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6FDA2" w14:textId="4AF42F0D"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NATIONAL INSURANCE (AMENDMENT) </w:t>
      </w:r>
      <w:r w:rsidR="00BF75D2">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(NO. 2) </w:t>
      </w:r>
      <w:r>
        <w:rPr>
          <w:rFonts w:ascii="Bookman Old Style" w:hAnsi="Bookman Old Style"/>
          <w:b/>
          <w:sz w:val="24"/>
          <w:szCs w:val="24"/>
          <w14:shadow w14:blurRad="50800" w14:dist="38100" w14:dir="2700000" w14:sx="100000" w14:sy="100000" w14:kx="0" w14:ky="0" w14:algn="tl">
            <w14:srgbClr w14:val="000000">
              <w14:alpha w14:val="60000"/>
            </w14:srgbClr>
          </w14:shadow>
        </w:rPr>
        <w:t>BILL, 202</w:t>
      </w:r>
      <w:r w:rsidR="003E5C72">
        <w:rPr>
          <w:rFonts w:ascii="Bookman Old Style" w:hAnsi="Bookman Old Style"/>
          <w:b/>
          <w:sz w:val="24"/>
          <w:szCs w:val="24"/>
          <w14:shadow w14:blurRad="50800" w14:dist="38100" w14:dir="2700000" w14:sx="100000" w14:sy="100000" w14:kx="0" w14:ky="0" w14:algn="tl">
            <w14:srgbClr w14:val="000000">
              <w14:alpha w14:val="60000"/>
            </w14:srgbClr>
          </w14:shadow>
        </w:rPr>
        <w:t>3</w:t>
      </w:r>
    </w:p>
    <w:p w14:paraId="569D0FFC" w14:textId="77777777"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67294AA" w14:textId="77777777"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EXPLANATORY NOTES</w:t>
      </w:r>
    </w:p>
    <w:p w14:paraId="14BE0518" w14:textId="77777777"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30CCD782" w14:textId="0D9E65CC" w:rsidR="006A097E" w:rsidRPr="007C24A9" w:rsidRDefault="006A097E" w:rsidP="00380D53">
      <w:pPr>
        <w:tabs>
          <w:tab w:val="left" w:pos="4092"/>
        </w:tabs>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Bill </w:t>
      </w:r>
      <w:r w:rsidR="00C635A2">
        <w:rPr>
          <w:rFonts w:ascii="Bookman Old Style" w:hAnsi="Bookman Old Style"/>
          <w:sz w:val="24"/>
          <w:szCs w:val="24"/>
          <w14:shadow w14:blurRad="50800" w14:dist="38100" w14:dir="2700000" w14:sx="100000" w14:sy="100000" w14:kx="0" w14:ky="0" w14:algn="tl">
            <w14:srgbClr w14:val="000000">
              <w14:alpha w14:val="60000"/>
            </w14:srgbClr>
          </w14:shadow>
        </w:rPr>
        <w:t xml:space="preserve">seeks </w:t>
      </w:r>
      <w:r>
        <w:rPr>
          <w:rFonts w:ascii="Bookman Old Style" w:hAnsi="Bookman Old Style"/>
          <w:sz w:val="24"/>
          <w:szCs w:val="24"/>
          <w14:shadow w14:blurRad="50800" w14:dist="38100" w14:dir="2700000" w14:sx="100000" w14:sy="100000" w14:kx="0" w14:ky="0" w14:algn="tl">
            <w14:srgbClr w14:val="000000">
              <w14:alpha w14:val="60000"/>
            </w14:srgbClr>
          </w14:shadow>
        </w:rPr>
        <w:t>to amend the National Insurance Act CAP. 205 (“the principal Act”)</w:t>
      </w:r>
      <w:r w:rsidR="00B146CD">
        <w:rPr>
          <w:rFonts w:ascii="Bookman Old Style" w:hAnsi="Bookman Old Style"/>
          <w:sz w:val="24"/>
          <w:szCs w:val="24"/>
          <w14:shadow w14:blurRad="50800" w14:dist="38100" w14:dir="2700000" w14:sx="100000" w14:sy="100000" w14:kx="0" w14:ky="0" w14:algn="tl">
            <w14:srgbClr w14:val="000000">
              <w14:alpha w14:val="60000"/>
            </w14:srgbClr>
          </w14:shadow>
        </w:rPr>
        <w:t xml:space="preserve"> to increase the </w:t>
      </w:r>
      <w:r w:rsidR="008A457F">
        <w:rPr>
          <w:rFonts w:ascii="Bookman Old Style" w:hAnsi="Bookman Old Style"/>
          <w:sz w:val="24"/>
          <w:szCs w:val="24"/>
          <w14:shadow w14:blurRad="50800" w14:dist="38100" w14:dir="2700000" w14:sx="100000" w14:sy="100000" w14:kx="0" w14:ky="0" w14:algn="tl">
            <w14:srgbClr w14:val="000000">
              <w14:alpha w14:val="60000"/>
            </w14:srgbClr>
          </w14:shadow>
        </w:rPr>
        <w:t>pensionable age</w:t>
      </w:r>
      <w:r>
        <w:rPr>
          <w:rFonts w:ascii="Bookman Old Style" w:hAnsi="Bookman Old Style"/>
          <w:sz w:val="24"/>
          <w:szCs w:val="24"/>
          <w14:shadow w14:blurRad="50800" w14:dist="38100" w14:dir="2700000" w14:sx="100000" w14:sy="100000" w14:kx="0" w14:ky="0" w14:algn="tl">
            <w14:srgbClr w14:val="000000">
              <w14:alpha w14:val="60000"/>
            </w14:srgbClr>
          </w14:shadow>
        </w:rPr>
        <w:t>, with consequential amendments to</w:t>
      </w:r>
      <w:r w:rsidR="00380D53">
        <w:rPr>
          <w:rFonts w:ascii="Bookman Old Style" w:hAnsi="Bookman Old Style"/>
          <w:sz w:val="24"/>
          <w:szCs w:val="24"/>
          <w14:shadow w14:blurRad="50800" w14:dist="38100" w14:dir="2700000" w14:sx="100000" w14:sy="100000" w14:kx="0" w14:ky="0" w14:algn="tl">
            <w14:srgbClr w14:val="000000">
              <w14:alpha w14:val="60000"/>
            </w14:srgbClr>
          </w14:shadow>
        </w:rPr>
        <w:t xml:space="preserve"> related </w:t>
      </w:r>
      <w:r w:rsidR="006641A9">
        <w:rPr>
          <w:rFonts w:ascii="Bookman Old Style" w:hAnsi="Bookman Old Style"/>
          <w:sz w:val="24"/>
          <w:szCs w:val="24"/>
          <w14:shadow w14:blurRad="50800" w14:dist="38100" w14:dir="2700000" w14:sx="100000" w14:sy="100000" w14:kx="0" w14:ky="0" w14:algn="tl">
            <w14:srgbClr w14:val="000000">
              <w14:alpha w14:val="60000"/>
            </w14:srgbClr>
          </w14:shadow>
        </w:rPr>
        <w:t>legislation</w:t>
      </w:r>
      <w:r w:rsidR="007C24A9" w:rsidRPr="007C24A9">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3D745577" w14:textId="77777777" w:rsidR="006A097E" w:rsidRDefault="006A097E" w:rsidP="006A097E">
      <w:pPr>
        <w:tabs>
          <w:tab w:val="left" w:pos="4092"/>
        </w:tabs>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7A02ECF" w14:textId="110EF842" w:rsidR="007C24A9" w:rsidRDefault="007C24A9" w:rsidP="006A097E">
      <w:pPr>
        <w:tabs>
          <w:tab w:val="left" w:pos="4092"/>
        </w:tabs>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This Bill contains </w:t>
      </w:r>
      <w:r w:rsidR="0012133E">
        <w:rPr>
          <w:rFonts w:ascii="Bookman Old Style" w:hAnsi="Bookman Old Style"/>
          <w:sz w:val="24"/>
          <w:szCs w:val="24"/>
          <w14:shadow w14:blurRad="50800" w14:dist="38100" w14:dir="2700000" w14:sx="100000" w14:sy="100000" w14:kx="0" w14:ky="0" w14:algn="tl">
            <w14:srgbClr w14:val="000000">
              <w14:alpha w14:val="60000"/>
            </w14:srgbClr>
          </w14:shadow>
        </w:rPr>
        <w:t>six</w:t>
      </w:r>
      <w:r w:rsidR="002E606B">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Pr>
          <w:rFonts w:ascii="Bookman Old Style" w:hAnsi="Bookman Old Style"/>
          <w:sz w:val="24"/>
          <w:szCs w:val="24"/>
          <w14:shadow w14:blurRad="50800" w14:dist="38100" w14:dir="2700000" w14:sx="100000" w14:sy="100000" w14:kx="0" w14:ky="0" w14:algn="tl">
            <w14:srgbClr w14:val="000000">
              <w14:alpha w14:val="60000"/>
            </w14:srgbClr>
          </w14:shadow>
        </w:rPr>
        <w:t>clauses</w:t>
      </w:r>
      <w:r w:rsidR="008418AF">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 one schedule</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730A1B3" w14:textId="77777777" w:rsidR="007C24A9" w:rsidRDefault="007C24A9" w:rsidP="006A097E">
      <w:pPr>
        <w:tabs>
          <w:tab w:val="left" w:pos="4092"/>
        </w:tabs>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2FF9BC2" w14:textId="5E5BA37C"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Clause 1</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provides for the short title</w:t>
      </w:r>
      <w:r w:rsidR="007C24A9">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 the commencement date of 1</w:t>
      </w:r>
      <w:r w:rsidR="007C24A9" w:rsidRPr="007C24A9">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sidR="007C24A9">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E412E1">
        <w:rPr>
          <w:rFonts w:ascii="Bookman Old Style" w:hAnsi="Bookman Old Style"/>
          <w:sz w:val="24"/>
          <w:szCs w:val="24"/>
          <w14:shadow w14:blurRad="50800" w14:dist="38100" w14:dir="2700000" w14:sx="100000" w14:sy="100000" w14:kx="0" w14:ky="0" w14:algn="tl">
            <w14:srgbClr w14:val="000000">
              <w14:alpha w14:val="60000"/>
            </w14:srgbClr>
          </w14:shadow>
        </w:rPr>
        <w:t>January, 202</w:t>
      </w:r>
      <w:r w:rsidR="003E5C72">
        <w:rPr>
          <w:rFonts w:ascii="Bookman Old Style" w:hAnsi="Bookman Old Style"/>
          <w:sz w:val="24"/>
          <w:szCs w:val="24"/>
          <w14:shadow w14:blurRad="50800" w14:dist="38100" w14:dir="2700000" w14:sx="100000" w14:sy="100000" w14:kx="0" w14:ky="0" w14:algn="tl">
            <w14:srgbClr w14:val="000000">
              <w14:alpha w14:val="60000"/>
            </w14:srgbClr>
          </w14:shadow>
        </w:rPr>
        <w:t>4</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1307400A"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8307BF4" w14:textId="22E08AE2"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Clause 2</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seeks to amend</w:t>
      </w:r>
      <w:r w:rsidR="007C24A9">
        <w:rPr>
          <w:rFonts w:ascii="Bookman Old Style" w:hAnsi="Bookman Old Style"/>
          <w:sz w:val="24"/>
          <w:szCs w:val="24"/>
          <w14:shadow w14:blurRad="50800" w14:dist="38100" w14:dir="2700000" w14:sx="100000" w14:sy="100000" w14:kx="0" w14:ky="0" w14:algn="tl">
            <w14:srgbClr w14:val="000000">
              <w14:alpha w14:val="60000"/>
            </w14:srgbClr>
          </w14:shadow>
        </w:rPr>
        <w:t xml:space="preserve"> section 2 of the principal Act</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170FFB96" w14:textId="77777777" w:rsidR="006A097E" w:rsidRDefault="006A097E" w:rsidP="006A097E">
      <w:pPr>
        <w:jc w:val="both"/>
        <w:rPr>
          <w:rFonts w:ascii="Bookman Old Style" w:hAnsi="Bookman Old Style"/>
          <w:sz w:val="24"/>
          <w:szCs w:val="24"/>
          <w:highlight w:val="yellow"/>
          <w14:shadow w14:blurRad="50800" w14:dist="38100" w14:dir="2700000" w14:sx="100000" w14:sy="100000" w14:kx="0" w14:ky="0" w14:algn="tl">
            <w14:srgbClr w14:val="000000">
              <w14:alpha w14:val="60000"/>
            </w14:srgbClr>
          </w14:shadow>
        </w:rPr>
      </w:pPr>
    </w:p>
    <w:p w14:paraId="5B3368F5" w14:textId="723E2812"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Clause 3</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seeks to amend</w:t>
      </w:r>
      <w:r w:rsidR="007C24A9">
        <w:rPr>
          <w:rFonts w:ascii="Bookman Old Style" w:hAnsi="Bookman Old Style"/>
          <w:sz w:val="24"/>
          <w:szCs w:val="24"/>
          <w14:shadow w14:blurRad="50800" w14:dist="38100" w14:dir="2700000" w14:sx="100000" w14:sy="100000" w14:kx="0" w14:ky="0" w14:algn="tl">
            <w14:srgbClr w14:val="000000">
              <w14:alpha w14:val="60000"/>
            </w14:srgbClr>
          </w14:shadow>
        </w:rPr>
        <w:t xml:space="preserve"> section 24 of the principal Act</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5E4E5312"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E3348F3" w14:textId="0F291390" w:rsidR="003E321C" w:rsidRDefault="003E321C" w:rsidP="003E321C">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Clause 4</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seeks to amend section 25 of the principal Act.</w:t>
      </w:r>
    </w:p>
    <w:p w14:paraId="11492594" w14:textId="77777777" w:rsidR="003E321C" w:rsidRDefault="003E321C"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EE9C773" w14:textId="75D15D25" w:rsidR="007C24A9" w:rsidRDefault="007C24A9" w:rsidP="007C24A9">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Clause </w:t>
      </w:r>
      <w:r w:rsidR="003E321C">
        <w:rPr>
          <w:rFonts w:ascii="Bookman Old Style" w:hAnsi="Bookman Old Style"/>
          <w:b/>
          <w:sz w:val="24"/>
          <w:szCs w:val="24"/>
          <w14:shadow w14:blurRad="50800" w14:dist="38100" w14:dir="2700000" w14:sx="100000" w14:sy="100000" w14:kx="0" w14:ky="0" w14:algn="tl">
            <w14:srgbClr w14:val="000000">
              <w14:alpha w14:val="60000"/>
            </w14:srgbClr>
          </w14:shadow>
        </w:rPr>
        <w:t>5</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seeks to insert the Third Schedule to the principal Act.</w:t>
      </w:r>
    </w:p>
    <w:p w14:paraId="1849911F" w14:textId="77777777" w:rsidR="007C24A9" w:rsidRDefault="007C24A9" w:rsidP="007C24A9">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46CE2FB" w14:textId="60C2D030" w:rsidR="004415C0" w:rsidRDefault="007C24A9" w:rsidP="007C24A9">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Clause </w:t>
      </w:r>
      <w:r w:rsidR="003E321C">
        <w:rPr>
          <w:rFonts w:ascii="Bookman Old Style" w:hAnsi="Bookman Old Style"/>
          <w:b/>
          <w:sz w:val="24"/>
          <w:szCs w:val="24"/>
          <w14:shadow w14:blurRad="50800" w14:dist="38100" w14:dir="2700000" w14:sx="100000" w14:sy="100000" w14:kx="0" w14:ky="0" w14:algn="tl">
            <w14:srgbClr w14:val="000000">
              <w14:alpha w14:val="60000"/>
            </w14:srgbClr>
          </w14:shadow>
        </w:rPr>
        <w:t>6</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A23E9F">
        <w:rPr>
          <w:rFonts w:ascii="Bookman Old Style" w:hAnsi="Bookman Old Style"/>
          <w:sz w:val="24"/>
          <w:szCs w:val="24"/>
          <w14:shadow w14:blurRad="50800" w14:dist="38100" w14:dir="2700000" w14:sx="100000" w14:sy="100000" w14:kx="0" w14:ky="0" w14:algn="tl">
            <w14:srgbClr w14:val="000000">
              <w14:alpha w14:val="60000"/>
            </w14:srgbClr>
          </w14:shadow>
        </w:rPr>
        <w:t xml:space="preserve">and </w:t>
      </w:r>
      <w:r w:rsidR="00A23E9F" w:rsidRPr="00A23E9F">
        <w:rPr>
          <w:rFonts w:ascii="Bookman Old Style" w:hAnsi="Bookman Old Style"/>
          <w:b/>
          <w:bCs/>
          <w:sz w:val="24"/>
          <w:szCs w:val="24"/>
          <w14:shadow w14:blurRad="50800" w14:dist="38100" w14:dir="2700000" w14:sx="100000" w14:sy="100000" w14:kx="0" w14:ky="0" w14:algn="tl">
            <w14:srgbClr w14:val="000000">
              <w14:alpha w14:val="60000"/>
            </w14:srgbClr>
          </w14:shadow>
        </w:rPr>
        <w:t>t</w:t>
      </w:r>
      <w:r w:rsidR="004415C0">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he Schedule </w:t>
      </w:r>
      <w:r w:rsidR="004415C0" w:rsidRPr="00C93F2A">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seek to </w:t>
      </w:r>
      <w:r w:rsidR="004415C0">
        <w:rPr>
          <w:rFonts w:ascii="Bookman Old Style" w:hAnsi="Bookman Old Style"/>
          <w:bCs/>
          <w:sz w:val="24"/>
          <w:szCs w:val="24"/>
          <w14:shadow w14:blurRad="50800" w14:dist="38100" w14:dir="2700000" w14:sx="100000" w14:sy="100000" w14:kx="0" w14:ky="0" w14:algn="tl">
            <w14:srgbClr w14:val="000000">
              <w14:alpha w14:val="60000"/>
            </w14:srgbClr>
          </w14:shadow>
        </w:rPr>
        <w:t>set out the consequential amendments to the following legislation:</w:t>
      </w:r>
    </w:p>
    <w:p w14:paraId="0482AF52" w14:textId="77777777" w:rsidR="004415C0" w:rsidRDefault="004415C0" w:rsidP="007C24A9">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F34838A" w14:textId="04CC579B" w:rsidR="004415C0" w:rsidRPr="003E5C72" w:rsidRDefault="007C24A9" w:rsidP="003E5C72">
      <w:pPr>
        <w:pStyle w:val="ListParagraph"/>
        <w:numPr>
          <w:ilvl w:val="0"/>
          <w:numId w:val="3"/>
        </w:num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3E5C72">
        <w:rPr>
          <w:rFonts w:ascii="Bookman Old Style" w:hAnsi="Bookman Old Style"/>
          <w:sz w:val="24"/>
          <w:szCs w:val="24"/>
          <w14:shadow w14:blurRad="50800" w14:dist="38100" w14:dir="2700000" w14:sx="100000" w14:sy="100000" w14:kx="0" w14:ky="0" w14:algn="tl">
            <w14:srgbClr w14:val="000000">
              <w14:alpha w14:val="60000"/>
            </w14:srgbClr>
          </w14:shadow>
        </w:rPr>
        <w:t>the National Insurance (Contributions) Regulations</w:t>
      </w:r>
      <w:r w:rsidR="004415C0" w:rsidRPr="004415C0">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3CEF9289" w14:textId="77777777" w:rsidR="004415C0" w:rsidRPr="003E5C72" w:rsidRDefault="004415C0" w:rsidP="003E5C72">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CF65F62" w14:textId="2D510CBE" w:rsidR="003E321C" w:rsidRPr="003E5C72" w:rsidRDefault="003E321C" w:rsidP="003E5C72">
      <w:pPr>
        <w:pStyle w:val="ListParagraph"/>
        <w:numPr>
          <w:ilvl w:val="0"/>
          <w:numId w:val="3"/>
        </w:num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3E5C72">
        <w:rPr>
          <w:rFonts w:ascii="Bookman Old Style" w:hAnsi="Bookman Old Style"/>
          <w:sz w:val="24"/>
          <w:szCs w:val="24"/>
          <w14:shadow w14:blurRad="50800" w14:dist="38100" w14:dir="2700000" w14:sx="100000" w14:sy="100000" w14:kx="0" w14:ky="0" w14:algn="tl">
            <w14:srgbClr w14:val="000000">
              <w14:alpha w14:val="60000"/>
            </w14:srgbClr>
          </w14:shadow>
        </w:rPr>
        <w:t>the National Insurance (Voluntary Contributions) Regulations</w:t>
      </w:r>
      <w:r w:rsidR="00ED0186">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576C333C" w14:textId="77777777" w:rsidR="003E321C" w:rsidRDefault="003E321C" w:rsidP="00ED0186">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168C090" w14:textId="28DEB319" w:rsidR="003E321C" w:rsidRPr="003E5C72" w:rsidRDefault="003E321C" w:rsidP="003E5C72">
      <w:pPr>
        <w:pStyle w:val="ListParagraph"/>
        <w:numPr>
          <w:ilvl w:val="0"/>
          <w:numId w:val="3"/>
        </w:num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3E5C72">
        <w:rPr>
          <w:rFonts w:ascii="Bookman Old Style" w:hAnsi="Bookman Old Style"/>
          <w:sz w:val="24"/>
          <w:szCs w:val="24"/>
          <w14:shadow w14:blurRad="50800" w14:dist="38100" w14:dir="2700000" w14:sx="100000" w14:sy="100000" w14:kx="0" w14:ky="0" w14:algn="tl">
            <w14:srgbClr w14:val="000000">
              <w14:alpha w14:val="60000"/>
            </w14:srgbClr>
          </w14:shadow>
        </w:rPr>
        <w:t>the National Insurance (Employment Injury Benefit) Regulations</w:t>
      </w:r>
      <w:r w:rsidR="00ED0186">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9F259B9" w14:textId="77777777" w:rsidR="003E321C" w:rsidRDefault="003E321C" w:rsidP="00ED0186">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1F15219" w14:textId="4EB81CBA" w:rsidR="002E606B" w:rsidRPr="003E5C72" w:rsidRDefault="002E606B" w:rsidP="003E5C72">
      <w:pPr>
        <w:pStyle w:val="ListParagraph"/>
        <w:numPr>
          <w:ilvl w:val="0"/>
          <w:numId w:val="3"/>
        </w:num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3E5C72">
        <w:rPr>
          <w:rFonts w:ascii="Bookman Old Style" w:hAnsi="Bookman Old Style"/>
          <w:sz w:val="24"/>
          <w:szCs w:val="24"/>
          <w14:shadow w14:blurRad="50800" w14:dist="38100" w14:dir="2700000" w14:sx="100000" w14:sy="100000" w14:kx="0" w14:ky="0" w14:algn="tl">
            <w14:srgbClr w14:val="000000">
              <w14:alpha w14:val="60000"/>
            </w14:srgbClr>
          </w14:shadow>
        </w:rPr>
        <w:t>the Employment Act, Chapter 89</w:t>
      </w:r>
      <w:r w:rsidR="00ED0186">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7819801F" w14:textId="77777777" w:rsidR="007C24A9" w:rsidRDefault="007C24A9" w:rsidP="003E5C72">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1E760E6" w14:textId="22A649AF" w:rsidR="002E606B" w:rsidRPr="00C93F2A" w:rsidRDefault="002E606B" w:rsidP="003E5C72">
      <w:pPr>
        <w:pStyle w:val="ListParagraph"/>
        <w:numPr>
          <w:ilvl w:val="0"/>
          <w:numId w:val="3"/>
        </w:num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3E5C72">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Employment Act, </w:t>
      </w:r>
      <w:r w:rsidRPr="00C93F2A">
        <w:rPr>
          <w:rFonts w:ascii="Bookman Old Style" w:hAnsi="Bookman Old Style"/>
          <w:sz w:val="24"/>
          <w:szCs w:val="24"/>
          <w14:shadow w14:blurRad="50800" w14:dist="38100" w14:dir="2700000" w14:sx="100000" w14:sy="100000" w14:kx="0" w14:ky="0" w14:algn="tl">
            <w14:srgbClr w14:val="000000">
              <w14:alpha w14:val="60000"/>
            </w14:srgbClr>
          </w14:shadow>
        </w:rPr>
        <w:t>2016.</w:t>
      </w:r>
    </w:p>
    <w:p w14:paraId="0DB4C8A2" w14:textId="77777777" w:rsidR="00905BBB" w:rsidRDefault="00905BBB" w:rsidP="002E606B">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EE9ECE4" w14:textId="77777777"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3F319835" w14:textId="77777777" w:rsidR="006A097E" w:rsidRDefault="006A097E" w:rsidP="006A097E">
      <w:pPr>
        <w:pStyle w:val="ListParagraph"/>
        <w:ind w:left="1080"/>
        <w:jc w:val="right"/>
        <w:rPr>
          <w:rFonts w:ascii="Bookman Old Style" w:hAnsi="Bookman Old Style" w:cs="Arial"/>
          <w:b/>
          <w:sz w:val="24"/>
          <w:szCs w:val="24"/>
          <w14:shadow w14:blurRad="50800" w14:dist="38100" w14:dir="2700000" w14:sx="100000" w14:sy="100000" w14:kx="0" w14:ky="0" w14:algn="tl">
            <w14:srgbClr w14:val="000000">
              <w14:alpha w14:val="60000"/>
            </w14:srgbClr>
          </w14:shadow>
        </w:rPr>
      </w:pPr>
      <w:r>
        <w:rPr>
          <w:rFonts w:ascii="Bookman Old Style" w:hAnsi="Bookman Old Style" w:cs="Arial"/>
          <w:b/>
          <w:sz w:val="24"/>
          <w:szCs w:val="24"/>
          <w14:shadow w14:blurRad="50800" w14:dist="38100" w14:dir="2700000" w14:sx="100000" w14:sy="100000" w14:kx="0" w14:ky="0" w14:algn="tl">
            <w14:srgbClr w14:val="000000">
              <w14:alpha w14:val="60000"/>
            </w14:srgbClr>
          </w14:shadow>
        </w:rPr>
        <w:t>……………………………………</w:t>
      </w:r>
    </w:p>
    <w:p w14:paraId="6CA8F7A0" w14:textId="6DB64A80" w:rsidR="006A097E" w:rsidRPr="006923D1" w:rsidRDefault="003E5C72" w:rsidP="006A097E">
      <w:pPr>
        <w:pStyle w:val="ListParagraph"/>
        <w:ind w:left="1080"/>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6923D1">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Sen. the </w:t>
      </w:r>
      <w:r w:rsidR="00B5006F" w:rsidRPr="006923D1">
        <w:rPr>
          <w:rFonts w:ascii="Bookman Old Style" w:hAnsi="Bookman Old Style"/>
          <w:b/>
          <w:sz w:val="24"/>
          <w:szCs w:val="24"/>
          <w14:shadow w14:blurRad="50800" w14:dist="38100" w14:dir="2700000" w14:sx="100000" w14:sy="100000" w14:kx="0" w14:ky="0" w14:algn="tl">
            <w14:srgbClr w14:val="000000">
              <w14:alpha w14:val="60000"/>
            </w14:srgbClr>
          </w14:shadow>
        </w:rPr>
        <w:t>Hon. Claudette Joseph</w:t>
      </w:r>
    </w:p>
    <w:p w14:paraId="2930B52E" w14:textId="77777777" w:rsidR="006A097E" w:rsidRDefault="006A097E" w:rsidP="006A097E">
      <w:pPr>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ATTORNEY-GENERAL</w:t>
      </w:r>
    </w:p>
    <w:p w14:paraId="1195DF00" w14:textId="77777777" w:rsidR="0081485D" w:rsidRDefault="0081485D" w:rsidP="006A097E">
      <w:pPr>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891B800" w14:textId="1870FB9A"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lastRenderedPageBreak/>
        <w:t xml:space="preserve">NATIONAL INSURANCE (AMENDMENT) </w:t>
      </w:r>
      <w:r w:rsidR="00BF75D2">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(NO. 2) </w:t>
      </w:r>
      <w:r>
        <w:rPr>
          <w:rFonts w:ascii="Bookman Old Style" w:hAnsi="Bookman Old Style"/>
          <w:b/>
          <w:sz w:val="24"/>
          <w:szCs w:val="24"/>
          <w14:shadow w14:blurRad="50800" w14:dist="38100" w14:dir="2700000" w14:sx="100000" w14:sy="100000" w14:kx="0" w14:ky="0" w14:algn="tl">
            <w14:srgbClr w14:val="000000">
              <w14:alpha w14:val="60000"/>
            </w14:srgbClr>
          </w14:shadow>
        </w:rPr>
        <w:t>BILL, 20</w:t>
      </w:r>
      <w:r w:rsidR="00E412E1">
        <w:rPr>
          <w:rFonts w:ascii="Bookman Old Style" w:hAnsi="Bookman Old Style"/>
          <w:b/>
          <w:sz w:val="24"/>
          <w:szCs w:val="24"/>
          <w14:shadow w14:blurRad="50800" w14:dist="38100" w14:dir="2700000" w14:sx="100000" w14:sy="100000" w14:kx="0" w14:ky="0" w14:algn="tl">
            <w14:srgbClr w14:val="000000">
              <w14:alpha w14:val="60000"/>
            </w14:srgbClr>
          </w14:shadow>
        </w:rPr>
        <w:t>2</w:t>
      </w:r>
      <w:r w:rsidR="003E5C72">
        <w:rPr>
          <w:rFonts w:ascii="Bookman Old Style" w:hAnsi="Bookman Old Style"/>
          <w:b/>
          <w:sz w:val="24"/>
          <w:szCs w:val="24"/>
          <w14:shadow w14:blurRad="50800" w14:dist="38100" w14:dir="2700000" w14:sx="100000" w14:sy="100000" w14:kx="0" w14:ky="0" w14:algn="tl">
            <w14:srgbClr w14:val="000000">
              <w14:alpha w14:val="60000"/>
            </w14:srgbClr>
          </w14:shadow>
        </w:rPr>
        <w:t>3</w:t>
      </w:r>
    </w:p>
    <w:p w14:paraId="2D668141" w14:textId="77777777"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079688A" w14:textId="77777777"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ARRANGEMENT OF CLAUSES</w:t>
      </w:r>
    </w:p>
    <w:p w14:paraId="58FADB56" w14:textId="77777777"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2ABD51A1" w14:textId="7DC2EBE6" w:rsidR="006A097E" w:rsidRPr="003E5C72" w:rsidRDefault="003E5C72" w:rsidP="003E5C72">
      <w:pPr>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1. </w:t>
      </w:r>
      <w:r w:rsidR="0012133E">
        <w:rPr>
          <w:rFonts w:ascii="Bookman Old Style" w:hAnsi="Bookman Old Style"/>
          <w:sz w:val="24"/>
          <w:szCs w:val="24"/>
          <w14:shadow w14:blurRad="50800" w14:dist="38100" w14:dir="2700000" w14:sx="100000" w14:sy="100000" w14:kx="0" w14:ky="0" w14:algn="tl">
            <w14:srgbClr w14:val="000000">
              <w14:alpha w14:val="60000"/>
            </w14:srgbClr>
          </w14:shadow>
        </w:rPr>
        <w:tab/>
      </w:r>
      <w:r w:rsidR="006A097E" w:rsidRPr="003E5C72">
        <w:rPr>
          <w:rFonts w:ascii="Bookman Old Style" w:hAnsi="Bookman Old Style"/>
          <w:sz w:val="24"/>
          <w:szCs w:val="24"/>
          <w14:shadow w14:blurRad="50800" w14:dist="38100" w14:dir="2700000" w14:sx="100000" w14:sy="100000" w14:kx="0" w14:ky="0" w14:algn="tl">
            <w14:srgbClr w14:val="000000">
              <w14:alpha w14:val="60000"/>
            </w14:srgbClr>
          </w14:shadow>
        </w:rPr>
        <w:t xml:space="preserve">Short title and commencement </w:t>
      </w:r>
    </w:p>
    <w:p w14:paraId="3BF149BB" w14:textId="77777777" w:rsidR="006A097E" w:rsidRDefault="006A097E" w:rsidP="007C24A9">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1E89AC0F" w14:textId="2E2BE39A" w:rsidR="007C24A9" w:rsidRPr="007C24A9" w:rsidRDefault="007C24A9" w:rsidP="007C24A9">
      <w:pPr>
        <w:rPr>
          <w:rFonts w:ascii="Bookman Old Style" w:hAnsi="Bookman Old Style"/>
          <w:sz w:val="24"/>
          <w:szCs w:val="24"/>
          <w14:shadow w14:blurRad="50800" w14:dist="38100" w14:dir="2700000" w14:sx="100000" w14:sy="100000" w14:kx="0" w14:ky="0" w14:algn="tl">
            <w14:srgbClr w14:val="000000">
              <w14:alpha w14:val="60000"/>
            </w14:srgbClr>
          </w14:shadow>
        </w:rPr>
      </w:pPr>
      <w:r w:rsidRPr="007C24A9">
        <w:rPr>
          <w:rFonts w:ascii="Bookman Old Style" w:hAnsi="Bookman Old Style"/>
          <w:sz w:val="24"/>
          <w:szCs w:val="24"/>
          <w14:shadow w14:blurRad="50800" w14:dist="38100" w14:dir="2700000" w14:sx="100000" w14:sy="100000" w14:kx="0" w14:ky="0" w14:algn="tl">
            <w14:srgbClr w14:val="000000">
              <w14:alpha w14:val="60000"/>
            </w14:srgbClr>
          </w14:shadow>
        </w:rPr>
        <w:t>2.</w:t>
      </w:r>
      <w:r w:rsidRPr="007C24A9">
        <w:rPr>
          <w:rFonts w:ascii="Bookman Old Style" w:hAnsi="Bookman Old Style"/>
          <w:sz w:val="24"/>
          <w:szCs w:val="24"/>
          <w14:shadow w14:blurRad="50800" w14:dist="38100" w14:dir="2700000" w14:sx="100000" w14:sy="100000" w14:kx="0" w14:ky="0" w14:algn="tl">
            <w14:srgbClr w14:val="000000">
              <w14:alpha w14:val="60000"/>
            </w14:srgbClr>
          </w14:shadow>
        </w:rPr>
        <w:tab/>
        <w:t>Amendment of section 2 of principal Act</w:t>
      </w:r>
    </w:p>
    <w:p w14:paraId="763D096F" w14:textId="77777777" w:rsidR="007C24A9" w:rsidRPr="007C24A9" w:rsidRDefault="007C24A9" w:rsidP="007C24A9">
      <w:pPr>
        <w:ind w:left="720"/>
        <w:rPr>
          <w:rFonts w:ascii="Bookman Old Style" w:hAnsi="Bookman Old Style"/>
          <w:sz w:val="24"/>
          <w:szCs w:val="24"/>
          <w14:shadow w14:blurRad="50800" w14:dist="38100" w14:dir="2700000" w14:sx="100000" w14:sy="100000" w14:kx="0" w14:ky="0" w14:algn="tl">
            <w14:srgbClr w14:val="000000">
              <w14:alpha w14:val="60000"/>
            </w14:srgbClr>
          </w14:shadow>
        </w:rPr>
      </w:pPr>
    </w:p>
    <w:p w14:paraId="1E9FE0EF" w14:textId="68981A0A" w:rsidR="007C24A9" w:rsidRPr="007C24A9" w:rsidRDefault="007C24A9" w:rsidP="007C24A9">
      <w:pPr>
        <w:rPr>
          <w:rFonts w:ascii="Bookman Old Style" w:hAnsi="Bookman Old Style"/>
          <w:sz w:val="24"/>
          <w:szCs w:val="24"/>
          <w14:shadow w14:blurRad="50800" w14:dist="38100" w14:dir="2700000" w14:sx="100000" w14:sy="100000" w14:kx="0" w14:ky="0" w14:algn="tl">
            <w14:srgbClr w14:val="000000">
              <w14:alpha w14:val="60000"/>
            </w14:srgbClr>
          </w14:shadow>
        </w:rPr>
      </w:pPr>
      <w:r w:rsidRPr="007C24A9">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7C24A9">
        <w:rPr>
          <w:rFonts w:ascii="Bookman Old Style" w:hAnsi="Bookman Old Style"/>
          <w:sz w:val="24"/>
          <w:szCs w:val="24"/>
          <w14:shadow w14:blurRad="50800" w14:dist="38100" w14:dir="2700000" w14:sx="100000" w14:sy="100000" w14:kx="0" w14:ky="0" w14:algn="tl">
            <w14:srgbClr w14:val="000000">
              <w14:alpha w14:val="60000"/>
            </w14:srgbClr>
          </w14:shadow>
        </w:rPr>
        <w:tab/>
        <w:t>Amendment of section 24 of principal Act</w:t>
      </w:r>
    </w:p>
    <w:p w14:paraId="4A351C5E" w14:textId="77777777" w:rsidR="007C24A9" w:rsidRPr="007C24A9" w:rsidRDefault="007C24A9" w:rsidP="007C24A9">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728E2A25" w14:textId="12530629" w:rsidR="007C24A9" w:rsidRPr="007C24A9" w:rsidRDefault="007C24A9" w:rsidP="007C24A9">
      <w:pPr>
        <w:rPr>
          <w:rFonts w:ascii="Bookman Old Style" w:hAnsi="Bookman Old Style"/>
          <w:sz w:val="24"/>
          <w:szCs w:val="24"/>
          <w14:shadow w14:blurRad="50800" w14:dist="38100" w14:dir="2700000" w14:sx="100000" w14:sy="100000" w14:kx="0" w14:ky="0" w14:algn="tl">
            <w14:srgbClr w14:val="000000">
              <w14:alpha w14:val="60000"/>
            </w14:srgbClr>
          </w14:shadow>
        </w:rPr>
      </w:pPr>
      <w:r w:rsidRPr="007C24A9">
        <w:rPr>
          <w:rFonts w:ascii="Bookman Old Style" w:hAnsi="Bookman Old Style"/>
          <w:sz w:val="24"/>
          <w:szCs w:val="24"/>
          <w14:shadow w14:blurRad="50800" w14:dist="38100" w14:dir="2700000" w14:sx="100000" w14:sy="100000" w14:kx="0" w14:ky="0" w14:algn="tl">
            <w14:srgbClr w14:val="000000">
              <w14:alpha w14:val="60000"/>
            </w14:srgbClr>
          </w14:shadow>
        </w:rPr>
        <w:t>4.</w:t>
      </w:r>
      <w:r w:rsidRPr="007C24A9">
        <w:rPr>
          <w:rFonts w:ascii="Bookman Old Style" w:hAnsi="Bookman Old Style"/>
          <w:sz w:val="24"/>
          <w:szCs w:val="24"/>
          <w14:shadow w14:blurRad="50800" w14:dist="38100" w14:dir="2700000" w14:sx="100000" w14:sy="100000" w14:kx="0" w14:ky="0" w14:algn="tl">
            <w14:srgbClr w14:val="000000">
              <w14:alpha w14:val="60000"/>
            </w14:srgbClr>
          </w14:shadow>
        </w:rPr>
        <w:tab/>
        <w:t>Amendment of section 25 of principal Act</w:t>
      </w:r>
    </w:p>
    <w:p w14:paraId="16201A27" w14:textId="77777777" w:rsidR="007C24A9" w:rsidRDefault="007C24A9" w:rsidP="007C24A9">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75B285BB" w14:textId="735315C9" w:rsidR="007C24A9" w:rsidRPr="007C24A9" w:rsidRDefault="007C24A9" w:rsidP="007C24A9">
      <w:pPr>
        <w:rPr>
          <w:rFonts w:ascii="Bookman Old Style" w:hAnsi="Bookman Old Style"/>
          <w:sz w:val="24"/>
          <w:szCs w:val="24"/>
          <w14:shadow w14:blurRad="50800" w14:dist="38100" w14:dir="2700000" w14:sx="100000" w14:sy="100000" w14:kx="0" w14:ky="0" w14:algn="tl">
            <w14:srgbClr w14:val="000000">
              <w14:alpha w14:val="60000"/>
            </w14:srgbClr>
          </w14:shadow>
        </w:rPr>
      </w:pPr>
      <w:r w:rsidRPr="007C24A9">
        <w:rPr>
          <w:rFonts w:ascii="Bookman Old Style" w:hAnsi="Bookman Old Style"/>
          <w:sz w:val="24"/>
          <w:szCs w:val="24"/>
          <w14:shadow w14:blurRad="50800" w14:dist="38100" w14:dir="2700000" w14:sx="100000" w14:sy="100000" w14:kx="0" w14:ky="0" w14:algn="tl">
            <w14:srgbClr w14:val="000000">
              <w14:alpha w14:val="60000"/>
            </w14:srgbClr>
          </w14:shadow>
        </w:rPr>
        <w:t>5.</w:t>
      </w:r>
      <w:r w:rsidRPr="007C24A9">
        <w:rPr>
          <w:rFonts w:ascii="Bookman Old Style" w:hAnsi="Bookman Old Style"/>
          <w:sz w:val="24"/>
          <w:szCs w:val="24"/>
          <w14:shadow w14:blurRad="50800" w14:dist="38100" w14:dir="2700000" w14:sx="100000" w14:sy="100000" w14:kx="0" w14:ky="0" w14:algn="tl">
            <w14:srgbClr w14:val="000000">
              <w14:alpha w14:val="60000"/>
            </w14:srgbClr>
          </w14:shadow>
        </w:rPr>
        <w:tab/>
        <w:t>Insertion of new Third Schedule to principal Act</w:t>
      </w:r>
    </w:p>
    <w:p w14:paraId="5577B9DA" w14:textId="77777777" w:rsidR="007C24A9" w:rsidRPr="007C24A9" w:rsidRDefault="007C24A9" w:rsidP="007C24A9">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0EFA75CC" w14:textId="2CB9B115" w:rsidR="003E5C72" w:rsidRPr="003E5C72" w:rsidRDefault="007C24A9" w:rsidP="0012133E">
      <w:pPr>
        <w:rPr>
          <w:rFonts w:ascii="Bookman Old Style" w:hAnsi="Bookman Old Style"/>
          <w:sz w:val="24"/>
          <w:szCs w:val="24"/>
          <w14:shadow w14:blurRad="50800" w14:dist="38100" w14:dir="2700000" w14:sx="100000" w14:sy="100000" w14:kx="0" w14:ky="0" w14:algn="tl">
            <w14:srgbClr w14:val="000000">
              <w14:alpha w14:val="60000"/>
            </w14:srgbClr>
          </w14:shadow>
        </w:rPr>
      </w:pPr>
      <w:r w:rsidRPr="007C24A9">
        <w:rPr>
          <w:rFonts w:ascii="Bookman Old Style" w:hAnsi="Bookman Old Style"/>
          <w:sz w:val="24"/>
          <w:szCs w:val="24"/>
          <w14:shadow w14:blurRad="50800" w14:dist="38100" w14:dir="2700000" w14:sx="100000" w14:sy="100000" w14:kx="0" w14:ky="0" w14:algn="tl">
            <w14:srgbClr w14:val="000000">
              <w14:alpha w14:val="60000"/>
            </w14:srgbClr>
          </w14:shadow>
        </w:rPr>
        <w:t>6.</w:t>
      </w:r>
      <w:r w:rsidRPr="007C24A9">
        <w:rPr>
          <w:rFonts w:ascii="Bookman Old Style" w:hAnsi="Bookman Old Style"/>
          <w:sz w:val="24"/>
          <w:szCs w:val="24"/>
          <w14:shadow w14:blurRad="50800" w14:dist="38100" w14:dir="2700000" w14:sx="100000" w14:sy="100000" w14:kx="0" w14:ky="0" w14:algn="tl">
            <w14:srgbClr w14:val="000000">
              <w14:alpha w14:val="60000"/>
            </w14:srgbClr>
          </w14:shadow>
        </w:rPr>
        <w:tab/>
      </w:r>
      <w:r w:rsidR="003E5C72" w:rsidRPr="003E5C72">
        <w:rPr>
          <w:rFonts w:ascii="Bookman Old Style" w:hAnsi="Bookman Old Style"/>
          <w:sz w:val="24"/>
          <w:szCs w:val="24"/>
          <w14:shadow w14:blurRad="50800" w14:dist="38100" w14:dir="2700000" w14:sx="100000" w14:sy="100000" w14:kx="0" w14:ky="0" w14:algn="tl">
            <w14:srgbClr w14:val="000000">
              <w14:alpha w14:val="60000"/>
            </w14:srgbClr>
          </w14:shadow>
        </w:rPr>
        <w:t>Consequential amendments</w:t>
      </w:r>
      <w:r w:rsidR="00E47824">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430CF3B3" w14:textId="77777777" w:rsidR="003E5C72" w:rsidRDefault="003E5C72" w:rsidP="008E28AF">
      <w:pPr>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p>
    <w:p w14:paraId="6FDD7908" w14:textId="4546AAA2" w:rsidR="008E28AF" w:rsidRPr="003E5C72" w:rsidRDefault="004415C0" w:rsidP="008E28AF">
      <w:pPr>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3E5C72">
        <w:rPr>
          <w:rFonts w:ascii="Bookman Old Style" w:hAnsi="Bookman Old Style"/>
          <w:b/>
          <w:bCs/>
          <w:sz w:val="24"/>
          <w:szCs w:val="24"/>
          <w14:shadow w14:blurRad="50800" w14:dist="38100" w14:dir="2700000" w14:sx="100000" w14:sy="100000" w14:kx="0" w14:ky="0" w14:algn="tl">
            <w14:srgbClr w14:val="000000">
              <w14:alpha w14:val="60000"/>
            </w14:srgbClr>
          </w14:shadow>
        </w:rPr>
        <w:t>SCHEDULE</w:t>
      </w:r>
      <w:r w:rsidRPr="003E5C72">
        <w:rPr>
          <w:rFonts w:ascii="Bookman Old Style" w:hAnsi="Bookman Old Style"/>
          <w:b/>
          <w:bCs/>
          <w:sz w:val="24"/>
          <w:szCs w:val="24"/>
          <w14:shadow w14:blurRad="50800" w14:dist="38100" w14:dir="2700000" w14:sx="100000" w14:sy="100000" w14:kx="0" w14:ky="0" w14:algn="tl">
            <w14:srgbClr w14:val="000000">
              <w14:alpha w14:val="60000"/>
            </w14:srgbClr>
          </w14:shadow>
        </w:rPr>
        <w:tab/>
      </w:r>
      <w:r w:rsidRPr="003E5C72">
        <w:rPr>
          <w:rFonts w:ascii="Bookman Old Style" w:hAnsi="Bookman Old Style"/>
          <w:b/>
          <w:bCs/>
          <w:sz w:val="24"/>
          <w:szCs w:val="24"/>
          <w14:shadow w14:blurRad="50800" w14:dist="38100" w14:dir="2700000" w14:sx="100000" w14:sy="100000" w14:kx="0" w14:ky="0" w14:algn="tl">
            <w14:srgbClr w14:val="000000">
              <w14:alpha w14:val="60000"/>
            </w14:srgbClr>
          </w14:shadow>
        </w:rPr>
        <w:tab/>
        <w:t>-</w:t>
      </w:r>
      <w:r w:rsidRPr="003E5C72">
        <w:rPr>
          <w:rFonts w:ascii="Bookman Old Style" w:hAnsi="Bookman Old Style"/>
          <w:b/>
          <w:bCs/>
          <w:sz w:val="24"/>
          <w:szCs w:val="24"/>
          <w14:shadow w14:blurRad="50800" w14:dist="38100" w14:dir="2700000" w14:sx="100000" w14:sy="100000" w14:kx="0" w14:ky="0" w14:algn="tl">
            <w14:srgbClr w14:val="000000">
              <w14:alpha w14:val="60000"/>
            </w14:srgbClr>
          </w14:shadow>
        </w:rPr>
        <w:tab/>
        <w:t>CONSEQUENTIAL AMENDMENTS</w:t>
      </w:r>
    </w:p>
    <w:p w14:paraId="3F3257DF" w14:textId="77777777"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0961E300" w14:textId="61F09C2F"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66A49422" w14:textId="52D3CD1E" w:rsidR="00642EFD" w:rsidRDefault="00642EFD"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2270DFE7" w14:textId="5F4A58E3" w:rsidR="00642EFD" w:rsidRDefault="00642EFD"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4240F09B" w14:textId="4AB4BEC9" w:rsidR="00642EFD" w:rsidRDefault="00642EFD"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13080767" w14:textId="7C2D1A89" w:rsidR="004415C0" w:rsidRDefault="004415C0"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69600343" w14:textId="3EAE2C02" w:rsidR="004415C0" w:rsidRDefault="004415C0"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3ADB1634" w14:textId="247E0466" w:rsidR="004415C0" w:rsidRDefault="004415C0"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117B7195" w14:textId="578F11C6" w:rsidR="004415C0" w:rsidRDefault="004415C0"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26A9C6C7" w14:textId="5A3B7EB5" w:rsidR="004415C0" w:rsidRDefault="004415C0"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3778CB5C" w14:textId="301E4796" w:rsidR="004415C0" w:rsidRDefault="004415C0"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14AD240E" w14:textId="514CE967" w:rsidR="004415C0" w:rsidRDefault="004415C0"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0EA2F6BA" w14:textId="42749B9F" w:rsidR="004415C0" w:rsidRDefault="004415C0"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0E82F4D0" w14:textId="69A8CFD9" w:rsidR="004415C0" w:rsidRDefault="004415C0"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1215F859" w14:textId="77777777" w:rsidR="00C93F2A" w:rsidRDefault="00C93F2A"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7B8025CC" w14:textId="77777777" w:rsidR="00C93F2A" w:rsidRDefault="00C93F2A"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32D5E6EA" w14:textId="77777777" w:rsidR="00C93F2A" w:rsidRDefault="00C93F2A"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0C3A9A4B" w14:textId="7C2ABD3C" w:rsidR="004415C0" w:rsidRDefault="004415C0"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41C8AD34" w14:textId="77777777" w:rsidR="0012133E" w:rsidRDefault="0012133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123640CE" w14:textId="77777777" w:rsidR="00A23E9F" w:rsidRDefault="00A23E9F"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1006F39B" w14:textId="77777777" w:rsidR="00E313B5" w:rsidRDefault="00E313B5"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51DA0254" w14:textId="77777777" w:rsidR="00E313B5" w:rsidRDefault="00E313B5"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334735AB" w14:textId="5D454E6C"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lastRenderedPageBreak/>
        <w:t xml:space="preserve">NATIONAL INSURANCE ACT (AMENDMENT) </w:t>
      </w:r>
      <w:r w:rsidR="00BF75D2">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(NO. 2) </w:t>
      </w:r>
      <w:r>
        <w:rPr>
          <w:rFonts w:ascii="Bookman Old Style" w:hAnsi="Bookman Old Style"/>
          <w:b/>
          <w:sz w:val="24"/>
          <w:szCs w:val="24"/>
          <w14:shadow w14:blurRad="50800" w14:dist="38100" w14:dir="2700000" w14:sx="100000" w14:sy="100000" w14:kx="0" w14:ky="0" w14:algn="tl">
            <w14:srgbClr w14:val="000000">
              <w14:alpha w14:val="60000"/>
            </w14:srgbClr>
          </w14:shadow>
        </w:rPr>
        <w:t>BILL, 202</w:t>
      </w:r>
      <w:r w:rsidR="003E5C72">
        <w:rPr>
          <w:rFonts w:ascii="Bookman Old Style" w:hAnsi="Bookman Old Style"/>
          <w:b/>
          <w:sz w:val="24"/>
          <w:szCs w:val="24"/>
          <w14:shadow w14:blurRad="50800" w14:dist="38100" w14:dir="2700000" w14:sx="100000" w14:sy="100000" w14:kx="0" w14:ky="0" w14:algn="tl">
            <w14:srgbClr w14:val="000000">
              <w14:alpha w14:val="60000"/>
            </w14:srgbClr>
          </w14:shadow>
        </w:rPr>
        <w:t>3</w:t>
      </w:r>
    </w:p>
    <w:p w14:paraId="4DE2A920" w14:textId="77777777"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B7F1FD2" w14:textId="77777777"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GRENADA </w:t>
      </w:r>
    </w:p>
    <w:p w14:paraId="26F4840C" w14:textId="77777777"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0D7A8226" w14:textId="6F9AE476"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ACT NO.</w:t>
      </w:r>
      <w:r>
        <w:rPr>
          <w:rFonts w:ascii="Bookman Old Style" w:hAnsi="Bookman Old Style"/>
          <w:b/>
          <w:sz w:val="24"/>
          <w:szCs w:val="24"/>
          <w14:shadow w14:blurRad="50800" w14:dist="38100" w14:dir="2700000" w14:sx="100000" w14:sy="100000" w14:kx="0" w14:ky="0" w14:algn="tl">
            <w14:srgbClr w14:val="000000">
              <w14:alpha w14:val="60000"/>
            </w14:srgbClr>
          </w14:shadow>
        </w:rPr>
        <w:tab/>
      </w:r>
      <w:r>
        <w:rPr>
          <w:rFonts w:ascii="Bookman Old Style" w:hAnsi="Bookman Old Style"/>
          <w:b/>
          <w:sz w:val="24"/>
          <w:szCs w:val="24"/>
          <w14:shadow w14:blurRad="50800" w14:dist="38100" w14:dir="2700000" w14:sx="100000" w14:sy="100000" w14:kx="0" w14:ky="0" w14:algn="tl">
            <w14:srgbClr w14:val="000000">
              <w14:alpha w14:val="60000"/>
            </w14:srgbClr>
          </w14:shadow>
        </w:rPr>
        <w:tab/>
        <w:t>OF 202</w:t>
      </w:r>
      <w:r w:rsidR="003E5C72">
        <w:rPr>
          <w:rFonts w:ascii="Bookman Old Style" w:hAnsi="Bookman Old Style"/>
          <w:b/>
          <w:sz w:val="24"/>
          <w:szCs w:val="24"/>
          <w14:shadow w14:blurRad="50800" w14:dist="38100" w14:dir="2700000" w14:sx="100000" w14:sy="100000" w14:kx="0" w14:ky="0" w14:algn="tl">
            <w14:srgbClr w14:val="000000">
              <w14:alpha w14:val="60000"/>
            </w14:srgbClr>
          </w14:shadow>
        </w:rPr>
        <w:t>3</w:t>
      </w:r>
    </w:p>
    <w:p w14:paraId="2FDFB1B7" w14:textId="77777777"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33B17F04"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AN ACT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to amend the National Insurance Act CAP. 205.</w:t>
      </w:r>
    </w:p>
    <w:p w14:paraId="3B628582"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DA8A9E3" w14:textId="6FCB3174" w:rsidR="006A097E" w:rsidRDefault="006A097E" w:rsidP="006A097E">
      <w:pPr>
        <w:jc w:val="both"/>
        <w:rPr>
          <w:rFonts w:ascii="Bookman Old Style" w:eastAsia="PMingLiU" w:hAnsi="Bookman Old Style"/>
          <w:sz w:val="24"/>
          <w:szCs w:val="24"/>
          <w14:shadow w14:blurRad="50800" w14:dist="38100" w14:dir="2700000" w14:sx="100000" w14:sy="100000" w14:kx="0" w14:ky="0" w14:algn="tl">
            <w14:srgbClr w14:val="000000">
              <w14:alpha w14:val="60000"/>
            </w14:srgbClr>
          </w14:shadow>
        </w:rPr>
      </w:pPr>
      <w:bookmarkStart w:id="0" w:name="_Toc189906296"/>
      <w:r>
        <w:rPr>
          <w:rFonts w:ascii="Bookman Old Style" w:eastAsia="PMingLiU" w:hAnsi="Bookman Old Style"/>
          <w:b/>
          <w:sz w:val="24"/>
          <w:szCs w:val="24"/>
          <w14:shadow w14:blurRad="50800" w14:dist="38100" w14:dir="2700000" w14:sx="100000" w14:sy="100000" w14:kx="0" w14:ky="0" w14:algn="tl">
            <w14:srgbClr w14:val="000000">
              <w14:alpha w14:val="60000"/>
            </w14:srgbClr>
          </w14:shadow>
        </w:rPr>
        <w:t>BE IT ENACTED</w:t>
      </w:r>
      <w:r>
        <w:rPr>
          <w:rFonts w:ascii="Bookman Old Style" w:eastAsia="PMingLiU" w:hAnsi="Bookman Old Style"/>
          <w:sz w:val="24"/>
          <w:szCs w:val="24"/>
          <w14:shadow w14:blurRad="50800" w14:dist="38100" w14:dir="2700000" w14:sx="100000" w14:sy="100000" w14:kx="0" w14:ky="0" w14:algn="tl">
            <w14:srgbClr w14:val="000000">
              <w14:alpha w14:val="60000"/>
            </w14:srgbClr>
          </w14:shadow>
        </w:rPr>
        <w:t xml:space="preserve"> by the </w:t>
      </w:r>
      <w:r w:rsidR="00CA3F83">
        <w:rPr>
          <w:rFonts w:ascii="Bookman Old Style" w:eastAsia="PMingLiU" w:hAnsi="Bookman Old Style"/>
          <w:sz w:val="24"/>
          <w:szCs w:val="24"/>
          <w14:shadow w14:blurRad="50800" w14:dist="38100" w14:dir="2700000" w14:sx="100000" w14:sy="100000" w14:kx="0" w14:ky="0" w14:algn="tl">
            <w14:srgbClr w14:val="000000">
              <w14:alpha w14:val="60000"/>
            </w14:srgbClr>
          </w14:shadow>
        </w:rPr>
        <w:t xml:space="preserve">King’s </w:t>
      </w:r>
      <w:r>
        <w:rPr>
          <w:rFonts w:ascii="Bookman Old Style" w:eastAsia="PMingLiU" w:hAnsi="Bookman Old Style"/>
          <w:sz w:val="24"/>
          <w:szCs w:val="24"/>
          <w14:shadow w14:blurRad="50800" w14:dist="38100" w14:dir="2700000" w14:sx="100000" w14:sy="100000" w14:kx="0" w14:ky="0" w14:algn="tl">
            <w14:srgbClr w14:val="000000">
              <w14:alpha w14:val="60000"/>
            </w14:srgbClr>
          </w14:shadow>
        </w:rPr>
        <w:t>Most Excellent Majesty, by and with the advice and consent of the Senate and the House of Representatives and by the authority of the same as follows</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5A8A4540" w14:textId="77777777"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bookmarkEnd w:id="0"/>
    <w:p w14:paraId="058F95A6" w14:textId="77777777" w:rsidR="006A097E" w:rsidRDefault="006A097E" w:rsidP="006A097E">
      <w:pP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Short title and commencement </w:t>
      </w:r>
    </w:p>
    <w:p w14:paraId="706CBC45" w14:textId="77777777"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1.</w:t>
      </w:r>
      <w:r>
        <w:rPr>
          <w:rFonts w:ascii="Bookman Old Style" w:hAnsi="Bookman Old Style"/>
          <w:sz w:val="24"/>
          <w:szCs w:val="24"/>
          <w14:shadow w14:blurRad="50800" w14:dist="38100" w14:dir="2700000" w14:sx="100000" w14:sy="100000" w14:kx="0" w14:ky="0" w14:algn="tl">
            <w14:srgbClr w14:val="000000">
              <w14:alpha w14:val="60000"/>
            </w14:srgbClr>
          </w14:shadow>
        </w:rPr>
        <w:tab/>
        <w:t>(1)</w:t>
      </w:r>
      <w:r>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This Act may be cited as the </w:t>
      </w:r>
    </w:p>
    <w:p w14:paraId="167FA166" w14:textId="77777777"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395F831F" w14:textId="7FE40C04" w:rsidR="006A097E" w:rsidRDefault="006A097E" w:rsidP="006A097E">
      <w:pPr>
        <w:jc w:val="right"/>
        <w:rPr>
          <w:rFonts w:ascii="Bookman Old Style" w:hAnsi="Bookman Old Style"/>
          <w:b/>
          <w:sz w:val="24"/>
          <w:szCs w:val="24"/>
          <w:u w:val="single"/>
          <w14:shadow w14:blurRad="50800" w14:dist="38100" w14:dir="2700000" w14:sx="100000" w14:sy="100000" w14:kx="0" w14:ky="0" w14:algn="tl">
            <w14:srgbClr w14:val="000000">
              <w14:alpha w14:val="60000"/>
            </w14:srgbClr>
          </w14:shadow>
        </w:rPr>
      </w:pPr>
      <w:r>
        <w:rPr>
          <w:rFonts w:ascii="Bookman Old Style" w:hAnsi="Bookman Old Style"/>
          <w:b/>
          <w:sz w:val="24"/>
          <w:szCs w:val="24"/>
          <w:u w:val="single"/>
          <w14:shadow w14:blurRad="50800" w14:dist="38100" w14:dir="2700000" w14:sx="100000" w14:sy="100000" w14:kx="0" w14:ky="0" w14:algn="tl">
            <w14:srgbClr w14:val="000000">
              <w14:alpha w14:val="60000"/>
            </w14:srgbClr>
          </w14:shadow>
        </w:rPr>
        <w:t xml:space="preserve">NATIONAL INSURANCE (AMENDMENT) </w:t>
      </w:r>
      <w:r w:rsidR="00BF75D2">
        <w:rPr>
          <w:rFonts w:ascii="Bookman Old Style" w:hAnsi="Bookman Old Style"/>
          <w:b/>
          <w:sz w:val="24"/>
          <w:szCs w:val="24"/>
          <w:u w:val="single"/>
          <w14:shadow w14:blurRad="50800" w14:dist="38100" w14:dir="2700000" w14:sx="100000" w14:sy="100000" w14:kx="0" w14:ky="0" w14:algn="tl">
            <w14:srgbClr w14:val="000000">
              <w14:alpha w14:val="60000"/>
            </w14:srgbClr>
          </w14:shadow>
        </w:rPr>
        <w:t xml:space="preserve">(NO. 2) </w:t>
      </w:r>
      <w:r>
        <w:rPr>
          <w:rFonts w:ascii="Bookman Old Style" w:hAnsi="Bookman Old Style"/>
          <w:b/>
          <w:sz w:val="24"/>
          <w:szCs w:val="24"/>
          <w:u w:val="single"/>
          <w14:shadow w14:blurRad="50800" w14:dist="38100" w14:dir="2700000" w14:sx="100000" w14:sy="100000" w14:kx="0" w14:ky="0" w14:algn="tl">
            <w14:srgbClr w14:val="000000">
              <w14:alpha w14:val="60000"/>
            </w14:srgbClr>
          </w14:shadow>
        </w:rPr>
        <w:t>ACT, 202</w:t>
      </w:r>
      <w:r w:rsidR="003E5C72">
        <w:rPr>
          <w:rFonts w:ascii="Bookman Old Style" w:hAnsi="Bookman Old Style"/>
          <w:b/>
          <w:sz w:val="24"/>
          <w:szCs w:val="24"/>
          <w:u w:val="single"/>
          <w14:shadow w14:blurRad="50800" w14:dist="38100" w14:dir="2700000" w14:sx="100000" w14:sy="100000" w14:kx="0" w14:ky="0" w14:algn="tl">
            <w14:srgbClr w14:val="000000">
              <w14:alpha w14:val="60000"/>
            </w14:srgbClr>
          </w14:shadow>
        </w:rPr>
        <w:t>3</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20361787"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63152A9"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and shall be read as one with the National Insurance Act, Chapter 205 hereinafter referred to as the “principal Act”.</w:t>
      </w:r>
    </w:p>
    <w:p w14:paraId="3D3CF536" w14:textId="77777777"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p>
    <w:p w14:paraId="6697EDF5" w14:textId="74262DFD" w:rsidR="006A097E" w:rsidRDefault="006A097E" w:rsidP="006A097E">
      <w:pPr>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(2)</w:t>
      </w:r>
      <w:r>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This Act shall enter into force on the </w:t>
      </w:r>
      <w:r w:rsidR="003E5C72">
        <w:rPr>
          <w:rFonts w:ascii="Bookman Old Style" w:hAnsi="Bookman Old Style"/>
          <w:sz w:val="24"/>
          <w:szCs w:val="24"/>
          <w14:shadow w14:blurRad="50800" w14:dist="38100" w14:dir="2700000" w14:sx="100000" w14:sy="100000" w14:kx="0" w14:ky="0" w14:algn="tl">
            <w14:srgbClr w14:val="000000">
              <w14:alpha w14:val="60000"/>
            </w14:srgbClr>
          </w14:shadow>
        </w:rPr>
        <w:t>1</w:t>
      </w:r>
      <w:r w:rsidR="003E5C72" w:rsidRPr="003E5C72">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sidR="00733362">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day of </w:t>
      </w:r>
      <w:r w:rsidR="003E5C72">
        <w:rPr>
          <w:rFonts w:ascii="Bookman Old Style" w:hAnsi="Bookman Old Style"/>
          <w:sz w:val="24"/>
          <w:szCs w:val="24"/>
          <w14:shadow w14:blurRad="50800" w14:dist="38100" w14:dir="2700000" w14:sx="100000" w14:sy="100000" w14:kx="0" w14:ky="0" w14:algn="tl">
            <w14:srgbClr w14:val="000000">
              <w14:alpha w14:val="60000"/>
            </w14:srgbClr>
          </w14:shadow>
        </w:rPr>
        <w:t>January</w:t>
      </w:r>
      <w:r w:rsidR="00E412E1">
        <w:rPr>
          <w:rFonts w:ascii="Bookman Old Style" w:hAnsi="Bookman Old Style"/>
          <w:sz w:val="24"/>
          <w:szCs w:val="24"/>
          <w14:shadow w14:blurRad="50800" w14:dist="38100" w14:dir="2700000" w14:sx="100000" w14:sy="100000" w14:kx="0" w14:ky="0" w14:algn="tl">
            <w14:srgbClr w14:val="000000">
              <w14:alpha w14:val="60000"/>
            </w14:srgbClr>
          </w14:shadow>
        </w:rPr>
        <w:t xml:space="preserve"> 202</w:t>
      </w:r>
      <w:r w:rsidR="003E5C72">
        <w:rPr>
          <w:rFonts w:ascii="Bookman Old Style" w:hAnsi="Bookman Old Style"/>
          <w:sz w:val="24"/>
          <w:szCs w:val="24"/>
          <w14:shadow w14:blurRad="50800" w14:dist="38100" w14:dir="2700000" w14:sx="100000" w14:sy="100000" w14:kx="0" w14:ky="0" w14:algn="tl">
            <w14:srgbClr w14:val="000000">
              <w14:alpha w14:val="60000"/>
            </w14:srgbClr>
          </w14:shadow>
        </w:rPr>
        <w:t>4</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D90CBEF" w14:textId="77777777" w:rsidR="006A097E" w:rsidRDefault="006A097E" w:rsidP="006A097E">
      <w:pPr>
        <w:rPr>
          <w:rFonts w:ascii="Bookman Old Style" w:hAnsi="Bookman Old Style"/>
          <w:b/>
          <w:sz w:val="24"/>
          <w:szCs w:val="24"/>
          <w:u w:val="single"/>
          <w14:shadow w14:blurRad="50800" w14:dist="38100" w14:dir="2700000" w14:sx="100000" w14:sy="100000" w14:kx="0" w14:ky="0" w14:algn="tl">
            <w14:srgbClr w14:val="000000">
              <w14:alpha w14:val="60000"/>
            </w14:srgbClr>
          </w14:shadow>
        </w:rPr>
      </w:pPr>
    </w:p>
    <w:p w14:paraId="66EC7A4C" w14:textId="77777777" w:rsidR="006A097E" w:rsidRDefault="006A097E"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section 2 of principal Act</w:t>
      </w:r>
    </w:p>
    <w:p w14:paraId="191C93CC" w14:textId="2A272DC9"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2.</w:t>
      </w:r>
      <w:r>
        <w:rPr>
          <w:rFonts w:ascii="Bookman Old Style" w:hAnsi="Bookman Old Style"/>
          <w:sz w:val="24"/>
          <w:szCs w:val="24"/>
          <w14:shadow w14:blurRad="50800" w14:dist="38100" w14:dir="2700000" w14:sx="100000" w14:sy="100000" w14:kx="0" w14:ky="0" w14:algn="tl">
            <w14:srgbClr w14:val="000000">
              <w14:alpha w14:val="60000"/>
            </w14:srgbClr>
          </w14:shadow>
        </w:rPr>
        <w:tab/>
        <w:t>Section 2 of the principal Act is amended by repealing the definition of “pensionable age” and substituting therefor the following new definition—</w:t>
      </w:r>
    </w:p>
    <w:p w14:paraId="785EB8F2"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4EA12D3" w14:textId="6C4656C8" w:rsidR="006A097E" w:rsidRDefault="006A097E" w:rsidP="006A097E">
      <w:pPr>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““pensionable age”</w:t>
      </w:r>
      <w:r w:rsidR="00C635A2">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Pr>
          <w:rFonts w:ascii="Bookman Old Style" w:hAnsi="Bookman Old Style"/>
          <w:sz w:val="24"/>
          <w:szCs w:val="24"/>
          <w14:shadow w14:blurRad="50800" w14:dist="38100" w14:dir="2700000" w14:sx="100000" w14:sy="100000" w14:kx="0" w14:ky="0" w14:algn="tl">
            <w14:srgbClr w14:val="000000">
              <w14:alpha w14:val="60000"/>
            </w14:srgbClr>
          </w14:shadow>
        </w:rPr>
        <w:t>means</w:t>
      </w:r>
      <w:r w:rsidR="00987977">
        <w:rPr>
          <w:rFonts w:ascii="Bookman Old Style" w:hAnsi="Bookman Old Style"/>
          <w:sz w:val="24"/>
          <w:szCs w:val="24"/>
          <w14:shadow w14:blurRad="50800" w14:dist="38100" w14:dir="2700000" w14:sx="100000" w14:sy="100000" w14:kx="0" w14:ky="0" w14:algn="tl">
            <w14:srgbClr w14:val="000000">
              <w14:alpha w14:val="60000"/>
            </w14:srgbClr>
          </w14:shadow>
        </w:rPr>
        <w:t>, in relation to an insured person,</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w:t>
      </w:r>
      <w:r w:rsidR="00A32744">
        <w:rPr>
          <w:rFonts w:ascii="Bookman Old Style" w:hAnsi="Bookman Old Style"/>
          <w:sz w:val="24"/>
          <w:szCs w:val="24"/>
          <w14:shadow w14:blurRad="50800" w14:dist="38100" w14:dir="2700000" w14:sx="100000" w14:sy="100000" w14:kx="0" w14:ky="0" w14:algn="tl">
            <w14:srgbClr w14:val="000000">
              <w14:alpha w14:val="60000"/>
            </w14:srgbClr>
          </w14:shadow>
        </w:rPr>
        <w:t xml:space="preserve">pensionable </w:t>
      </w:r>
      <w:r>
        <w:rPr>
          <w:rFonts w:ascii="Bookman Old Style" w:hAnsi="Bookman Old Style"/>
          <w:sz w:val="24"/>
          <w:szCs w:val="24"/>
          <w14:shadow w14:blurRad="50800" w14:dist="38100" w14:dir="2700000" w14:sx="100000" w14:sy="100000" w14:kx="0" w14:ky="0" w14:algn="tl">
            <w14:srgbClr w14:val="000000">
              <w14:alpha w14:val="60000"/>
            </w14:srgbClr>
          </w14:shadow>
        </w:rPr>
        <w:t>age</w:t>
      </w:r>
      <w:r w:rsidR="00DA1221">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A32744">
        <w:rPr>
          <w:rFonts w:ascii="Bookman Old Style" w:hAnsi="Bookman Old Style"/>
          <w:sz w:val="24"/>
          <w:szCs w:val="24"/>
          <w14:shadow w14:blurRad="50800" w14:dist="38100" w14:dir="2700000" w14:sx="100000" w14:sy="100000" w14:kx="0" w14:ky="0" w14:algn="tl">
            <w14:srgbClr w14:val="000000">
              <w14:alpha w14:val="60000"/>
            </w14:srgbClr>
          </w14:shadow>
        </w:rPr>
        <w:t xml:space="preserve">specified in </w:t>
      </w:r>
      <w:r w:rsidR="00987977">
        <w:rPr>
          <w:rFonts w:ascii="Bookman Old Style" w:hAnsi="Bookman Old Style"/>
          <w:sz w:val="24"/>
          <w:szCs w:val="24"/>
          <w14:shadow w14:blurRad="50800" w14:dist="38100" w14:dir="2700000" w14:sx="100000" w14:sy="100000" w14:kx="0" w14:ky="0" w14:algn="tl">
            <w14:srgbClr w14:val="000000">
              <w14:alpha w14:val="60000"/>
            </w14:srgbClr>
          </w14:shadow>
        </w:rPr>
        <w:t xml:space="preserve">column </w:t>
      </w:r>
      <w:r w:rsidR="007302B6">
        <w:rPr>
          <w:rFonts w:ascii="Bookman Old Style" w:hAnsi="Bookman Old Style"/>
          <w:sz w:val="24"/>
          <w:szCs w:val="24"/>
          <w14:shadow w14:blurRad="50800" w14:dist="38100" w14:dir="2700000" w14:sx="100000" w14:sy="100000" w14:kx="0" w14:ky="0" w14:algn="tl">
            <w14:srgbClr w14:val="000000">
              <w14:alpha w14:val="60000"/>
            </w14:srgbClr>
          </w14:shadow>
        </w:rPr>
        <w:t>1</w:t>
      </w:r>
      <w:r w:rsidR="0098797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02149D">
        <w:rPr>
          <w:rFonts w:ascii="Bookman Old Style" w:hAnsi="Bookman Old Style"/>
          <w:sz w:val="24"/>
          <w:szCs w:val="24"/>
          <w14:shadow w14:blurRad="50800" w14:dist="38100" w14:dir="2700000" w14:sx="100000" w14:sy="100000" w14:kx="0" w14:ky="0" w14:algn="tl">
            <w14:srgbClr w14:val="000000">
              <w14:alpha w14:val="60000"/>
            </w14:srgbClr>
          </w14:shadow>
        </w:rPr>
        <w:t xml:space="preserve">of </w:t>
      </w:r>
      <w:r>
        <w:rPr>
          <w:rFonts w:ascii="Bookman Old Style" w:hAnsi="Bookman Old Style"/>
          <w:sz w:val="24"/>
          <w:szCs w:val="24"/>
          <w14:shadow w14:blurRad="50800" w14:dist="38100" w14:dir="2700000" w14:sx="100000" w14:sy="100000" w14:kx="0" w14:ky="0" w14:algn="tl">
            <w14:srgbClr w14:val="000000">
              <w14:alpha w14:val="60000"/>
            </w14:srgbClr>
          </w14:shadow>
        </w:rPr>
        <w:t>the Third Schedule that the</w:t>
      </w:r>
      <w:r w:rsidR="00C53280">
        <w:rPr>
          <w:rFonts w:ascii="Bookman Old Style" w:hAnsi="Bookman Old Style"/>
          <w:sz w:val="24"/>
          <w:szCs w:val="24"/>
          <w14:shadow w14:blurRad="50800" w14:dist="38100" w14:dir="2700000" w14:sx="100000" w14:sy="100000" w14:kx="0" w14:ky="0" w14:algn="tl">
            <w14:srgbClr w14:val="000000">
              <w14:alpha w14:val="60000"/>
            </w14:srgbClr>
          </w14:shadow>
        </w:rPr>
        <w:t xml:space="preserve"> insured person must attain</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C53280">
        <w:rPr>
          <w:rFonts w:ascii="Bookman Old Style" w:hAnsi="Bookman Old Style"/>
          <w:sz w:val="24"/>
          <w:szCs w:val="24"/>
          <w14:shadow w14:blurRad="50800" w14:dist="38100" w14:dir="2700000" w14:sx="100000" w14:sy="100000" w14:kx="0" w14:ky="0" w14:algn="tl">
            <w14:srgbClr w14:val="000000">
              <w14:alpha w14:val="60000"/>
            </w14:srgbClr>
          </w14:shadow>
        </w:rPr>
        <w:t>w</w:t>
      </w:r>
      <w:r w:rsidR="001774DE">
        <w:rPr>
          <w:rFonts w:ascii="Bookman Old Style" w:hAnsi="Bookman Old Style"/>
          <w:sz w:val="24"/>
          <w:szCs w:val="24"/>
          <w14:shadow w14:blurRad="50800" w14:dist="38100" w14:dir="2700000" w14:sx="100000" w14:sy="100000" w14:kx="0" w14:ky="0" w14:algn="tl">
            <w14:srgbClr w14:val="000000">
              <w14:alpha w14:val="60000"/>
            </w14:srgbClr>
          </w14:shadow>
        </w:rPr>
        <w:t>ith</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in the respective period in column </w:t>
      </w:r>
      <w:r w:rsidR="007302B6">
        <w:rPr>
          <w:rFonts w:ascii="Bookman Old Style" w:hAnsi="Bookman Old Style"/>
          <w:sz w:val="24"/>
          <w:szCs w:val="24"/>
          <w14:shadow w14:blurRad="50800" w14:dist="38100" w14:dir="2700000" w14:sx="100000" w14:sy="100000" w14:kx="0" w14:ky="0" w14:algn="tl">
            <w14:srgbClr w14:val="000000">
              <w14:alpha w14:val="60000"/>
            </w14:srgbClr>
          </w14:shadow>
        </w:rPr>
        <w:t>2</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58686BC1" w14:textId="77777777" w:rsidR="002E59ED" w:rsidRDefault="002E59ED" w:rsidP="006A097E">
      <w:pPr>
        <w:ind w:left="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EB05BDC" w14:textId="50EA0FAF" w:rsidR="006A097E" w:rsidRDefault="006A097E"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section 24 of principal Act</w:t>
      </w:r>
    </w:p>
    <w:p w14:paraId="69B40588" w14:textId="30F44BC8" w:rsidR="003C2D50" w:rsidRPr="003833AD" w:rsidRDefault="00927BD6"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3833AD">
        <w:rPr>
          <w:rFonts w:ascii="Bookman Old Style" w:hAnsi="Bookman Old Style"/>
          <w:sz w:val="24"/>
          <w:szCs w:val="24"/>
          <w14:shadow w14:blurRad="50800" w14:dist="38100" w14:dir="2700000" w14:sx="100000" w14:sy="100000" w14:kx="0" w14:ky="0" w14:algn="tl">
            <w14:srgbClr w14:val="000000">
              <w14:alpha w14:val="60000"/>
            </w14:srgbClr>
          </w14:shadow>
        </w:rPr>
        <w:t>3.</w:t>
      </w:r>
      <w:r w:rsidRPr="003833AD">
        <w:rPr>
          <w:rFonts w:ascii="Bookman Old Style" w:hAnsi="Bookman Old Style"/>
          <w:sz w:val="24"/>
          <w:szCs w:val="24"/>
          <w14:shadow w14:blurRad="50800" w14:dist="38100" w14:dir="2700000" w14:sx="100000" w14:sy="100000" w14:kx="0" w14:ky="0" w14:algn="tl">
            <w14:srgbClr w14:val="000000">
              <w14:alpha w14:val="60000"/>
            </w14:srgbClr>
          </w14:shadow>
        </w:rPr>
        <w:tab/>
      </w:r>
      <w:r w:rsidR="006A097E" w:rsidRPr="003833AD">
        <w:rPr>
          <w:rFonts w:ascii="Bookman Old Style" w:hAnsi="Bookman Old Style"/>
          <w:sz w:val="24"/>
          <w:szCs w:val="24"/>
          <w14:shadow w14:blurRad="50800" w14:dist="38100" w14:dir="2700000" w14:sx="100000" w14:sy="100000" w14:kx="0" w14:ky="0" w14:algn="tl">
            <w14:srgbClr w14:val="000000">
              <w14:alpha w14:val="60000"/>
            </w14:srgbClr>
          </w14:shadow>
        </w:rPr>
        <w:t xml:space="preserve">Section 24 </w:t>
      </w:r>
      <w:r w:rsidR="00E84A2A">
        <w:rPr>
          <w:rFonts w:ascii="Bookman Old Style" w:hAnsi="Bookman Old Style"/>
          <w:sz w:val="24"/>
          <w:szCs w:val="24"/>
          <w14:shadow w14:blurRad="50800" w14:dist="38100" w14:dir="2700000" w14:sx="100000" w14:sy="100000" w14:kx="0" w14:ky="0" w14:algn="tl">
            <w14:srgbClr w14:val="000000">
              <w14:alpha w14:val="60000"/>
            </w14:srgbClr>
          </w14:shadow>
        </w:rPr>
        <w:t>(1)</w:t>
      </w:r>
      <w:r w:rsidR="00CB0800">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E84A2A">
        <w:rPr>
          <w:rFonts w:ascii="Bookman Old Style" w:hAnsi="Bookman Old Style"/>
          <w:sz w:val="24"/>
          <w:szCs w:val="24"/>
          <w14:shadow w14:blurRad="50800" w14:dist="38100" w14:dir="2700000" w14:sx="100000" w14:sy="100000" w14:kx="0" w14:ky="0" w14:algn="tl">
            <w14:srgbClr w14:val="000000">
              <w14:alpha w14:val="60000"/>
            </w14:srgbClr>
          </w14:shadow>
        </w:rPr>
        <w:t>(a)</w:t>
      </w:r>
      <w:r w:rsidR="00C7105E">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6A097E" w:rsidRPr="003833AD">
        <w:rPr>
          <w:rFonts w:ascii="Bookman Old Style" w:hAnsi="Bookman Old Style"/>
          <w:sz w:val="24"/>
          <w:szCs w:val="24"/>
          <w14:shadow w14:blurRad="50800" w14:dist="38100" w14:dir="2700000" w14:sx="100000" w14:sy="100000" w14:kx="0" w14:ky="0" w14:algn="tl">
            <w14:srgbClr w14:val="000000">
              <w14:alpha w14:val="60000"/>
            </w14:srgbClr>
          </w14:shadow>
        </w:rPr>
        <w:t>of the principal Act is amended by deleting the word “sixty” after the words “sixteen and” and substituting therefor the words “the pensionable age”.</w:t>
      </w:r>
    </w:p>
    <w:p w14:paraId="50D2E9CE"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6606791" w14:textId="77777777" w:rsidR="006A097E" w:rsidRDefault="006A097E"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section 25 of principal Act</w:t>
      </w:r>
    </w:p>
    <w:p w14:paraId="7B71F672" w14:textId="36633F60"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4.</w:t>
      </w:r>
      <w:r>
        <w:rPr>
          <w:rFonts w:ascii="Bookman Old Style" w:hAnsi="Bookman Old Style"/>
          <w:sz w:val="24"/>
          <w:szCs w:val="24"/>
          <w14:shadow w14:blurRad="50800" w14:dist="38100" w14:dir="2700000" w14:sx="100000" w14:sy="100000" w14:kx="0" w14:ky="0" w14:algn="tl">
            <w14:srgbClr w14:val="000000">
              <w14:alpha w14:val="60000"/>
            </w14:srgbClr>
          </w14:shadow>
        </w:rPr>
        <w:tab/>
        <w:t>Section 25</w:t>
      </w:r>
      <w:r w:rsidR="00E84A2A">
        <w:rPr>
          <w:rFonts w:ascii="Bookman Old Style" w:hAnsi="Bookman Old Style"/>
          <w:sz w:val="24"/>
          <w:szCs w:val="24"/>
          <w14:shadow w14:blurRad="50800" w14:dist="38100" w14:dir="2700000" w14:sx="100000" w14:sy="100000" w14:kx="0" w14:ky="0" w14:algn="tl">
            <w14:srgbClr w14:val="000000">
              <w14:alpha w14:val="60000"/>
            </w14:srgbClr>
          </w14:shadow>
        </w:rPr>
        <w:t xml:space="preserve"> (1)</w:t>
      </w:r>
      <w:r w:rsidR="00CB0800">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E84A2A">
        <w:rPr>
          <w:rFonts w:ascii="Bookman Old Style" w:hAnsi="Bookman Old Style"/>
          <w:sz w:val="24"/>
          <w:szCs w:val="24"/>
          <w14:shadow w14:blurRad="50800" w14:dist="38100" w14:dir="2700000" w14:sx="100000" w14:sy="100000" w14:kx="0" w14:ky="0" w14:algn="tl">
            <w14:srgbClr w14:val="000000">
              <w14:alpha w14:val="60000"/>
            </w14:srgbClr>
          </w14:shadow>
        </w:rPr>
        <w:t>(b)</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of the principal Act is amended by deleting the word “sixty years of age” after the words “a person over” and substituting therefor the words “the pensionable age”.</w:t>
      </w:r>
    </w:p>
    <w:p w14:paraId="042E92D3" w14:textId="77777777" w:rsidR="006A097E" w:rsidRDefault="006A097E"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lastRenderedPageBreak/>
        <w:t>Insertion of new Third Schedule to principal Act</w:t>
      </w:r>
    </w:p>
    <w:p w14:paraId="09C35085"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5.</w:t>
      </w:r>
      <w:r>
        <w:rPr>
          <w:rFonts w:ascii="Bookman Old Style" w:hAnsi="Bookman Old Style"/>
          <w:sz w:val="24"/>
          <w:szCs w:val="24"/>
          <w14:shadow w14:blurRad="50800" w14:dist="38100" w14:dir="2700000" w14:sx="100000" w14:sy="100000" w14:kx="0" w14:ky="0" w14:algn="tl">
            <w14:srgbClr w14:val="000000">
              <w14:alpha w14:val="60000"/>
            </w14:srgbClr>
          </w14:shadow>
        </w:rPr>
        <w:tab/>
        <w:t>The principal Act is amended by inserting after the Second Schedule the following new schedule—</w:t>
      </w:r>
    </w:p>
    <w:p w14:paraId="24F4A3B5" w14:textId="77777777" w:rsidR="006A097E" w:rsidRDefault="006A097E"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583922BB" w14:textId="77777777" w:rsidR="006A097E" w:rsidRDefault="006A097E" w:rsidP="006A097E">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w:t>
      </w:r>
      <w:r>
        <w:rPr>
          <w:rFonts w:ascii="Bookman Old Style" w:hAnsi="Bookman Old Style"/>
          <w:b/>
          <w:sz w:val="24"/>
          <w:szCs w:val="24"/>
          <w14:shadow w14:blurRad="50800" w14:dist="38100" w14:dir="2700000" w14:sx="100000" w14:sy="100000" w14:kx="0" w14:ky="0" w14:algn="tl">
            <w14:srgbClr w14:val="000000">
              <w14:alpha w14:val="60000"/>
            </w14:srgbClr>
          </w14:shadow>
        </w:rPr>
        <w:t>Third Schedule</w:t>
      </w:r>
    </w:p>
    <w:p w14:paraId="22F640D1" w14:textId="77777777" w:rsidR="006A097E" w:rsidRDefault="006A097E" w:rsidP="006A097E">
      <w:pPr>
        <w:jc w:val="center"/>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Pensionable Age</w:t>
      </w:r>
    </w:p>
    <w:p w14:paraId="5C216672" w14:textId="77777777" w:rsidR="006A097E" w:rsidRDefault="006A097E" w:rsidP="006A097E">
      <w:pPr>
        <w:jc w:val="right"/>
        <w:rPr>
          <w:rFonts w:ascii="Bookman Old Style" w:hAnsi="Bookman Old Style"/>
          <w:i/>
          <w:sz w:val="24"/>
          <w:szCs w:val="24"/>
          <w14:shadow w14:blurRad="50800" w14:dist="38100" w14:dir="2700000" w14:sx="100000" w14:sy="100000" w14:kx="0" w14:ky="0" w14:algn="tl">
            <w14:srgbClr w14:val="000000">
              <w14:alpha w14:val="60000"/>
            </w14:srgbClr>
          </w14:shadow>
        </w:rPr>
      </w:pPr>
      <w:r>
        <w:rPr>
          <w:rFonts w:ascii="Bookman Old Style" w:hAnsi="Bookman Old Style"/>
          <w:i/>
          <w:sz w:val="24"/>
          <w:szCs w:val="24"/>
          <w14:shadow w14:blurRad="50800" w14:dist="38100" w14:dir="2700000" w14:sx="100000" w14:sy="100000" w14:kx="0" w14:ky="0" w14:algn="tl">
            <w14:srgbClr w14:val="000000">
              <w14:alpha w14:val="60000"/>
            </w14:srgbClr>
          </w14:shadow>
        </w:rPr>
        <w:t>(section 2)</w:t>
      </w:r>
    </w:p>
    <w:p w14:paraId="0863F910" w14:textId="77777777" w:rsidR="006A097E" w:rsidRDefault="006A097E" w:rsidP="006A097E">
      <w:pPr>
        <w:jc w:val="right"/>
        <w:rPr>
          <w:rFonts w:ascii="Bookman Old Style" w:hAnsi="Bookman Old Style"/>
          <w:sz w:val="24"/>
          <w:szCs w:val="24"/>
          <w14:shadow w14:blurRad="50800" w14:dist="38100" w14:dir="2700000" w14:sx="100000" w14:sy="100000" w14:kx="0" w14:ky="0" w14:algn="tl">
            <w14:srgbClr w14:val="000000">
              <w14:alpha w14:val="60000"/>
            </w14:srgbClr>
          </w14:shadow>
        </w:rPr>
      </w:pPr>
    </w:p>
    <w:tbl>
      <w:tblPr>
        <w:tblStyle w:val="TableGrid"/>
        <w:tblW w:w="0" w:type="auto"/>
        <w:jc w:val="center"/>
        <w:tblInd w:w="0" w:type="dxa"/>
        <w:tblLayout w:type="fixed"/>
        <w:tblLook w:val="04A0" w:firstRow="1" w:lastRow="0" w:firstColumn="1" w:lastColumn="0" w:noHBand="0" w:noVBand="1"/>
      </w:tblPr>
      <w:tblGrid>
        <w:gridCol w:w="2430"/>
        <w:gridCol w:w="5305"/>
      </w:tblGrid>
      <w:tr w:rsidR="007302B6" w14:paraId="1C41AE53" w14:textId="3740204F" w:rsidTr="007302B6">
        <w:trPr>
          <w:jc w:val="center"/>
        </w:trPr>
        <w:tc>
          <w:tcPr>
            <w:tcW w:w="2430" w:type="dxa"/>
            <w:tcBorders>
              <w:top w:val="single" w:sz="4" w:space="0" w:color="auto"/>
              <w:left w:val="single" w:sz="4" w:space="0" w:color="auto"/>
              <w:bottom w:val="single" w:sz="4" w:space="0" w:color="auto"/>
              <w:right w:val="single" w:sz="4" w:space="0" w:color="auto"/>
            </w:tcBorders>
          </w:tcPr>
          <w:p w14:paraId="7E65A396" w14:textId="44131145" w:rsidR="007302B6" w:rsidRDefault="007302B6" w:rsidP="007302B6">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Column 1</w:t>
            </w:r>
          </w:p>
        </w:tc>
        <w:tc>
          <w:tcPr>
            <w:tcW w:w="5305" w:type="dxa"/>
            <w:tcBorders>
              <w:top w:val="single" w:sz="4" w:space="0" w:color="auto"/>
              <w:left w:val="single" w:sz="4" w:space="0" w:color="auto"/>
              <w:bottom w:val="single" w:sz="4" w:space="0" w:color="auto"/>
              <w:right w:val="single" w:sz="4" w:space="0" w:color="auto"/>
            </w:tcBorders>
          </w:tcPr>
          <w:p w14:paraId="35A3BB71" w14:textId="4A003703" w:rsidR="007302B6" w:rsidRDefault="007302B6" w:rsidP="007302B6">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Column 2</w:t>
            </w:r>
          </w:p>
        </w:tc>
      </w:tr>
      <w:tr w:rsidR="007302B6" w14:paraId="2DDD6A97" w14:textId="6B3D948F" w:rsidTr="007302B6">
        <w:trPr>
          <w:jc w:val="center"/>
        </w:trPr>
        <w:tc>
          <w:tcPr>
            <w:tcW w:w="2430" w:type="dxa"/>
            <w:tcBorders>
              <w:top w:val="single" w:sz="4" w:space="0" w:color="auto"/>
              <w:left w:val="single" w:sz="4" w:space="0" w:color="auto"/>
              <w:bottom w:val="single" w:sz="4" w:space="0" w:color="auto"/>
              <w:right w:val="single" w:sz="4" w:space="0" w:color="auto"/>
            </w:tcBorders>
            <w:hideMark/>
          </w:tcPr>
          <w:p w14:paraId="57673808" w14:textId="77777777" w:rsidR="007302B6" w:rsidRDefault="007302B6" w:rsidP="007302B6">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Pensionable Age</w:t>
            </w:r>
          </w:p>
        </w:tc>
        <w:tc>
          <w:tcPr>
            <w:tcW w:w="5305" w:type="dxa"/>
            <w:tcBorders>
              <w:top w:val="single" w:sz="4" w:space="0" w:color="auto"/>
              <w:left w:val="single" w:sz="4" w:space="0" w:color="auto"/>
              <w:bottom w:val="single" w:sz="4" w:space="0" w:color="auto"/>
              <w:right w:val="single" w:sz="4" w:space="0" w:color="auto"/>
            </w:tcBorders>
          </w:tcPr>
          <w:p w14:paraId="6C30C276" w14:textId="0C5E0171" w:rsidR="007302B6" w:rsidRDefault="007302B6" w:rsidP="007302B6">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Period</w:t>
            </w:r>
          </w:p>
        </w:tc>
      </w:tr>
      <w:tr w:rsidR="007302B6" w14:paraId="30E2DB26" w14:textId="661B5C4E" w:rsidTr="007302B6">
        <w:trPr>
          <w:jc w:val="center"/>
        </w:trPr>
        <w:tc>
          <w:tcPr>
            <w:tcW w:w="2430" w:type="dxa"/>
            <w:tcBorders>
              <w:top w:val="single" w:sz="4" w:space="0" w:color="auto"/>
              <w:left w:val="single" w:sz="4" w:space="0" w:color="auto"/>
              <w:bottom w:val="single" w:sz="4" w:space="0" w:color="auto"/>
              <w:right w:val="single" w:sz="4" w:space="0" w:color="auto"/>
            </w:tcBorders>
            <w:hideMark/>
          </w:tcPr>
          <w:p w14:paraId="4AFEED4F" w14:textId="77777777" w:rsidR="007302B6" w:rsidRDefault="007302B6" w:rsidP="003B3F04">
            <w:pPr>
              <w:jc w:val="center"/>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60</w:t>
            </w:r>
          </w:p>
        </w:tc>
        <w:tc>
          <w:tcPr>
            <w:tcW w:w="5305" w:type="dxa"/>
            <w:tcBorders>
              <w:top w:val="single" w:sz="4" w:space="0" w:color="auto"/>
              <w:left w:val="single" w:sz="4" w:space="0" w:color="auto"/>
              <w:bottom w:val="single" w:sz="4" w:space="0" w:color="auto"/>
              <w:right w:val="single" w:sz="4" w:space="0" w:color="auto"/>
            </w:tcBorders>
          </w:tcPr>
          <w:p w14:paraId="560E5F28" w14:textId="0D6A0A3F" w:rsidR="007302B6" w:rsidRDefault="007302B6" w:rsidP="007302B6">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January, 2023 – 31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December, 2023</w:t>
            </w:r>
          </w:p>
        </w:tc>
      </w:tr>
      <w:tr w:rsidR="007302B6" w14:paraId="13DA9AF3" w14:textId="39299639" w:rsidTr="007302B6">
        <w:trPr>
          <w:jc w:val="center"/>
        </w:trPr>
        <w:tc>
          <w:tcPr>
            <w:tcW w:w="2430" w:type="dxa"/>
            <w:tcBorders>
              <w:top w:val="single" w:sz="4" w:space="0" w:color="auto"/>
              <w:left w:val="single" w:sz="4" w:space="0" w:color="auto"/>
              <w:bottom w:val="single" w:sz="4" w:space="0" w:color="auto"/>
              <w:right w:val="single" w:sz="4" w:space="0" w:color="auto"/>
            </w:tcBorders>
            <w:hideMark/>
          </w:tcPr>
          <w:p w14:paraId="7148E087" w14:textId="77777777" w:rsidR="007302B6" w:rsidRDefault="007302B6" w:rsidP="003B3F04">
            <w:pPr>
              <w:jc w:val="center"/>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61</w:t>
            </w:r>
          </w:p>
        </w:tc>
        <w:tc>
          <w:tcPr>
            <w:tcW w:w="5305" w:type="dxa"/>
            <w:tcBorders>
              <w:top w:val="single" w:sz="4" w:space="0" w:color="auto"/>
              <w:left w:val="single" w:sz="4" w:space="0" w:color="auto"/>
              <w:bottom w:val="single" w:sz="4" w:space="0" w:color="auto"/>
              <w:right w:val="single" w:sz="4" w:space="0" w:color="auto"/>
            </w:tcBorders>
          </w:tcPr>
          <w:p w14:paraId="772305F4" w14:textId="3817BD39" w:rsidR="007302B6" w:rsidRDefault="007302B6" w:rsidP="007302B6">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January, 2024 – 31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December, 2024</w:t>
            </w:r>
          </w:p>
        </w:tc>
      </w:tr>
      <w:tr w:rsidR="007302B6" w14:paraId="4CBDA4E9" w14:textId="52363B57" w:rsidTr="007302B6">
        <w:trPr>
          <w:jc w:val="center"/>
        </w:trPr>
        <w:tc>
          <w:tcPr>
            <w:tcW w:w="2430" w:type="dxa"/>
            <w:tcBorders>
              <w:top w:val="single" w:sz="4" w:space="0" w:color="auto"/>
              <w:left w:val="single" w:sz="4" w:space="0" w:color="auto"/>
              <w:bottom w:val="single" w:sz="4" w:space="0" w:color="auto"/>
              <w:right w:val="single" w:sz="4" w:space="0" w:color="auto"/>
            </w:tcBorders>
            <w:hideMark/>
          </w:tcPr>
          <w:p w14:paraId="27002CA6" w14:textId="77777777" w:rsidR="007302B6" w:rsidRDefault="007302B6" w:rsidP="003B3F04">
            <w:pPr>
              <w:jc w:val="center"/>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62</w:t>
            </w:r>
          </w:p>
        </w:tc>
        <w:tc>
          <w:tcPr>
            <w:tcW w:w="5305" w:type="dxa"/>
            <w:tcBorders>
              <w:top w:val="single" w:sz="4" w:space="0" w:color="auto"/>
              <w:left w:val="single" w:sz="4" w:space="0" w:color="auto"/>
              <w:bottom w:val="single" w:sz="4" w:space="0" w:color="auto"/>
              <w:right w:val="single" w:sz="4" w:space="0" w:color="auto"/>
            </w:tcBorders>
          </w:tcPr>
          <w:p w14:paraId="5545F11D" w14:textId="01C2FF3D" w:rsidR="007302B6" w:rsidRDefault="007302B6" w:rsidP="007302B6">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January, 2025 – 31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December, 2025</w:t>
            </w:r>
          </w:p>
        </w:tc>
      </w:tr>
      <w:tr w:rsidR="007302B6" w14:paraId="721DA3AF" w14:textId="20AE5EE3" w:rsidTr="007302B6">
        <w:trPr>
          <w:jc w:val="center"/>
        </w:trPr>
        <w:tc>
          <w:tcPr>
            <w:tcW w:w="2430" w:type="dxa"/>
            <w:tcBorders>
              <w:top w:val="single" w:sz="4" w:space="0" w:color="auto"/>
              <w:left w:val="single" w:sz="4" w:space="0" w:color="auto"/>
              <w:bottom w:val="single" w:sz="4" w:space="0" w:color="auto"/>
              <w:right w:val="single" w:sz="4" w:space="0" w:color="auto"/>
            </w:tcBorders>
            <w:hideMark/>
          </w:tcPr>
          <w:p w14:paraId="3199BE13" w14:textId="77777777" w:rsidR="007302B6" w:rsidRDefault="007302B6" w:rsidP="003B3F04">
            <w:pPr>
              <w:jc w:val="center"/>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63</w:t>
            </w:r>
          </w:p>
        </w:tc>
        <w:tc>
          <w:tcPr>
            <w:tcW w:w="5305" w:type="dxa"/>
            <w:tcBorders>
              <w:top w:val="single" w:sz="4" w:space="0" w:color="auto"/>
              <w:left w:val="single" w:sz="4" w:space="0" w:color="auto"/>
              <w:bottom w:val="single" w:sz="4" w:space="0" w:color="auto"/>
              <w:right w:val="single" w:sz="4" w:space="0" w:color="auto"/>
            </w:tcBorders>
          </w:tcPr>
          <w:p w14:paraId="160C9532" w14:textId="30C67E3C" w:rsidR="007302B6" w:rsidRDefault="007302B6" w:rsidP="007302B6">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January, 2026 – 31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December, 2026</w:t>
            </w:r>
          </w:p>
        </w:tc>
      </w:tr>
      <w:tr w:rsidR="007302B6" w14:paraId="56EF1E47" w14:textId="739B095D" w:rsidTr="007302B6">
        <w:trPr>
          <w:jc w:val="center"/>
        </w:trPr>
        <w:tc>
          <w:tcPr>
            <w:tcW w:w="2430" w:type="dxa"/>
            <w:tcBorders>
              <w:top w:val="single" w:sz="4" w:space="0" w:color="auto"/>
              <w:left w:val="single" w:sz="4" w:space="0" w:color="auto"/>
              <w:bottom w:val="single" w:sz="4" w:space="0" w:color="auto"/>
              <w:right w:val="single" w:sz="4" w:space="0" w:color="auto"/>
            </w:tcBorders>
            <w:hideMark/>
          </w:tcPr>
          <w:p w14:paraId="6106A4DA" w14:textId="77777777" w:rsidR="007302B6" w:rsidRDefault="007302B6" w:rsidP="003B3F04">
            <w:pPr>
              <w:jc w:val="center"/>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64</w:t>
            </w:r>
          </w:p>
        </w:tc>
        <w:tc>
          <w:tcPr>
            <w:tcW w:w="5305" w:type="dxa"/>
            <w:tcBorders>
              <w:top w:val="single" w:sz="4" w:space="0" w:color="auto"/>
              <w:left w:val="single" w:sz="4" w:space="0" w:color="auto"/>
              <w:bottom w:val="single" w:sz="4" w:space="0" w:color="auto"/>
              <w:right w:val="single" w:sz="4" w:space="0" w:color="auto"/>
            </w:tcBorders>
          </w:tcPr>
          <w:p w14:paraId="46DA84C9" w14:textId="49E58AAE" w:rsidR="007302B6" w:rsidRDefault="007302B6" w:rsidP="007302B6">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January, 2027 – 31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December, 2027</w:t>
            </w:r>
          </w:p>
        </w:tc>
      </w:tr>
      <w:tr w:rsidR="007302B6" w14:paraId="49B0AEF8" w14:textId="05C6C454" w:rsidTr="007302B6">
        <w:trPr>
          <w:jc w:val="center"/>
        </w:trPr>
        <w:tc>
          <w:tcPr>
            <w:tcW w:w="2430" w:type="dxa"/>
            <w:tcBorders>
              <w:top w:val="single" w:sz="4" w:space="0" w:color="auto"/>
              <w:left w:val="single" w:sz="4" w:space="0" w:color="auto"/>
              <w:bottom w:val="single" w:sz="4" w:space="0" w:color="auto"/>
              <w:right w:val="single" w:sz="4" w:space="0" w:color="auto"/>
            </w:tcBorders>
            <w:hideMark/>
          </w:tcPr>
          <w:p w14:paraId="1F02CE4A" w14:textId="77777777" w:rsidR="007302B6" w:rsidRDefault="007302B6" w:rsidP="003B3F04">
            <w:pPr>
              <w:jc w:val="center"/>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65</w:t>
            </w:r>
          </w:p>
        </w:tc>
        <w:tc>
          <w:tcPr>
            <w:tcW w:w="5305" w:type="dxa"/>
            <w:tcBorders>
              <w:top w:val="single" w:sz="4" w:space="0" w:color="auto"/>
              <w:left w:val="single" w:sz="4" w:space="0" w:color="auto"/>
              <w:bottom w:val="single" w:sz="4" w:space="0" w:color="auto"/>
              <w:right w:val="single" w:sz="4" w:space="0" w:color="auto"/>
            </w:tcBorders>
          </w:tcPr>
          <w:p w14:paraId="7C5E11C1" w14:textId="06061F9D" w:rsidR="007302B6" w:rsidRDefault="007302B6" w:rsidP="007302B6">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1</w:t>
            </w:r>
            <w:r>
              <w:rPr>
                <w:rFonts w:ascii="Bookman Old Style" w:hAnsi="Bookman Old Style"/>
                <w:sz w:val="24"/>
                <w:szCs w:val="24"/>
                <w:vertAlign w:val="superscript"/>
                <w14:shadow w14:blurRad="50800" w14:dist="38100" w14:dir="2700000" w14:sx="100000" w14:sy="100000" w14:kx="0" w14:ky="0" w14:algn="tl">
                  <w14:srgbClr w14:val="000000">
                    <w14:alpha w14:val="60000"/>
                  </w14:srgbClr>
                </w14:shadow>
              </w:rPr>
              <w:t>st</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January, 2028 or later</w:t>
            </w:r>
          </w:p>
        </w:tc>
      </w:tr>
    </w:tbl>
    <w:p w14:paraId="1A3541E1" w14:textId="77777777" w:rsidR="006A097E" w:rsidRDefault="006A097E" w:rsidP="006A097E">
      <w:pPr>
        <w:jc w:val="right"/>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512CEC43" w14:textId="461D0A5A" w:rsidR="006A097E" w:rsidRDefault="006A097E" w:rsidP="006A097E">
      <w:pPr>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B9F8B90" w14:textId="70B8E782" w:rsidR="00F675DA" w:rsidRDefault="006D4C8C"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Consequential amendments</w:t>
      </w:r>
      <w:r w:rsidR="00E47824">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 </w:t>
      </w:r>
    </w:p>
    <w:p w14:paraId="2DC8EF6C" w14:textId="5ACB132C" w:rsidR="00F675DA" w:rsidRDefault="006D4C8C" w:rsidP="006A097E">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6D4C8C">
        <w:rPr>
          <w:rFonts w:ascii="Bookman Old Style" w:hAnsi="Bookman Old Style"/>
          <w:bCs/>
          <w:sz w:val="24"/>
          <w:szCs w:val="24"/>
          <w14:shadow w14:blurRad="50800" w14:dist="38100" w14:dir="2700000" w14:sx="100000" w14:sy="100000" w14:kx="0" w14:ky="0" w14:algn="tl">
            <w14:srgbClr w14:val="000000">
              <w14:alpha w14:val="60000"/>
            </w14:srgbClr>
          </w14:shadow>
        </w:rPr>
        <w:t>6.</w:t>
      </w:r>
      <w:r w:rsidRPr="006D4C8C">
        <w:rPr>
          <w:rFonts w:ascii="Bookman Old Style" w:hAnsi="Bookman Old Style"/>
          <w:bCs/>
          <w:sz w:val="24"/>
          <w:szCs w:val="24"/>
          <w14:shadow w14:blurRad="50800" w14:dist="38100" w14:dir="2700000" w14:sx="100000" w14:sy="100000" w14:kx="0" w14:ky="0" w14:algn="tl">
            <w14:srgbClr w14:val="000000">
              <w14:alpha w14:val="60000"/>
            </w14:srgbClr>
          </w14:shadow>
        </w:rPr>
        <w:tab/>
      </w:r>
      <w:r w:rsidR="00D133F0" w:rsidRPr="00D133F0">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The </w:t>
      </w:r>
      <w:r w:rsidR="00B03C94">
        <w:rPr>
          <w:rFonts w:ascii="Bookman Old Style" w:hAnsi="Bookman Old Style"/>
          <w:bCs/>
          <w:sz w:val="24"/>
          <w:szCs w:val="24"/>
          <w14:shadow w14:blurRad="50800" w14:dist="38100" w14:dir="2700000" w14:sx="100000" w14:sy="100000" w14:kx="0" w14:ky="0" w14:algn="tl">
            <w14:srgbClr w14:val="000000">
              <w14:alpha w14:val="60000"/>
            </w14:srgbClr>
          </w14:shadow>
        </w:rPr>
        <w:t>enactments</w:t>
      </w:r>
      <w:r w:rsidR="00D133F0" w:rsidRPr="00D133F0">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set out in </w:t>
      </w:r>
      <w:r w:rsidR="0089070E">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the </w:t>
      </w:r>
      <w:r w:rsidR="00D133F0" w:rsidRPr="00D133F0">
        <w:rPr>
          <w:rFonts w:ascii="Bookman Old Style" w:hAnsi="Bookman Old Style"/>
          <w:bCs/>
          <w:sz w:val="24"/>
          <w:szCs w:val="24"/>
          <w14:shadow w14:blurRad="50800" w14:dist="38100" w14:dir="2700000" w14:sx="100000" w14:sy="100000" w14:kx="0" w14:ky="0" w14:algn="tl">
            <w14:srgbClr w14:val="000000">
              <w14:alpha w14:val="60000"/>
            </w14:srgbClr>
          </w14:shadow>
        </w:rPr>
        <w:t>Schedule are amended to the extent specified in that Schedule.</w:t>
      </w:r>
    </w:p>
    <w:p w14:paraId="676C47F5" w14:textId="77777777" w:rsidR="00E47824" w:rsidRDefault="00E47824" w:rsidP="006A097E">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79EB265D" w14:textId="77777777" w:rsidR="00E47824" w:rsidRDefault="00E47824" w:rsidP="006A097E">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212A4FD6" w14:textId="77777777" w:rsidR="00E47824" w:rsidRDefault="00E47824" w:rsidP="006A097E">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590D57E6" w14:textId="77777777" w:rsidR="00E47824" w:rsidRDefault="00E47824" w:rsidP="006A097E">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3298C73D" w14:textId="77777777" w:rsidR="00E47824" w:rsidRDefault="00E47824" w:rsidP="006A097E">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32A0620E" w14:textId="77777777" w:rsidR="00E47824" w:rsidRDefault="00E47824" w:rsidP="006A097E">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6A9B16C1" w14:textId="77777777" w:rsidR="00E47824" w:rsidRPr="006D4C8C" w:rsidRDefault="00E47824" w:rsidP="006A097E">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53687E93"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93E5B6D"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3B125222"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316E6A18"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84EC267"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DB42A22"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8BF2DA8"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25719A84"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465F73D"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311596E1"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69825B5" w14:textId="77777777" w:rsidR="006D4C8C" w:rsidRDefault="006D4C8C"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6CA05EE5" w14:textId="244A046A" w:rsidR="00B91EBF" w:rsidRDefault="000113E2" w:rsidP="00C46FC8">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lastRenderedPageBreak/>
        <w:t>SCHEDULE</w:t>
      </w:r>
    </w:p>
    <w:p w14:paraId="1F8CD981" w14:textId="1E50A5EE" w:rsidR="000113E2" w:rsidRDefault="000113E2" w:rsidP="000113E2">
      <w:pPr>
        <w:jc w:val="center"/>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CONSEQUENTIAL AMENDMENTS</w:t>
      </w:r>
    </w:p>
    <w:p w14:paraId="2B953355" w14:textId="4998D861" w:rsidR="00C46FC8" w:rsidRPr="00C46FC8" w:rsidRDefault="00C46FC8" w:rsidP="00C46FC8">
      <w:pPr>
        <w:jc w:val="right"/>
        <w:rPr>
          <w:rFonts w:ascii="Bookman Old Style" w:hAnsi="Bookman Old Style"/>
          <w:bCs/>
          <w:i/>
          <w:iCs/>
          <w:sz w:val="24"/>
          <w:szCs w:val="24"/>
          <w14:shadow w14:blurRad="50800" w14:dist="38100" w14:dir="2700000" w14:sx="100000" w14:sy="100000" w14:kx="0" w14:ky="0" w14:algn="tl">
            <w14:srgbClr w14:val="000000">
              <w14:alpha w14:val="60000"/>
            </w14:srgbClr>
          </w14:shadow>
        </w:rPr>
      </w:pPr>
      <w:r w:rsidRPr="00C46FC8">
        <w:rPr>
          <w:rFonts w:ascii="Bookman Old Style" w:hAnsi="Bookman Old Style"/>
          <w:bCs/>
          <w:i/>
          <w:iCs/>
          <w:sz w:val="24"/>
          <w:szCs w:val="24"/>
          <w14:shadow w14:blurRad="50800" w14:dist="38100" w14:dir="2700000" w14:sx="100000" w14:sy="100000" w14:kx="0" w14:ky="0" w14:algn="tl">
            <w14:srgbClr w14:val="000000">
              <w14:alpha w14:val="60000"/>
            </w14:srgbClr>
          </w14:shadow>
        </w:rPr>
        <w:t xml:space="preserve">(section </w:t>
      </w:r>
      <w:r w:rsidR="006D4C8C">
        <w:rPr>
          <w:rFonts w:ascii="Bookman Old Style" w:hAnsi="Bookman Old Style"/>
          <w:bCs/>
          <w:i/>
          <w:iCs/>
          <w:sz w:val="24"/>
          <w:szCs w:val="24"/>
          <w14:shadow w14:blurRad="50800" w14:dist="38100" w14:dir="2700000" w14:sx="100000" w14:sy="100000" w14:kx="0" w14:ky="0" w14:algn="tl">
            <w14:srgbClr w14:val="000000">
              <w14:alpha w14:val="60000"/>
            </w14:srgbClr>
          </w14:shadow>
        </w:rPr>
        <w:t>6)</w:t>
      </w:r>
    </w:p>
    <w:p w14:paraId="316A6786" w14:textId="77777777" w:rsidR="00CA57D4" w:rsidRDefault="00CA57D4" w:rsidP="00E10EB0">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4B3015B0" w14:textId="2146BA6B" w:rsidR="00E10EB0" w:rsidRDefault="00E10EB0" w:rsidP="00E10EB0">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Amendment of National Insurance (Collection </w:t>
      </w:r>
      <w:r w:rsidR="006B43D3">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of </w:t>
      </w:r>
      <w:r>
        <w:rPr>
          <w:rFonts w:ascii="Bookman Old Style" w:hAnsi="Bookman Old Style"/>
          <w:b/>
          <w:sz w:val="24"/>
          <w:szCs w:val="24"/>
          <w14:shadow w14:blurRad="50800" w14:dist="38100" w14:dir="2700000" w14:sx="100000" w14:sy="100000" w14:kx="0" w14:ky="0" w14:algn="tl">
            <w14:srgbClr w14:val="000000">
              <w14:alpha w14:val="60000"/>
            </w14:srgbClr>
          </w14:shadow>
        </w:rPr>
        <w:t>Contributions) Regulations</w:t>
      </w:r>
    </w:p>
    <w:p w14:paraId="0B3B1AED" w14:textId="5176697D" w:rsidR="006B43D3" w:rsidRDefault="00E10EB0" w:rsidP="00640F2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1.</w:t>
      </w:r>
      <w:r>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Regulation </w:t>
      </w:r>
      <w:r w:rsidR="006B43D3">
        <w:rPr>
          <w:rFonts w:ascii="Bookman Old Style" w:hAnsi="Bookman Old Style"/>
          <w:sz w:val="24"/>
          <w:szCs w:val="24"/>
          <w14:shadow w14:blurRad="50800" w14:dist="38100" w14:dir="2700000" w14:sx="100000" w14:sy="100000" w14:kx="0" w14:ky="0" w14:algn="tl">
            <w14:srgbClr w14:val="000000">
              <w14:alpha w14:val="60000"/>
            </w14:srgbClr>
          </w14:shadow>
        </w:rPr>
        <w:t>5</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D93593">
        <w:rPr>
          <w:rFonts w:ascii="Bookman Old Style" w:hAnsi="Bookman Old Style"/>
          <w:sz w:val="24"/>
          <w:szCs w:val="24"/>
          <w14:shadow w14:blurRad="50800" w14:dist="38100" w14:dir="2700000" w14:sx="100000" w14:sy="100000" w14:kx="0" w14:ky="0" w14:algn="tl">
            <w14:srgbClr w14:val="000000">
              <w14:alpha w14:val="60000"/>
            </w14:srgbClr>
          </w14:shadow>
        </w:rPr>
        <w:t xml:space="preserve">(b) </w:t>
      </w:r>
      <w:r>
        <w:rPr>
          <w:rFonts w:ascii="Bookman Old Style" w:hAnsi="Bookman Old Style"/>
          <w:sz w:val="24"/>
          <w:szCs w:val="24"/>
          <w14:shadow w14:blurRad="50800" w14:dist="38100" w14:dir="2700000" w14:sx="100000" w14:sy="100000" w14:kx="0" w14:ky="0" w14:algn="tl">
            <w14:srgbClr w14:val="000000">
              <w14:alpha w14:val="60000"/>
            </w14:srgbClr>
          </w14:shadow>
        </w:rPr>
        <w:t>of the National Insurance (</w:t>
      </w:r>
      <w:r w:rsidR="006B43D3">
        <w:rPr>
          <w:rFonts w:ascii="Bookman Old Style" w:hAnsi="Bookman Old Style"/>
          <w:sz w:val="24"/>
          <w:szCs w:val="24"/>
          <w14:shadow w14:blurRad="50800" w14:dist="38100" w14:dir="2700000" w14:sx="100000" w14:sy="100000" w14:kx="0" w14:ky="0" w14:algn="tl">
            <w14:srgbClr w14:val="000000">
              <w14:alpha w14:val="60000"/>
            </w14:srgbClr>
          </w14:shadow>
        </w:rPr>
        <w:t xml:space="preserve">Collection of </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Contributions) Regulations, Chapter 205 is amended </w:t>
      </w:r>
      <w:r w:rsidR="006B43D3">
        <w:rPr>
          <w:rFonts w:ascii="Bookman Old Style" w:hAnsi="Bookman Old Style"/>
          <w:sz w:val="24"/>
          <w:szCs w:val="24"/>
          <w14:shadow w14:blurRad="50800" w14:dist="38100" w14:dir="2700000" w14:sx="100000" w14:sy="100000" w14:kx="0" w14:ky="0" w14:algn="tl">
            <w14:srgbClr w14:val="000000">
              <w14:alpha w14:val="60000"/>
            </w14:srgbClr>
          </w14:shadow>
        </w:rPr>
        <w:t>by deleting the words “age of sixty years”</w:t>
      </w:r>
      <w:r w:rsidR="0057541B">
        <w:rPr>
          <w:rFonts w:ascii="Bookman Old Style" w:hAnsi="Bookman Old Style"/>
          <w:sz w:val="24"/>
          <w:szCs w:val="24"/>
          <w14:shadow w14:blurRad="50800" w14:dist="38100" w14:dir="2700000" w14:sx="100000" w14:sy="100000" w14:kx="0" w14:ky="0" w14:algn="tl">
            <w14:srgbClr w14:val="000000">
              <w14:alpha w14:val="60000"/>
            </w14:srgbClr>
          </w14:shadow>
        </w:rPr>
        <w:t xml:space="preserve"> after the words “attaining the”</w:t>
      </w:r>
      <w:r w:rsidR="006B43D3">
        <w:rPr>
          <w:rFonts w:ascii="Bookman Old Style" w:hAnsi="Bookman Old Style"/>
          <w:sz w:val="24"/>
          <w:szCs w:val="24"/>
          <w14:shadow w14:blurRad="50800" w14:dist="38100" w14:dir="2700000" w14:sx="100000" w14:sy="100000" w14:kx="0" w14:ky="0" w14:algn="tl">
            <w14:srgbClr w14:val="000000">
              <w14:alpha w14:val="60000"/>
            </w14:srgbClr>
          </w14:shadow>
        </w:rPr>
        <w:t xml:space="preserve"> and substituting therefor the words “pensionable age</w:t>
      </w:r>
      <w:r w:rsidR="000C6187">
        <w:rPr>
          <w:rFonts w:ascii="Bookman Old Style" w:hAnsi="Bookman Old Style"/>
          <w:sz w:val="24"/>
          <w:szCs w:val="24"/>
          <w14:shadow w14:blurRad="50800" w14:dist="38100" w14:dir="2700000" w14:sx="100000" w14:sy="100000" w14:kx="0" w14:ky="0" w14:algn="tl">
            <w14:srgbClr w14:val="000000">
              <w14:alpha w14:val="60000"/>
            </w14:srgbClr>
          </w14:shadow>
        </w:rPr>
        <w:t>”</w:t>
      </w:r>
      <w:r w:rsidR="00CA57D4">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1960E8F8" w14:textId="77777777" w:rsidR="00E10EB0" w:rsidRDefault="00E10EB0"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7FF28BEB" w14:textId="1314A093" w:rsidR="006A097E" w:rsidRDefault="006A097E"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National Insurance (Contributions) Regulations</w:t>
      </w:r>
    </w:p>
    <w:p w14:paraId="16EEBE72" w14:textId="76C76627" w:rsidR="006A097E" w:rsidRDefault="00CA57D4"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2</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ab/>
        <w:t>Regulation 11 of the National Insurance (Contributions) Regulations, Chapter 205 is amended as follows—</w:t>
      </w:r>
    </w:p>
    <w:p w14:paraId="600CC97E"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59ADBCF" w14:textId="05341139" w:rsidR="006A097E" w:rsidRDefault="00CA4C93" w:rsidP="006A097E">
      <w:pPr>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(a)</w:t>
      </w:r>
      <w:r>
        <w:rPr>
          <w:rFonts w:ascii="Bookman Old Style" w:hAnsi="Bookman Old Style"/>
          <w:sz w:val="24"/>
          <w:szCs w:val="24"/>
          <w14:shadow w14:blurRad="50800" w14:dist="38100" w14:dir="2700000" w14:sx="100000" w14:sy="100000" w14:kx="0" w14:ky="0" w14:algn="tl">
            <w14:srgbClr w14:val="000000">
              <w14:alpha w14:val="60000"/>
            </w14:srgbClr>
          </w14:shadow>
        </w:rPr>
        <w:tab/>
        <w:t>by deleting the words “</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age of sixty years” and subst</w:t>
      </w:r>
      <w:r>
        <w:rPr>
          <w:rFonts w:ascii="Bookman Old Style" w:hAnsi="Bookman Old Style"/>
          <w:sz w:val="24"/>
          <w:szCs w:val="24"/>
          <w14:shadow w14:blurRad="50800" w14:dist="38100" w14:dir="2700000" w14:sx="100000" w14:sy="100000" w14:kx="0" w14:ky="0" w14:algn="tl">
            <w14:srgbClr w14:val="000000">
              <w14:alpha w14:val="60000"/>
            </w14:srgbClr>
          </w14:shadow>
        </w:rPr>
        <w:t>ituting therefor the words “</w:t>
      </w:r>
      <w:r w:rsidR="00282703">
        <w:rPr>
          <w:rFonts w:ascii="Bookman Old Style" w:hAnsi="Bookman Old Style"/>
          <w:sz w:val="24"/>
          <w:szCs w:val="24"/>
          <w14:shadow w14:blurRad="50800" w14:dist="38100" w14:dir="2700000" w14:sx="100000" w14:sy="100000" w14:kx="0" w14:ky="0" w14:algn="tl">
            <w14:srgbClr w14:val="000000">
              <w14:alpha w14:val="60000"/>
            </w14:srgbClr>
          </w14:shadow>
        </w:rPr>
        <w:t>pensionable age</w:t>
      </w:r>
      <w:r w:rsidR="000C6187">
        <w:rPr>
          <w:rFonts w:ascii="Bookman Old Style" w:hAnsi="Bookman Old Style"/>
          <w:sz w:val="24"/>
          <w:szCs w:val="24"/>
          <w14:shadow w14:blurRad="50800" w14:dist="38100" w14:dir="2700000" w14:sx="100000" w14:sy="100000" w14:kx="0" w14:ky="0" w14:algn="tl">
            <w14:srgbClr w14:val="000000">
              <w14:alpha w14:val="60000"/>
            </w14:srgbClr>
          </w14:shadow>
        </w:rPr>
        <w:t>”</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 wherever they appear;</w:t>
      </w:r>
    </w:p>
    <w:p w14:paraId="00EF89C4" w14:textId="77777777" w:rsidR="006A097E" w:rsidRDefault="006A097E" w:rsidP="006A097E">
      <w:pPr>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084D775" w14:textId="4C657327" w:rsidR="006A097E" w:rsidRDefault="006A097E" w:rsidP="006A097E">
      <w:pPr>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(b)</w:t>
      </w:r>
      <w:r>
        <w:rPr>
          <w:rFonts w:ascii="Bookman Old Style" w:hAnsi="Bookman Old Style"/>
          <w:sz w:val="24"/>
          <w:szCs w:val="24"/>
          <w14:shadow w14:blurRad="50800" w14:dist="38100" w14:dir="2700000" w14:sx="100000" w14:sy="100000" w14:kx="0" w14:ky="0" w14:algn="tl">
            <w14:srgbClr w14:val="000000">
              <w14:alpha w14:val="60000"/>
            </w14:srgbClr>
          </w14:shadow>
        </w:rPr>
        <w:tab/>
        <w:t>in subregulation (3) (a) by deleting the words “sixty years” after the word “attained” and substituting therefor the words “</w:t>
      </w:r>
      <w:r w:rsidR="00282703">
        <w:rPr>
          <w:rFonts w:ascii="Bookman Old Style" w:hAnsi="Bookman Old Style"/>
          <w:sz w:val="24"/>
          <w:szCs w:val="24"/>
          <w14:shadow w14:blurRad="50800" w14:dist="38100" w14:dir="2700000" w14:sx="100000" w14:sy="100000" w14:kx="0" w14:ky="0" w14:algn="tl">
            <w14:srgbClr w14:val="000000">
              <w14:alpha w14:val="60000"/>
            </w14:srgbClr>
          </w14:shadow>
        </w:rPr>
        <w:t xml:space="preserve">pensionable </w:t>
      </w:r>
      <w:r w:rsidR="006257CE">
        <w:rPr>
          <w:rFonts w:ascii="Bookman Old Style" w:hAnsi="Bookman Old Style"/>
          <w:sz w:val="24"/>
          <w:szCs w:val="24"/>
          <w14:shadow w14:blurRad="50800" w14:dist="38100" w14:dir="2700000" w14:sx="100000" w14:sy="100000" w14:kx="0" w14:ky="0" w14:algn="tl">
            <w14:srgbClr w14:val="000000">
              <w14:alpha w14:val="60000"/>
            </w14:srgbClr>
          </w14:shadow>
        </w:rPr>
        <w:t>age</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34A6047"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D662C50" w14:textId="77777777" w:rsidR="006A097E" w:rsidRDefault="006A097E"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National Insurance (Voluntary Contributions) Regulations</w:t>
      </w:r>
    </w:p>
    <w:p w14:paraId="33BEE975" w14:textId="6AFF8990" w:rsidR="006A097E" w:rsidRDefault="00CA57D4"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3</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ab/>
        <w:t>(1)</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ab/>
      </w:r>
      <w:r w:rsidR="00F675DA">
        <w:rPr>
          <w:rFonts w:ascii="Bookman Old Style" w:hAnsi="Bookman Old Style"/>
          <w:sz w:val="24"/>
          <w:szCs w:val="24"/>
          <w14:shadow w14:blurRad="50800" w14:dist="38100" w14:dir="2700000" w14:sx="100000" w14:sy="100000" w14:kx="0" w14:ky="0" w14:algn="tl">
            <w14:srgbClr w14:val="000000">
              <w14:alpha w14:val="60000"/>
            </w14:srgbClr>
          </w14:shadow>
        </w:rPr>
        <w:t>T</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he National Insurance (Voluntary Contributions) Regulations, Chapter 20</w:t>
      </w:r>
      <w:r w:rsidR="00F675DA">
        <w:rPr>
          <w:rFonts w:ascii="Bookman Old Style" w:hAnsi="Bookman Old Style"/>
          <w:sz w:val="24"/>
          <w:szCs w:val="24"/>
          <w14:shadow w14:blurRad="50800" w14:dist="38100" w14:dir="2700000" w14:sx="100000" w14:sy="100000" w14:kx="0" w14:ky="0" w14:algn="tl">
            <w14:srgbClr w14:val="000000">
              <w14:alpha w14:val="60000"/>
            </w14:srgbClr>
          </w14:shadow>
        </w:rPr>
        <w:t>5 is amended as follows—</w:t>
      </w:r>
    </w:p>
    <w:p w14:paraId="3E0EF2AA"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E803055" w14:textId="5651F8A3" w:rsidR="006A097E" w:rsidRDefault="00F675DA" w:rsidP="004C7D39">
      <w:pPr>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(a)</w:t>
      </w:r>
      <w:r>
        <w:rPr>
          <w:rFonts w:ascii="Bookman Old Style" w:hAnsi="Bookman Old Style"/>
          <w:sz w:val="24"/>
          <w:szCs w:val="24"/>
          <w14:shadow w14:blurRad="50800" w14:dist="38100" w14:dir="2700000" w14:sx="100000" w14:sy="100000" w14:kx="0" w14:ky="0" w14:algn="tl">
            <w14:srgbClr w14:val="000000">
              <w14:alpha w14:val="60000"/>
            </w14:srgbClr>
          </w14:shadow>
        </w:rPr>
        <w:tab/>
        <w:t>in r</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 xml:space="preserve">egulation 2 </w:t>
      </w:r>
      <w:r w:rsidR="00956023">
        <w:rPr>
          <w:rFonts w:ascii="Bookman Old Style" w:hAnsi="Bookman Old Style"/>
          <w:sz w:val="24"/>
          <w:szCs w:val="24"/>
          <w14:shadow w14:blurRad="50800" w14:dist="38100" w14:dir="2700000" w14:sx="100000" w14:sy="100000" w14:kx="0" w14:ky="0" w14:algn="tl">
            <w14:srgbClr w14:val="000000">
              <w14:alpha w14:val="60000"/>
            </w14:srgbClr>
          </w14:shadow>
        </w:rPr>
        <w:t>in the definition of “Voluntary Contributions” in the chapeau by deleting the words “age sixty” after the words “not being of the” and substituting therefor the words “pensionable age”</w:t>
      </w:r>
      <w:r>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76CB1F24"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976A85A" w14:textId="39BE427B" w:rsidR="006A097E" w:rsidRDefault="006A097E" w:rsidP="004C7D39">
      <w:pPr>
        <w:ind w:left="14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w:t>
      </w:r>
      <w:r w:rsidR="00F675DA">
        <w:rPr>
          <w:rFonts w:ascii="Bookman Old Style" w:hAnsi="Bookman Old Style"/>
          <w:sz w:val="24"/>
          <w:szCs w:val="24"/>
          <w14:shadow w14:blurRad="50800" w14:dist="38100" w14:dir="2700000" w14:sx="100000" w14:sy="100000" w14:kx="0" w14:ky="0" w14:algn="tl">
            <w14:srgbClr w14:val="000000">
              <w14:alpha w14:val="60000"/>
            </w14:srgbClr>
          </w14:shadow>
        </w:rPr>
        <w:t>b</w:t>
      </w:r>
      <w:r>
        <w:rPr>
          <w:rFonts w:ascii="Bookman Old Style" w:hAnsi="Bookman Old Style"/>
          <w:sz w:val="24"/>
          <w:szCs w:val="24"/>
          <w14:shadow w14:blurRad="50800" w14:dist="38100" w14:dir="2700000" w14:sx="100000" w14:sy="100000" w14:kx="0" w14:ky="0" w14:algn="tl">
            <w14:srgbClr w14:val="000000">
              <w14:alpha w14:val="60000"/>
            </w14:srgbClr>
          </w14:shadow>
        </w:rPr>
        <w:t>)</w:t>
      </w:r>
      <w:r>
        <w:rPr>
          <w:rFonts w:ascii="Bookman Old Style" w:hAnsi="Bookman Old Style"/>
          <w:sz w:val="24"/>
          <w:szCs w:val="24"/>
          <w14:shadow w14:blurRad="50800" w14:dist="38100" w14:dir="2700000" w14:sx="100000" w14:sy="100000" w14:kx="0" w14:ky="0" w14:algn="tl">
            <w14:srgbClr w14:val="000000">
              <w14:alpha w14:val="60000"/>
            </w14:srgbClr>
          </w14:shadow>
        </w:rPr>
        <w:tab/>
      </w:r>
      <w:r w:rsidR="00F675DA">
        <w:rPr>
          <w:rFonts w:ascii="Bookman Old Style" w:hAnsi="Bookman Old Style"/>
          <w:sz w:val="24"/>
          <w:szCs w:val="24"/>
          <w14:shadow w14:blurRad="50800" w14:dist="38100" w14:dir="2700000" w14:sx="100000" w14:sy="100000" w14:kx="0" w14:ky="0" w14:algn="tl">
            <w14:srgbClr w14:val="000000">
              <w14:alpha w14:val="60000"/>
            </w14:srgbClr>
          </w14:shadow>
        </w:rPr>
        <w:t>in r</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egulation 3 </w:t>
      </w:r>
      <w:r w:rsidR="00956023">
        <w:rPr>
          <w:rFonts w:ascii="Bookman Old Style" w:hAnsi="Bookman Old Style"/>
          <w:sz w:val="24"/>
          <w:szCs w:val="24"/>
          <w14:shadow w14:blurRad="50800" w14:dist="38100" w14:dir="2700000" w14:sx="100000" w14:sy="100000" w14:kx="0" w14:ky="0" w14:algn="tl">
            <w14:srgbClr w14:val="000000">
              <w14:alpha w14:val="60000"/>
            </w14:srgbClr>
          </w14:shadow>
        </w:rPr>
        <w:t>(4) (a) by deleting the word “sixty” after the words “sixteen and” and substituting therefor the words “the pensionable age”.</w:t>
      </w:r>
    </w:p>
    <w:p w14:paraId="082583B4"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23A3F4C" w14:textId="77777777" w:rsidR="006A097E" w:rsidRDefault="006A097E"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Amendment of National Insurance (Employment Injury Benefit) Regulations</w:t>
      </w:r>
    </w:p>
    <w:p w14:paraId="2F9B1536" w14:textId="684D56D1" w:rsidR="006A097E" w:rsidRDefault="00CA57D4"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4</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ab/>
        <w:t>Regulation 2 of the National Insurance (Employment Injury Benefit) Regulations, Chapter 205 is amended in</w:t>
      </w:r>
      <w:r w:rsidR="00956023">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the definition of “insured person” by deleting the words “sixty years” after the words “sixteen years and” and substituting therefor the words “the pensionable age”</w:t>
      </w:r>
      <w:r w:rsidR="006A097E">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B8980D9" w14:textId="77777777" w:rsidR="006A097E" w:rsidRDefault="006A097E"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7319A17" w14:textId="58396160" w:rsidR="00956023" w:rsidRPr="002E606B" w:rsidRDefault="002E606B" w:rsidP="006A097E">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sidRPr="002E606B">
        <w:rPr>
          <w:rFonts w:ascii="Bookman Old Style" w:hAnsi="Bookman Old Style"/>
          <w:b/>
          <w:sz w:val="24"/>
          <w:szCs w:val="24"/>
          <w14:shadow w14:blurRad="50800" w14:dist="38100" w14:dir="2700000" w14:sx="100000" w14:sy="100000" w14:kx="0" w14:ky="0" w14:algn="tl">
            <w14:srgbClr w14:val="000000">
              <w14:alpha w14:val="60000"/>
            </w14:srgbClr>
          </w14:shadow>
        </w:rPr>
        <w:t>Amendment of the Employment Act, Chapter 89</w:t>
      </w:r>
    </w:p>
    <w:p w14:paraId="29F5517C" w14:textId="7A08735A" w:rsidR="002E606B" w:rsidRPr="002E606B" w:rsidRDefault="009D53AD" w:rsidP="002E606B">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5</w:t>
      </w:r>
      <w:r w:rsidR="002E606B" w:rsidRPr="002E606B">
        <w:rPr>
          <w:rFonts w:ascii="Bookman Old Style" w:hAnsi="Bookman Old Style"/>
          <w:sz w:val="24"/>
          <w:szCs w:val="24"/>
          <w14:shadow w14:blurRad="50800" w14:dist="38100" w14:dir="2700000" w14:sx="100000" w14:sy="100000" w14:kx="0" w14:ky="0" w14:algn="tl">
            <w14:srgbClr w14:val="000000">
              <w14:alpha w14:val="60000"/>
            </w14:srgbClr>
          </w14:shadow>
        </w:rPr>
        <w:t>.</w:t>
      </w:r>
      <w:r w:rsidR="002E606B" w:rsidRPr="002E606B">
        <w:rPr>
          <w:rFonts w:ascii="Bookman Old Style" w:hAnsi="Bookman Old Style"/>
          <w:sz w:val="24"/>
          <w:szCs w:val="24"/>
          <w14:shadow w14:blurRad="50800" w14:dist="38100" w14:dir="2700000" w14:sx="100000" w14:sy="100000" w14:kx="0" w14:ky="0" w14:algn="tl">
            <w14:srgbClr w14:val="000000">
              <w14:alpha w14:val="60000"/>
            </w14:srgbClr>
          </w14:shadow>
        </w:rPr>
        <w:tab/>
      </w:r>
      <w:r w:rsidR="008E28AF">
        <w:rPr>
          <w:rFonts w:ascii="Bookman Old Style" w:hAnsi="Bookman Old Style"/>
          <w:sz w:val="24"/>
          <w:szCs w:val="24"/>
          <w14:shadow w14:blurRad="50800" w14:dist="38100" w14:dir="2700000" w14:sx="100000" w14:sy="100000" w14:kx="0" w14:ky="0" w14:algn="tl">
            <w14:srgbClr w14:val="000000">
              <w14:alpha w14:val="60000"/>
            </w14:srgbClr>
          </w14:shadow>
        </w:rPr>
        <w:t xml:space="preserve">Section 84 </w:t>
      </w:r>
      <w:r w:rsidR="00CB0800">
        <w:rPr>
          <w:rFonts w:ascii="Bookman Old Style" w:hAnsi="Bookman Old Style"/>
          <w:sz w:val="24"/>
          <w:szCs w:val="24"/>
          <w14:shadow w14:blurRad="50800" w14:dist="38100" w14:dir="2700000" w14:sx="100000" w14:sy="100000" w14:kx="0" w14:ky="0" w14:algn="tl">
            <w14:srgbClr w14:val="000000">
              <w14:alpha w14:val="60000"/>
            </w14:srgbClr>
          </w14:shadow>
        </w:rPr>
        <w:t xml:space="preserve">(4) (d) </w:t>
      </w:r>
      <w:r w:rsidR="008E28AF">
        <w:rPr>
          <w:rFonts w:ascii="Bookman Old Style" w:hAnsi="Bookman Old Style"/>
          <w:sz w:val="24"/>
          <w:szCs w:val="24"/>
          <w14:shadow w14:blurRad="50800" w14:dist="38100" w14:dir="2700000" w14:sx="100000" w14:sy="100000" w14:kx="0" w14:ky="0" w14:algn="tl">
            <w14:srgbClr w14:val="000000">
              <w14:alpha w14:val="60000"/>
            </w14:srgbClr>
          </w14:shadow>
        </w:rPr>
        <w:t>of the Employment Act, Chapter 89 is amended by deleting the words “age of sixty” after the words “is over the” and substituting therefor the words “pensionable age</w:t>
      </w:r>
      <w:r w:rsidR="001C5566">
        <w:rPr>
          <w:rFonts w:ascii="Bookman Old Style" w:hAnsi="Bookman Old Style"/>
          <w:sz w:val="24"/>
          <w:szCs w:val="24"/>
          <w14:shadow w14:blurRad="50800" w14:dist="38100" w14:dir="2700000" w14:sx="100000" w14:sy="100000" w14:kx="0" w14:ky="0" w14:algn="tl">
            <w14:srgbClr w14:val="000000">
              <w14:alpha w14:val="60000"/>
            </w14:srgbClr>
          </w14:shadow>
        </w:rPr>
        <w:t xml:space="preserve"> for the purposes of the National Insurance Act, Chapter 205</w:t>
      </w:r>
      <w:r w:rsidR="008E28AF">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38CCC693" w14:textId="2D7E3178" w:rsidR="002E606B" w:rsidRDefault="002E606B" w:rsidP="002E606B">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p>
    <w:p w14:paraId="17E43C98" w14:textId="61698E00" w:rsidR="002E606B" w:rsidRDefault="002E606B" w:rsidP="002E606B">
      <w:pPr>
        <w:jc w:val="both"/>
        <w:rPr>
          <w:rFonts w:ascii="Bookman Old Style" w:hAnsi="Bookman Old Style"/>
          <w:b/>
          <w:sz w:val="24"/>
          <w:szCs w:val="24"/>
          <w14:shadow w14:blurRad="50800" w14:dist="38100" w14:dir="2700000" w14:sx="100000" w14:sy="100000" w14:kx="0" w14:ky="0" w14:algn="tl">
            <w14:srgbClr w14:val="000000">
              <w14:alpha w14:val="60000"/>
            </w14:srgbClr>
          </w14:shadow>
        </w:rPr>
      </w:pPr>
      <w:r w:rsidRPr="002E606B">
        <w:rPr>
          <w:rFonts w:ascii="Bookman Old Style" w:hAnsi="Bookman Old Style"/>
          <w:b/>
          <w:sz w:val="24"/>
          <w:szCs w:val="24"/>
          <w14:shadow w14:blurRad="50800" w14:dist="38100" w14:dir="2700000" w14:sx="100000" w14:sy="100000" w14:kx="0" w14:ky="0" w14:algn="tl">
            <w14:srgbClr w14:val="000000">
              <w14:alpha w14:val="60000"/>
            </w14:srgbClr>
          </w14:shadow>
        </w:rPr>
        <w:t>Amendment of the Employment Act, 2016</w:t>
      </w:r>
    </w:p>
    <w:p w14:paraId="22EABFBC" w14:textId="313E4553" w:rsidR="002E606B" w:rsidRPr="002E606B" w:rsidRDefault="009D53AD" w:rsidP="002E606B">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14:shadow w14:blurRad="50800" w14:dist="38100" w14:dir="2700000" w14:sx="100000" w14:sy="100000" w14:kx="0" w14:ky="0" w14:algn="tl">
            <w14:srgbClr w14:val="000000">
              <w14:alpha w14:val="60000"/>
            </w14:srgbClr>
          </w14:shadow>
        </w:rPr>
        <w:t>6</w:t>
      </w:r>
      <w:r w:rsidR="002E606B" w:rsidRPr="002E606B">
        <w:rPr>
          <w:rFonts w:ascii="Bookman Old Style" w:hAnsi="Bookman Old Style"/>
          <w:sz w:val="24"/>
          <w:szCs w:val="24"/>
          <w14:shadow w14:blurRad="50800" w14:dist="38100" w14:dir="2700000" w14:sx="100000" w14:sy="100000" w14:kx="0" w14:ky="0" w14:algn="tl">
            <w14:srgbClr w14:val="000000">
              <w14:alpha w14:val="60000"/>
            </w14:srgbClr>
          </w14:shadow>
        </w:rPr>
        <w:t>.</w:t>
      </w:r>
      <w:r w:rsidR="002E606B" w:rsidRPr="002E606B">
        <w:rPr>
          <w:rFonts w:ascii="Bookman Old Style" w:hAnsi="Bookman Old Style"/>
          <w:sz w:val="24"/>
          <w:szCs w:val="24"/>
          <w14:shadow w14:blurRad="50800" w14:dist="38100" w14:dir="2700000" w14:sx="100000" w14:sy="100000" w14:kx="0" w14:ky="0" w14:algn="tl">
            <w14:srgbClr w14:val="000000">
              <w14:alpha w14:val="60000"/>
            </w14:srgbClr>
          </w14:shadow>
        </w:rPr>
        <w:tab/>
      </w:r>
      <w:r w:rsidR="008E28AF">
        <w:rPr>
          <w:rFonts w:ascii="Bookman Old Style" w:hAnsi="Bookman Old Style"/>
          <w:sz w:val="24"/>
          <w:szCs w:val="24"/>
          <w14:shadow w14:blurRad="50800" w14:dist="38100" w14:dir="2700000" w14:sx="100000" w14:sy="100000" w14:kx="0" w14:ky="0" w14:algn="tl">
            <w14:srgbClr w14:val="000000">
              <w14:alpha w14:val="60000"/>
            </w14:srgbClr>
          </w14:shadow>
        </w:rPr>
        <w:t>Section 86 of Employment Act No. 33 of 2016 is amended in subsection (4) (d) by deleting the words “age of sixty” after the words “is over the” and substituting therefor the words “pensionable age</w:t>
      </w:r>
      <w:r w:rsidR="00EB6265">
        <w:rPr>
          <w:rFonts w:ascii="Bookman Old Style" w:hAnsi="Bookman Old Style"/>
          <w:sz w:val="24"/>
          <w:szCs w:val="24"/>
          <w14:shadow w14:blurRad="50800" w14:dist="38100" w14:dir="2700000" w14:sx="100000" w14:sy="100000" w14:kx="0" w14:ky="0" w14:algn="tl">
            <w14:srgbClr w14:val="000000">
              <w14:alpha w14:val="60000"/>
            </w14:srgbClr>
          </w14:shadow>
        </w:rPr>
        <w:t xml:space="preserve"> for the pu</w:t>
      </w:r>
      <w:r w:rsidR="001C5566">
        <w:rPr>
          <w:rFonts w:ascii="Bookman Old Style" w:hAnsi="Bookman Old Style"/>
          <w:sz w:val="24"/>
          <w:szCs w:val="24"/>
          <w14:shadow w14:blurRad="50800" w14:dist="38100" w14:dir="2700000" w14:sx="100000" w14:sy="100000" w14:kx="0" w14:ky="0" w14:algn="tl">
            <w14:srgbClr w14:val="000000">
              <w14:alpha w14:val="60000"/>
            </w14:srgbClr>
          </w14:shadow>
        </w:rPr>
        <w:t>rposes of the National Insurance Act, Chapter 205</w:t>
      </w:r>
      <w:r w:rsidR="008E28AF">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64F12278" w14:textId="65FF1E7F" w:rsidR="00956023" w:rsidRDefault="00956023"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00E9BB4" w14:textId="77777777" w:rsidR="007302B6" w:rsidRDefault="007302B6"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bookmarkStart w:id="1" w:name="_GoBack"/>
      <w:bookmarkEnd w:id="1"/>
    </w:p>
    <w:p w14:paraId="0741D6BE" w14:textId="77777777" w:rsidR="00B45E66" w:rsidRDefault="00B45E66" w:rsidP="006A097E">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520E292" w14:textId="1270E375" w:rsidR="006A097E" w:rsidRDefault="006A097E" w:rsidP="006A097E">
      <w:pPr>
        <w:jc w:val="right"/>
        <w:rPr>
          <w:rFonts w:ascii="Bookman Old Style" w:hAnsi="Bookman Old Style" w:cs="Arial"/>
          <w:sz w:val="24"/>
          <w:szCs w:val="24"/>
          <w14:shadow w14:blurRad="50800" w14:dist="38100" w14:dir="2700000" w14:sx="100000" w14:sy="100000" w14:kx="0" w14:ky="0" w14:algn="tl">
            <w14:srgbClr w14:val="000000">
              <w14:alpha w14:val="60000"/>
            </w14:srgbClr>
          </w14:shadow>
        </w:rPr>
      </w:pPr>
      <w:r>
        <w:rPr>
          <w:rFonts w:ascii="Bookman Old Style" w:hAnsi="Bookman Old Style" w:cs="Arial"/>
          <w:sz w:val="24"/>
          <w:szCs w:val="24"/>
          <w14:shadow w14:blurRad="50800" w14:dist="38100" w14:dir="2700000" w14:sx="100000" w14:sy="100000" w14:kx="0" w14:ky="0" w14:algn="tl">
            <w14:srgbClr w14:val="000000">
              <w14:alpha w14:val="60000"/>
            </w14:srgbClr>
          </w14:shadow>
        </w:rPr>
        <w:t>Passed by the House of Representatives this           day of                       , 202</w:t>
      </w:r>
      <w:r w:rsidR="00560484">
        <w:rPr>
          <w:rFonts w:ascii="Bookman Old Style" w:hAnsi="Bookman Old Style" w:cs="Arial"/>
          <w:sz w:val="24"/>
          <w:szCs w:val="24"/>
          <w14:shadow w14:blurRad="50800" w14:dist="38100" w14:dir="2700000" w14:sx="100000" w14:sy="100000" w14:kx="0" w14:ky="0" w14:algn="tl">
            <w14:srgbClr w14:val="000000">
              <w14:alpha w14:val="60000"/>
            </w14:srgbClr>
          </w14:shadow>
        </w:rPr>
        <w:t>3</w:t>
      </w:r>
      <w:r>
        <w:rPr>
          <w:rFonts w:ascii="Bookman Old Style" w:hAnsi="Bookman Old Style" w:cs="Arial"/>
          <w:sz w:val="24"/>
          <w:szCs w:val="24"/>
          <w14:shadow w14:blurRad="50800" w14:dist="38100" w14:dir="2700000" w14:sx="100000" w14:sy="100000" w14:kx="0" w14:ky="0" w14:algn="tl">
            <w14:srgbClr w14:val="000000">
              <w14:alpha w14:val="60000"/>
            </w14:srgbClr>
          </w14:shadow>
        </w:rPr>
        <w:t>.</w:t>
      </w:r>
    </w:p>
    <w:p w14:paraId="29A0B782" w14:textId="77777777" w:rsidR="006A097E" w:rsidRDefault="006A097E" w:rsidP="006A097E">
      <w:pPr>
        <w:jc w:val="right"/>
        <w:rPr>
          <w:rFonts w:ascii="Bookman Old Style" w:hAnsi="Bookman Old Style" w:cs="Arial"/>
          <w:sz w:val="24"/>
          <w:szCs w:val="24"/>
          <w14:shadow w14:blurRad="50800" w14:dist="38100" w14:dir="2700000" w14:sx="100000" w14:sy="100000" w14:kx="0" w14:ky="0" w14:algn="tl">
            <w14:srgbClr w14:val="000000">
              <w14:alpha w14:val="60000"/>
            </w14:srgbClr>
          </w14:shadow>
        </w:rPr>
      </w:pPr>
    </w:p>
    <w:p w14:paraId="15ACC01C" w14:textId="77777777" w:rsidR="006A097E" w:rsidRDefault="006A097E" w:rsidP="006A097E">
      <w:pPr>
        <w:jc w:val="right"/>
        <w:rPr>
          <w:rFonts w:ascii="Bookman Old Style" w:hAnsi="Bookman Old Style" w:cs="Arial"/>
          <w:sz w:val="24"/>
          <w:szCs w:val="24"/>
          <w14:shadow w14:blurRad="50800" w14:dist="38100" w14:dir="2700000" w14:sx="100000" w14:sy="100000" w14:kx="0" w14:ky="0" w14:algn="tl">
            <w14:srgbClr w14:val="000000">
              <w14:alpha w14:val="60000"/>
            </w14:srgbClr>
          </w14:shadow>
        </w:rPr>
      </w:pPr>
    </w:p>
    <w:p w14:paraId="1F52A965" w14:textId="77777777" w:rsidR="006A097E" w:rsidRDefault="006A097E" w:rsidP="006A097E">
      <w:pPr>
        <w:jc w:val="right"/>
        <w:rPr>
          <w:rFonts w:ascii="Bookman Old Style" w:hAnsi="Bookman Old Style" w:cs="Arial"/>
          <w:sz w:val="24"/>
          <w:szCs w:val="24"/>
          <w14:shadow w14:blurRad="50800" w14:dist="38100" w14:dir="2700000" w14:sx="100000" w14:sy="100000" w14:kx="0" w14:ky="0" w14:algn="tl">
            <w14:srgbClr w14:val="000000">
              <w14:alpha w14:val="60000"/>
            </w14:srgbClr>
          </w14:shadow>
        </w:rPr>
      </w:pPr>
    </w:p>
    <w:p w14:paraId="41395C83" w14:textId="77777777" w:rsidR="006A097E" w:rsidRDefault="006A097E" w:rsidP="006A097E">
      <w:pPr>
        <w:jc w:val="right"/>
        <w:rPr>
          <w:rFonts w:ascii="Bookman Old Style" w:hAnsi="Bookman Old Style" w:cs="Arial"/>
          <w:sz w:val="24"/>
          <w:szCs w:val="24"/>
          <w14:shadow w14:blurRad="50800" w14:dist="38100" w14:dir="2700000" w14:sx="100000" w14:sy="100000" w14:kx="0" w14:ky="0" w14:algn="tl">
            <w14:srgbClr w14:val="000000">
              <w14:alpha w14:val="60000"/>
            </w14:srgbClr>
          </w14:shadow>
        </w:rPr>
      </w:pP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t>…………….………………………………….</w:t>
      </w:r>
    </w:p>
    <w:p w14:paraId="509ED8BE" w14:textId="19898BB6" w:rsidR="006A097E" w:rsidRDefault="006A097E" w:rsidP="006A097E">
      <w:pPr>
        <w:jc w:val="right"/>
        <w:rPr>
          <w:rFonts w:ascii="Bookman Old Style" w:hAnsi="Bookman Old Style" w:cs="Arial"/>
          <w:b/>
          <w:sz w:val="24"/>
          <w:szCs w:val="24"/>
          <w14:shadow w14:blurRad="50800" w14:dist="38100" w14:dir="2700000" w14:sx="100000" w14:sy="100000" w14:kx="0" w14:ky="0" w14:algn="tl">
            <w14:srgbClr w14:val="000000">
              <w14:alpha w14:val="60000"/>
            </w14:srgbClr>
          </w14:shadow>
        </w:rPr>
      </w:pP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b/>
          <w:sz w:val="24"/>
          <w:szCs w:val="24"/>
          <w14:shadow w14:blurRad="50800" w14:dist="38100" w14:dir="2700000" w14:sx="100000" w14:sy="100000" w14:kx="0" w14:ky="0" w14:algn="tl">
            <w14:srgbClr w14:val="000000">
              <w14:alpha w14:val="60000"/>
            </w14:srgbClr>
          </w14:shadow>
        </w:rPr>
        <w:t>Clerk to the House of Representatives</w:t>
      </w:r>
    </w:p>
    <w:p w14:paraId="78EDD1FA" w14:textId="77777777" w:rsidR="006A097E" w:rsidRDefault="006A097E" w:rsidP="006A097E">
      <w:pPr>
        <w:rPr>
          <w:rFonts w:ascii="Bookman Old Style" w:hAnsi="Bookman Old Style" w:cs="Arial"/>
          <w:sz w:val="24"/>
          <w:szCs w:val="24"/>
          <w14:shadow w14:blurRad="50800" w14:dist="38100" w14:dir="2700000" w14:sx="100000" w14:sy="100000" w14:kx="0" w14:ky="0" w14:algn="tl">
            <w14:srgbClr w14:val="000000">
              <w14:alpha w14:val="60000"/>
            </w14:srgbClr>
          </w14:shadow>
        </w:rPr>
      </w:pPr>
    </w:p>
    <w:p w14:paraId="569D65AC" w14:textId="77777777" w:rsidR="006A097E" w:rsidRDefault="006A097E" w:rsidP="006A097E">
      <w:pPr>
        <w:jc w:val="right"/>
        <w:rPr>
          <w:rFonts w:ascii="Bookman Old Style" w:hAnsi="Bookman Old Style" w:cs="Arial"/>
          <w:sz w:val="24"/>
          <w:szCs w:val="24"/>
          <w14:shadow w14:blurRad="50800" w14:dist="38100" w14:dir="2700000" w14:sx="100000" w14:sy="100000" w14:kx="0" w14:ky="0" w14:algn="tl">
            <w14:srgbClr w14:val="000000">
              <w14:alpha w14:val="60000"/>
            </w14:srgbClr>
          </w14:shadow>
        </w:rPr>
      </w:pPr>
    </w:p>
    <w:p w14:paraId="6F524914" w14:textId="1FA50A51" w:rsidR="006A097E" w:rsidRDefault="006A097E" w:rsidP="006A097E">
      <w:pPr>
        <w:jc w:val="right"/>
        <w:rPr>
          <w:rFonts w:ascii="Bookman Old Style" w:hAnsi="Bookman Old Style" w:cs="Arial"/>
          <w:sz w:val="24"/>
          <w:szCs w:val="24"/>
          <w14:shadow w14:blurRad="50800" w14:dist="38100" w14:dir="2700000" w14:sx="100000" w14:sy="100000" w14:kx="0" w14:ky="0" w14:algn="tl">
            <w14:srgbClr w14:val="000000">
              <w14:alpha w14:val="60000"/>
            </w14:srgbClr>
          </w14:shadow>
        </w:rPr>
      </w:pPr>
      <w:r>
        <w:rPr>
          <w:rFonts w:ascii="Bookman Old Style" w:hAnsi="Bookman Old Style" w:cs="Arial"/>
          <w:sz w:val="24"/>
          <w:szCs w:val="24"/>
          <w14:shadow w14:blurRad="50800" w14:dist="38100" w14:dir="2700000" w14:sx="100000" w14:sy="100000" w14:kx="0" w14:ky="0" w14:algn="tl">
            <w14:srgbClr w14:val="000000">
              <w14:alpha w14:val="60000"/>
            </w14:srgbClr>
          </w14:shadow>
        </w:rPr>
        <w:t>Passed by the Senate this            day of                       , 202</w:t>
      </w:r>
      <w:r w:rsidR="00560484">
        <w:rPr>
          <w:rFonts w:ascii="Bookman Old Style" w:hAnsi="Bookman Old Style" w:cs="Arial"/>
          <w:sz w:val="24"/>
          <w:szCs w:val="24"/>
          <w14:shadow w14:blurRad="50800" w14:dist="38100" w14:dir="2700000" w14:sx="100000" w14:sy="100000" w14:kx="0" w14:ky="0" w14:algn="tl">
            <w14:srgbClr w14:val="000000">
              <w14:alpha w14:val="60000"/>
            </w14:srgbClr>
          </w14:shadow>
        </w:rPr>
        <w:t>3</w:t>
      </w:r>
      <w:r>
        <w:rPr>
          <w:rFonts w:ascii="Bookman Old Style" w:hAnsi="Bookman Old Style" w:cs="Arial"/>
          <w:sz w:val="24"/>
          <w:szCs w:val="24"/>
          <w14:shadow w14:blurRad="50800" w14:dist="38100" w14:dir="2700000" w14:sx="100000" w14:sy="100000" w14:kx="0" w14:ky="0" w14:algn="tl">
            <w14:srgbClr w14:val="000000">
              <w14:alpha w14:val="60000"/>
            </w14:srgbClr>
          </w14:shadow>
        </w:rPr>
        <w:t>.</w:t>
      </w:r>
    </w:p>
    <w:p w14:paraId="42CA7D0D" w14:textId="77777777" w:rsidR="006A097E" w:rsidRDefault="006A097E" w:rsidP="006A097E">
      <w:pPr>
        <w:jc w:val="right"/>
        <w:rPr>
          <w:rFonts w:ascii="Bookman Old Style" w:hAnsi="Bookman Old Style" w:cs="Arial"/>
          <w:sz w:val="24"/>
          <w:szCs w:val="24"/>
          <w14:shadow w14:blurRad="50800" w14:dist="38100" w14:dir="2700000" w14:sx="100000" w14:sy="100000" w14:kx="0" w14:ky="0" w14:algn="tl">
            <w14:srgbClr w14:val="000000">
              <w14:alpha w14:val="60000"/>
            </w14:srgbClr>
          </w14:shadow>
        </w:rPr>
      </w:pP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p>
    <w:p w14:paraId="6D2C2E11" w14:textId="77777777" w:rsidR="006A097E" w:rsidRDefault="006A097E" w:rsidP="006A097E">
      <w:pPr>
        <w:rPr>
          <w:rFonts w:ascii="Bookman Old Style" w:hAnsi="Bookman Old Style" w:cs="Arial"/>
          <w:sz w:val="24"/>
          <w:szCs w:val="24"/>
          <w14:shadow w14:blurRad="50800" w14:dist="38100" w14:dir="2700000" w14:sx="100000" w14:sy="100000" w14:kx="0" w14:ky="0" w14:algn="tl">
            <w14:srgbClr w14:val="000000">
              <w14:alpha w14:val="60000"/>
            </w14:srgbClr>
          </w14:shadow>
        </w:rPr>
      </w:pPr>
    </w:p>
    <w:p w14:paraId="52F033EB" w14:textId="77777777" w:rsidR="006A097E" w:rsidRDefault="006A097E" w:rsidP="006A097E">
      <w:pPr>
        <w:jc w:val="right"/>
        <w:rPr>
          <w:rFonts w:ascii="Bookman Old Style" w:hAnsi="Bookman Old Style" w:cs="Arial"/>
          <w:sz w:val="24"/>
          <w:szCs w:val="24"/>
          <w14:shadow w14:blurRad="50800" w14:dist="38100" w14:dir="2700000" w14:sx="100000" w14:sy="100000" w14:kx="0" w14:ky="0" w14:algn="tl">
            <w14:srgbClr w14:val="000000">
              <w14:alpha w14:val="60000"/>
            </w14:srgbClr>
          </w14:shadow>
        </w:rPr>
      </w:pPr>
    </w:p>
    <w:p w14:paraId="64048E05" w14:textId="77777777" w:rsidR="006A097E" w:rsidRDefault="006A097E" w:rsidP="006A097E">
      <w:pPr>
        <w:jc w:val="right"/>
        <w:rPr>
          <w:rFonts w:ascii="Bookman Old Style" w:hAnsi="Bookman Old Style" w:cs="Arial"/>
          <w:sz w:val="24"/>
          <w:szCs w:val="24"/>
          <w14:shadow w14:blurRad="50800" w14:dist="38100" w14:dir="2700000" w14:sx="100000" w14:sy="100000" w14:kx="0" w14:ky="0" w14:algn="tl">
            <w14:srgbClr w14:val="000000">
              <w14:alpha w14:val="60000"/>
            </w14:srgbClr>
          </w14:shadow>
        </w:rPr>
      </w:pP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t>…………….………………………………….</w:t>
      </w:r>
    </w:p>
    <w:p w14:paraId="58430098" w14:textId="4CC18721" w:rsidR="007156D9" w:rsidRDefault="006A097E" w:rsidP="003B545D">
      <w:pPr>
        <w:pStyle w:val="ListParagraph"/>
        <w:ind w:left="0"/>
        <w:jc w:val="right"/>
      </w:pP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sz w:val="24"/>
          <w:szCs w:val="24"/>
          <w14:shadow w14:blurRad="50800" w14:dist="38100" w14:dir="2700000" w14:sx="100000" w14:sy="100000" w14:kx="0" w14:ky="0" w14:algn="tl">
            <w14:srgbClr w14:val="000000">
              <w14:alpha w14:val="60000"/>
            </w14:srgbClr>
          </w14:shadow>
        </w:rPr>
        <w:tab/>
      </w:r>
      <w:r>
        <w:rPr>
          <w:rFonts w:ascii="Bookman Old Style" w:hAnsi="Bookman Old Style" w:cs="Arial"/>
          <w:b/>
          <w:sz w:val="24"/>
          <w:szCs w:val="24"/>
          <w14:shadow w14:blurRad="50800" w14:dist="38100" w14:dir="2700000" w14:sx="100000" w14:sy="100000" w14:kx="0" w14:ky="0" w14:algn="tl">
            <w14:srgbClr w14:val="000000">
              <w14:alpha w14:val="60000"/>
            </w14:srgbClr>
          </w14:shadow>
        </w:rPr>
        <w:t>Clerk to the Senate</w:t>
      </w:r>
    </w:p>
    <w:sectPr w:rsidR="007156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654F7" w14:textId="77777777" w:rsidR="00F674A6" w:rsidRDefault="00F674A6" w:rsidP="00F37AE5">
      <w:r>
        <w:separator/>
      </w:r>
    </w:p>
  </w:endnote>
  <w:endnote w:type="continuationSeparator" w:id="0">
    <w:p w14:paraId="274F62FD" w14:textId="77777777" w:rsidR="00F674A6" w:rsidRDefault="00F674A6" w:rsidP="00F3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31DB" w14:textId="77777777" w:rsidR="00F55D0F" w:rsidRDefault="00F55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420883"/>
      <w:docPartObj>
        <w:docPartGallery w:val="Page Numbers (Bottom of Page)"/>
        <w:docPartUnique/>
      </w:docPartObj>
    </w:sdtPr>
    <w:sdtEndPr>
      <w:rPr>
        <w:noProof/>
      </w:rPr>
    </w:sdtEndPr>
    <w:sdtContent>
      <w:p w14:paraId="0D01E5C8" w14:textId="466615FF" w:rsidR="00F37AE5" w:rsidRDefault="00F37AE5" w:rsidP="003E5C72">
        <w:pPr>
          <w:pStyle w:val="Footer"/>
          <w:jc w:val="right"/>
        </w:pPr>
        <w:r>
          <w:fldChar w:fldCharType="begin"/>
        </w:r>
        <w:r>
          <w:instrText xml:space="preserve"> PAGE   \* MERGEFORMAT </w:instrText>
        </w:r>
        <w:r>
          <w:fldChar w:fldCharType="separate"/>
        </w:r>
        <w:r w:rsidR="0065499A">
          <w:rPr>
            <w:noProof/>
          </w:rPr>
          <w:t>1</w:t>
        </w:r>
        <w:r>
          <w:rPr>
            <w:noProof/>
          </w:rPr>
          <w:fldChar w:fldCharType="end"/>
        </w:r>
      </w:p>
    </w:sdtContent>
  </w:sdt>
  <w:p w14:paraId="2141D97E" w14:textId="77777777" w:rsidR="00F37AE5" w:rsidRDefault="00F37A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0494" w14:textId="77777777" w:rsidR="00F55D0F" w:rsidRDefault="00F55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CAC32" w14:textId="77777777" w:rsidR="00F674A6" w:rsidRDefault="00F674A6" w:rsidP="00F37AE5">
      <w:r>
        <w:separator/>
      </w:r>
    </w:p>
  </w:footnote>
  <w:footnote w:type="continuationSeparator" w:id="0">
    <w:p w14:paraId="028787F0" w14:textId="77777777" w:rsidR="00F674A6" w:rsidRDefault="00F674A6" w:rsidP="00F37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9C7C" w14:textId="68C33C3C" w:rsidR="00487FA4" w:rsidRDefault="00F674A6">
    <w:pPr>
      <w:pStyle w:val="Header"/>
    </w:pPr>
    <w:r>
      <w:rPr>
        <w:noProof/>
      </w:rPr>
      <w:pict w14:anchorId="537C7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3.7pt;height:86.05pt;rotation:315;z-index:-251651072;mso-position-horizontal:center;mso-position-horizontal-relative:margin;mso-position-vertical:center;mso-position-vertical-relative:margin" o:allowincell="f" fillcolor="silver" stroked="f">
          <v:fill opacity=".5"/>
          <v:textpath style="font-family:&quot;calibri&quot;;font-size:1pt" string="Draft as at 2nd June 2023"/>
          <w10:wrap anchorx="margin" anchory="margin"/>
        </v:shape>
      </w:pict>
    </w:r>
    <w:r>
      <w:rPr>
        <w:noProof/>
      </w:rPr>
      <w:pict w14:anchorId="3F3F0D14">
        <v:shape id="_x0000_s2050" type="#_x0000_t136" style="position:absolute;margin-left:0;margin-top:0;width:577.3pt;height:82.45pt;rotation:315;z-index:-251655168;mso-position-horizontal:center;mso-position-horizontal-relative:margin;mso-position-vertical:center;mso-position-vertical-relative:margin" o:allowincell="f" fillcolor="silver" stroked="f">
          <v:fill opacity=".5"/>
          <v:textpath style="font-family:&quot;calibri&quot;;font-size:1pt" string="Draft as at 31st May 202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E3607" w14:textId="19FA833C" w:rsidR="00F55D0F" w:rsidRDefault="00F55D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D4CDD" w14:textId="09EBFCE8" w:rsidR="00487FA4" w:rsidRDefault="00487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2767A"/>
    <w:multiLevelType w:val="hybridMultilevel"/>
    <w:tmpl w:val="B9F21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D130F"/>
    <w:multiLevelType w:val="hybridMultilevel"/>
    <w:tmpl w:val="ABBAACB8"/>
    <w:lvl w:ilvl="0" w:tplc="8970036C">
      <w:start w:val="8"/>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F25D8"/>
    <w:multiLevelType w:val="hybridMultilevel"/>
    <w:tmpl w:val="12583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D6A22E7"/>
    <w:multiLevelType w:val="hybridMultilevel"/>
    <w:tmpl w:val="996C68E2"/>
    <w:lvl w:ilvl="0" w:tplc="0D6406BA">
      <w:start w:val="2"/>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3N7Q0NLawMDKwNDBR0lEKTi0uzszPAykwNqoFAKTCCAAtAAAA"/>
  </w:docVars>
  <w:rsids>
    <w:rsidRoot w:val="006A097E"/>
    <w:rsid w:val="0000200E"/>
    <w:rsid w:val="00007945"/>
    <w:rsid w:val="000113E2"/>
    <w:rsid w:val="000154EB"/>
    <w:rsid w:val="000161FC"/>
    <w:rsid w:val="00017213"/>
    <w:rsid w:val="0002149D"/>
    <w:rsid w:val="00022C9A"/>
    <w:rsid w:val="0004407C"/>
    <w:rsid w:val="0004611E"/>
    <w:rsid w:val="00074A7D"/>
    <w:rsid w:val="00077C76"/>
    <w:rsid w:val="00096FF3"/>
    <w:rsid w:val="000971FE"/>
    <w:rsid w:val="000B0B08"/>
    <w:rsid w:val="000C6187"/>
    <w:rsid w:val="000F4A0D"/>
    <w:rsid w:val="00111261"/>
    <w:rsid w:val="00120311"/>
    <w:rsid w:val="0012133E"/>
    <w:rsid w:val="00126110"/>
    <w:rsid w:val="00142862"/>
    <w:rsid w:val="00152E5B"/>
    <w:rsid w:val="00161FCB"/>
    <w:rsid w:val="001774DE"/>
    <w:rsid w:val="001778B2"/>
    <w:rsid w:val="0018341D"/>
    <w:rsid w:val="0018366E"/>
    <w:rsid w:val="001C0678"/>
    <w:rsid w:val="001C5566"/>
    <w:rsid w:val="001D0C53"/>
    <w:rsid w:val="001E779C"/>
    <w:rsid w:val="001F2527"/>
    <w:rsid w:val="0021177C"/>
    <w:rsid w:val="00220EB3"/>
    <w:rsid w:val="002213EC"/>
    <w:rsid w:val="00237A82"/>
    <w:rsid w:val="00254405"/>
    <w:rsid w:val="00263578"/>
    <w:rsid w:val="00263E00"/>
    <w:rsid w:val="00271CE8"/>
    <w:rsid w:val="00282703"/>
    <w:rsid w:val="00296247"/>
    <w:rsid w:val="002A0CEC"/>
    <w:rsid w:val="002A2586"/>
    <w:rsid w:val="002B62B2"/>
    <w:rsid w:val="002C5864"/>
    <w:rsid w:val="002E3CF4"/>
    <w:rsid w:val="002E59ED"/>
    <w:rsid w:val="002E5FC0"/>
    <w:rsid w:val="002E606B"/>
    <w:rsid w:val="0032154A"/>
    <w:rsid w:val="0032714A"/>
    <w:rsid w:val="00343288"/>
    <w:rsid w:val="0035419A"/>
    <w:rsid w:val="00357282"/>
    <w:rsid w:val="00363B4E"/>
    <w:rsid w:val="003675E7"/>
    <w:rsid w:val="00380D53"/>
    <w:rsid w:val="003833AD"/>
    <w:rsid w:val="00387082"/>
    <w:rsid w:val="00395EE5"/>
    <w:rsid w:val="003960FB"/>
    <w:rsid w:val="003A153D"/>
    <w:rsid w:val="003B3F04"/>
    <w:rsid w:val="003B545D"/>
    <w:rsid w:val="003C2D50"/>
    <w:rsid w:val="003C37F8"/>
    <w:rsid w:val="003C384F"/>
    <w:rsid w:val="003E106C"/>
    <w:rsid w:val="003E321C"/>
    <w:rsid w:val="003E5C72"/>
    <w:rsid w:val="003E5C83"/>
    <w:rsid w:val="003F0D15"/>
    <w:rsid w:val="00401016"/>
    <w:rsid w:val="00402953"/>
    <w:rsid w:val="00412BB4"/>
    <w:rsid w:val="0043690D"/>
    <w:rsid w:val="004415C0"/>
    <w:rsid w:val="00450602"/>
    <w:rsid w:val="00460A17"/>
    <w:rsid w:val="00463DAF"/>
    <w:rsid w:val="0048730D"/>
    <w:rsid w:val="00487FA4"/>
    <w:rsid w:val="004A07EF"/>
    <w:rsid w:val="004A7F50"/>
    <w:rsid w:val="004B508F"/>
    <w:rsid w:val="004C0CE9"/>
    <w:rsid w:val="004C6A8A"/>
    <w:rsid w:val="004C7D39"/>
    <w:rsid w:val="005046BA"/>
    <w:rsid w:val="00507765"/>
    <w:rsid w:val="00510C0E"/>
    <w:rsid w:val="0052554A"/>
    <w:rsid w:val="00532E88"/>
    <w:rsid w:val="00540B16"/>
    <w:rsid w:val="00560484"/>
    <w:rsid w:val="0057541B"/>
    <w:rsid w:val="00582FF2"/>
    <w:rsid w:val="005A130A"/>
    <w:rsid w:val="005A4B81"/>
    <w:rsid w:val="005B194F"/>
    <w:rsid w:val="005B41DB"/>
    <w:rsid w:val="005B6905"/>
    <w:rsid w:val="005B6ADD"/>
    <w:rsid w:val="005C0A5E"/>
    <w:rsid w:val="005D35CB"/>
    <w:rsid w:val="005E779C"/>
    <w:rsid w:val="005F49B5"/>
    <w:rsid w:val="0061656C"/>
    <w:rsid w:val="00625070"/>
    <w:rsid w:val="006257CE"/>
    <w:rsid w:val="00632B15"/>
    <w:rsid w:val="00635FFD"/>
    <w:rsid w:val="00636986"/>
    <w:rsid w:val="00640F2A"/>
    <w:rsid w:val="00642EFD"/>
    <w:rsid w:val="006447EB"/>
    <w:rsid w:val="0065499A"/>
    <w:rsid w:val="00661295"/>
    <w:rsid w:val="00662866"/>
    <w:rsid w:val="006641A9"/>
    <w:rsid w:val="0067372F"/>
    <w:rsid w:val="006774BD"/>
    <w:rsid w:val="006923D1"/>
    <w:rsid w:val="006957B9"/>
    <w:rsid w:val="006A097E"/>
    <w:rsid w:val="006B43D3"/>
    <w:rsid w:val="006B796E"/>
    <w:rsid w:val="006D4C8C"/>
    <w:rsid w:val="006E1F1E"/>
    <w:rsid w:val="006E3712"/>
    <w:rsid w:val="006E7FFD"/>
    <w:rsid w:val="007068E8"/>
    <w:rsid w:val="007207A2"/>
    <w:rsid w:val="007246F6"/>
    <w:rsid w:val="007302B6"/>
    <w:rsid w:val="00733362"/>
    <w:rsid w:val="0073563B"/>
    <w:rsid w:val="00746AEE"/>
    <w:rsid w:val="00770BC0"/>
    <w:rsid w:val="00777E15"/>
    <w:rsid w:val="007835A7"/>
    <w:rsid w:val="007A26E1"/>
    <w:rsid w:val="007A4CB6"/>
    <w:rsid w:val="007B79A5"/>
    <w:rsid w:val="007C24A9"/>
    <w:rsid w:val="007C4473"/>
    <w:rsid w:val="007E0F01"/>
    <w:rsid w:val="007E4045"/>
    <w:rsid w:val="007E4CA1"/>
    <w:rsid w:val="007F4EE0"/>
    <w:rsid w:val="00805FE9"/>
    <w:rsid w:val="0080620B"/>
    <w:rsid w:val="0081485D"/>
    <w:rsid w:val="0081771C"/>
    <w:rsid w:val="008200C5"/>
    <w:rsid w:val="008418AF"/>
    <w:rsid w:val="0084367F"/>
    <w:rsid w:val="00884B85"/>
    <w:rsid w:val="0089070E"/>
    <w:rsid w:val="008A457F"/>
    <w:rsid w:val="008B21C2"/>
    <w:rsid w:val="008C0FF9"/>
    <w:rsid w:val="008C3A8D"/>
    <w:rsid w:val="008C78D9"/>
    <w:rsid w:val="008D3CDC"/>
    <w:rsid w:val="008D4DE6"/>
    <w:rsid w:val="008E28AF"/>
    <w:rsid w:val="008F3F13"/>
    <w:rsid w:val="0090587B"/>
    <w:rsid w:val="00905BBB"/>
    <w:rsid w:val="00927BD6"/>
    <w:rsid w:val="00931657"/>
    <w:rsid w:val="00932AEF"/>
    <w:rsid w:val="00953AB8"/>
    <w:rsid w:val="00956023"/>
    <w:rsid w:val="00956B40"/>
    <w:rsid w:val="00965418"/>
    <w:rsid w:val="00982399"/>
    <w:rsid w:val="00984565"/>
    <w:rsid w:val="00986FA4"/>
    <w:rsid w:val="00987977"/>
    <w:rsid w:val="00990E29"/>
    <w:rsid w:val="0099662C"/>
    <w:rsid w:val="009A07B0"/>
    <w:rsid w:val="009C5243"/>
    <w:rsid w:val="009C5D99"/>
    <w:rsid w:val="009D477C"/>
    <w:rsid w:val="009D47C8"/>
    <w:rsid w:val="009D53AD"/>
    <w:rsid w:val="00A06A31"/>
    <w:rsid w:val="00A070B1"/>
    <w:rsid w:val="00A23E9F"/>
    <w:rsid w:val="00A27BF9"/>
    <w:rsid w:val="00A32744"/>
    <w:rsid w:val="00A413AE"/>
    <w:rsid w:val="00A6279C"/>
    <w:rsid w:val="00A927F2"/>
    <w:rsid w:val="00AA0DDD"/>
    <w:rsid w:val="00AB42CC"/>
    <w:rsid w:val="00AB5C09"/>
    <w:rsid w:val="00AB6F66"/>
    <w:rsid w:val="00AD77A4"/>
    <w:rsid w:val="00AE1C36"/>
    <w:rsid w:val="00AE59D9"/>
    <w:rsid w:val="00AE77EE"/>
    <w:rsid w:val="00AF3581"/>
    <w:rsid w:val="00AF75DA"/>
    <w:rsid w:val="00B0076F"/>
    <w:rsid w:val="00B03C94"/>
    <w:rsid w:val="00B103E8"/>
    <w:rsid w:val="00B11CAE"/>
    <w:rsid w:val="00B146CD"/>
    <w:rsid w:val="00B21C02"/>
    <w:rsid w:val="00B24686"/>
    <w:rsid w:val="00B35FC0"/>
    <w:rsid w:val="00B40B4F"/>
    <w:rsid w:val="00B4227E"/>
    <w:rsid w:val="00B45E66"/>
    <w:rsid w:val="00B4648E"/>
    <w:rsid w:val="00B5006F"/>
    <w:rsid w:val="00B556B2"/>
    <w:rsid w:val="00B606ED"/>
    <w:rsid w:val="00B66FC8"/>
    <w:rsid w:val="00B74812"/>
    <w:rsid w:val="00B91EBF"/>
    <w:rsid w:val="00B92F8A"/>
    <w:rsid w:val="00B979BB"/>
    <w:rsid w:val="00BB0AC0"/>
    <w:rsid w:val="00BD542C"/>
    <w:rsid w:val="00BE2D52"/>
    <w:rsid w:val="00BE5F3F"/>
    <w:rsid w:val="00BF75D2"/>
    <w:rsid w:val="00C07BF5"/>
    <w:rsid w:val="00C1474B"/>
    <w:rsid w:val="00C15B67"/>
    <w:rsid w:val="00C3156C"/>
    <w:rsid w:val="00C31981"/>
    <w:rsid w:val="00C45300"/>
    <w:rsid w:val="00C453F8"/>
    <w:rsid w:val="00C46FC8"/>
    <w:rsid w:val="00C53280"/>
    <w:rsid w:val="00C54E4C"/>
    <w:rsid w:val="00C61E46"/>
    <w:rsid w:val="00C635A2"/>
    <w:rsid w:val="00C70F10"/>
    <w:rsid w:val="00C7105E"/>
    <w:rsid w:val="00C71E38"/>
    <w:rsid w:val="00C93F2A"/>
    <w:rsid w:val="00CA3F83"/>
    <w:rsid w:val="00CA4C93"/>
    <w:rsid w:val="00CA57D4"/>
    <w:rsid w:val="00CB0800"/>
    <w:rsid w:val="00CB0F16"/>
    <w:rsid w:val="00CF2A3C"/>
    <w:rsid w:val="00CF395A"/>
    <w:rsid w:val="00CF4789"/>
    <w:rsid w:val="00CF659D"/>
    <w:rsid w:val="00D11F68"/>
    <w:rsid w:val="00D133F0"/>
    <w:rsid w:val="00D241A9"/>
    <w:rsid w:val="00D24F7B"/>
    <w:rsid w:val="00D2727C"/>
    <w:rsid w:val="00D52BAE"/>
    <w:rsid w:val="00D5344C"/>
    <w:rsid w:val="00D5457F"/>
    <w:rsid w:val="00D55B24"/>
    <w:rsid w:val="00D57648"/>
    <w:rsid w:val="00D577AC"/>
    <w:rsid w:val="00D61D1C"/>
    <w:rsid w:val="00D62034"/>
    <w:rsid w:val="00D659D0"/>
    <w:rsid w:val="00D81CE2"/>
    <w:rsid w:val="00D93593"/>
    <w:rsid w:val="00DA1221"/>
    <w:rsid w:val="00DB3815"/>
    <w:rsid w:val="00DD3C76"/>
    <w:rsid w:val="00DD63C5"/>
    <w:rsid w:val="00DF0B38"/>
    <w:rsid w:val="00E05AAE"/>
    <w:rsid w:val="00E06A01"/>
    <w:rsid w:val="00E10EB0"/>
    <w:rsid w:val="00E26905"/>
    <w:rsid w:val="00E313B5"/>
    <w:rsid w:val="00E412E1"/>
    <w:rsid w:val="00E47824"/>
    <w:rsid w:val="00E76EEE"/>
    <w:rsid w:val="00E81516"/>
    <w:rsid w:val="00E84A2A"/>
    <w:rsid w:val="00E92361"/>
    <w:rsid w:val="00E9398D"/>
    <w:rsid w:val="00EB6265"/>
    <w:rsid w:val="00EC1261"/>
    <w:rsid w:val="00ED0186"/>
    <w:rsid w:val="00ED4FE4"/>
    <w:rsid w:val="00EE5162"/>
    <w:rsid w:val="00F12258"/>
    <w:rsid w:val="00F203C9"/>
    <w:rsid w:val="00F212AF"/>
    <w:rsid w:val="00F22BCF"/>
    <w:rsid w:val="00F37AE5"/>
    <w:rsid w:val="00F454BC"/>
    <w:rsid w:val="00F479E4"/>
    <w:rsid w:val="00F50438"/>
    <w:rsid w:val="00F53196"/>
    <w:rsid w:val="00F55D0F"/>
    <w:rsid w:val="00F674A6"/>
    <w:rsid w:val="00F675DA"/>
    <w:rsid w:val="00F80C33"/>
    <w:rsid w:val="00FA303F"/>
    <w:rsid w:val="00FA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87E0037"/>
  <w15:chartTrackingRefBased/>
  <w15:docId w15:val="{58568084-4937-4A3C-A383-D819BE29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97E"/>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97E"/>
    <w:pPr>
      <w:ind w:left="720"/>
    </w:pPr>
  </w:style>
  <w:style w:type="table" w:styleId="TableGrid">
    <w:name w:val="Table Grid"/>
    <w:basedOn w:val="TableNormal"/>
    <w:uiPriority w:val="59"/>
    <w:rsid w:val="006A097E"/>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AE5"/>
    <w:pPr>
      <w:tabs>
        <w:tab w:val="center" w:pos="4680"/>
        <w:tab w:val="right" w:pos="9360"/>
      </w:tabs>
    </w:pPr>
  </w:style>
  <w:style w:type="character" w:customStyle="1" w:styleId="HeaderChar">
    <w:name w:val="Header Char"/>
    <w:basedOn w:val="DefaultParagraphFont"/>
    <w:link w:val="Header"/>
    <w:uiPriority w:val="99"/>
    <w:rsid w:val="00F37AE5"/>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F37AE5"/>
    <w:pPr>
      <w:tabs>
        <w:tab w:val="center" w:pos="4680"/>
        <w:tab w:val="right" w:pos="9360"/>
      </w:tabs>
    </w:pPr>
  </w:style>
  <w:style w:type="character" w:customStyle="1" w:styleId="FooterChar">
    <w:name w:val="Footer Char"/>
    <w:basedOn w:val="DefaultParagraphFont"/>
    <w:link w:val="Footer"/>
    <w:uiPriority w:val="99"/>
    <w:rsid w:val="00F37AE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8F3F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F13"/>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D5457F"/>
    <w:rPr>
      <w:sz w:val="16"/>
      <w:szCs w:val="16"/>
    </w:rPr>
  </w:style>
  <w:style w:type="paragraph" w:styleId="CommentText">
    <w:name w:val="annotation text"/>
    <w:basedOn w:val="Normal"/>
    <w:link w:val="CommentTextChar"/>
    <w:uiPriority w:val="99"/>
    <w:unhideWhenUsed/>
    <w:rsid w:val="00D5457F"/>
  </w:style>
  <w:style w:type="character" w:customStyle="1" w:styleId="CommentTextChar">
    <w:name w:val="Comment Text Char"/>
    <w:basedOn w:val="DefaultParagraphFont"/>
    <w:link w:val="CommentText"/>
    <w:uiPriority w:val="99"/>
    <w:rsid w:val="00D5457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5457F"/>
    <w:rPr>
      <w:b/>
      <w:bCs/>
    </w:rPr>
  </w:style>
  <w:style w:type="character" w:customStyle="1" w:styleId="CommentSubjectChar">
    <w:name w:val="Comment Subject Char"/>
    <w:basedOn w:val="CommentTextChar"/>
    <w:link w:val="CommentSubject"/>
    <w:uiPriority w:val="99"/>
    <w:semiHidden/>
    <w:rsid w:val="00D5457F"/>
    <w:rPr>
      <w:rFonts w:ascii="Times New Roman" w:eastAsia="Times New Roman" w:hAnsi="Times New Roman" w:cs="Times New Roman"/>
      <w:b/>
      <w:bCs/>
      <w:sz w:val="20"/>
      <w:szCs w:val="20"/>
      <w:lang w:val="en-GB"/>
    </w:rPr>
  </w:style>
  <w:style w:type="paragraph" w:customStyle="1" w:styleId="Default">
    <w:name w:val="Default"/>
    <w:rsid w:val="005F49B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01016"/>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74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C9507-E0CA-4AFC-BDEC-7E99D1C7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Jennine Bernard</dc:creator>
  <cp:keywords/>
  <dc:description/>
  <cp:lastModifiedBy>Genelle Harry</cp:lastModifiedBy>
  <cp:revision>2</cp:revision>
  <cp:lastPrinted>2023-06-01T14:01:00Z</cp:lastPrinted>
  <dcterms:created xsi:type="dcterms:W3CDTF">2023-06-13T20:51:00Z</dcterms:created>
  <dcterms:modified xsi:type="dcterms:W3CDTF">2023-06-13T20:51:00Z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542c0002af91e849763ca1d789986aabc7b0b1b6631ed6f7a578ca4d4450c6c9</vt:lpwstr>
  </property>
</Properties>
</file>