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80158" w14:textId="322489FB" w:rsidR="002C4521" w:rsidRPr="008D1898" w:rsidRDefault="002C4521" w:rsidP="002C4521">
      <w:pPr>
        <w:pStyle w:val="PlainText"/>
        <w:jc w:val="center"/>
        <w:rPr>
          <w:rFonts w:ascii="Bookman Old Style" w:hAnsi="Bookman Old Style" w:cs="Times New Roman"/>
          <w:b/>
          <w:sz w:val="24"/>
          <w:szCs w:val="24"/>
        </w:rPr>
      </w:pPr>
      <w:r w:rsidRPr="008D1898">
        <w:rPr>
          <w:rFonts w:ascii="Bookman Old Style" w:hAnsi="Bookman Old Style" w:cs="Times New Roman"/>
          <w:b/>
          <w:sz w:val="24"/>
          <w:szCs w:val="24"/>
        </w:rPr>
        <w:t>DATA PROTECTION BILL, 2023</w:t>
      </w:r>
    </w:p>
    <w:p w14:paraId="1CF88096" w14:textId="77777777" w:rsidR="002C4521" w:rsidRPr="008D1898" w:rsidRDefault="002C4521" w:rsidP="002C4521">
      <w:pPr>
        <w:pStyle w:val="PlainText"/>
        <w:jc w:val="center"/>
        <w:rPr>
          <w:rFonts w:ascii="Bookman Old Style" w:hAnsi="Bookman Old Style" w:cs="Times New Roman"/>
          <w:b/>
          <w:sz w:val="24"/>
          <w:szCs w:val="24"/>
        </w:rPr>
      </w:pPr>
    </w:p>
    <w:p w14:paraId="0469B876" w14:textId="1DCB6E1D" w:rsidR="002C4521" w:rsidRPr="008D1898" w:rsidRDefault="002C4521" w:rsidP="002C4521">
      <w:pPr>
        <w:pStyle w:val="PlainText"/>
        <w:jc w:val="center"/>
        <w:rPr>
          <w:rFonts w:ascii="Bookman Old Style" w:hAnsi="Bookman Old Style" w:cs="Times New Roman"/>
          <w:b/>
          <w:sz w:val="24"/>
          <w:szCs w:val="24"/>
        </w:rPr>
      </w:pPr>
      <w:r w:rsidRPr="008D1898">
        <w:rPr>
          <w:rFonts w:ascii="Bookman Old Style" w:hAnsi="Bookman Old Style" w:cs="Times New Roman"/>
          <w:b/>
          <w:sz w:val="24"/>
          <w:szCs w:val="24"/>
        </w:rPr>
        <w:t xml:space="preserve">EXPLANATORY </w:t>
      </w:r>
      <w:r w:rsidR="00514DF9" w:rsidRPr="008D1898">
        <w:rPr>
          <w:rFonts w:ascii="Bookman Old Style" w:hAnsi="Bookman Old Style" w:cs="Times New Roman"/>
          <w:b/>
          <w:sz w:val="24"/>
          <w:szCs w:val="24"/>
        </w:rPr>
        <w:t>NOTES</w:t>
      </w:r>
    </w:p>
    <w:p w14:paraId="66D642A8" w14:textId="77777777" w:rsidR="002C4521" w:rsidRPr="008D1898" w:rsidRDefault="002C4521" w:rsidP="002C4521">
      <w:pPr>
        <w:pStyle w:val="PlainText"/>
        <w:jc w:val="center"/>
        <w:rPr>
          <w:rFonts w:ascii="Bookman Old Style" w:hAnsi="Bookman Old Style" w:cs="Times New Roman"/>
          <w:sz w:val="24"/>
          <w:szCs w:val="24"/>
        </w:rPr>
      </w:pPr>
    </w:p>
    <w:p w14:paraId="739716FC" w14:textId="12716F55"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sz w:val="24"/>
          <w:szCs w:val="24"/>
        </w:rPr>
        <w:t xml:space="preserve">The Data Protection </w:t>
      </w:r>
      <w:r w:rsidR="009F15E9" w:rsidRPr="008D1898">
        <w:rPr>
          <w:rFonts w:ascii="Bookman Old Style" w:hAnsi="Bookman Old Style"/>
          <w:sz w:val="24"/>
          <w:szCs w:val="24"/>
        </w:rPr>
        <w:t>Bill</w:t>
      </w:r>
      <w:r w:rsidR="00371950" w:rsidRPr="008D1898">
        <w:rPr>
          <w:rFonts w:ascii="Bookman Old Style" w:hAnsi="Bookman Old Style"/>
          <w:sz w:val="24"/>
          <w:szCs w:val="24"/>
        </w:rPr>
        <w:t>, 2023</w:t>
      </w:r>
      <w:r w:rsidR="009F15E9" w:rsidRPr="008D1898">
        <w:rPr>
          <w:rFonts w:ascii="Bookman Old Style" w:hAnsi="Bookman Old Style"/>
          <w:sz w:val="24"/>
          <w:szCs w:val="24"/>
        </w:rPr>
        <w:t xml:space="preserve"> seeks to </w:t>
      </w:r>
      <w:r w:rsidR="00A10635" w:rsidRPr="008D1898">
        <w:rPr>
          <w:rFonts w:ascii="Bookman Old Style" w:hAnsi="Bookman Old Style"/>
          <w:sz w:val="24"/>
          <w:szCs w:val="24"/>
        </w:rPr>
        <w:t xml:space="preserve">establish a new framework for managing the </w:t>
      </w:r>
      <w:r w:rsidR="0070193A" w:rsidRPr="008D1898">
        <w:rPr>
          <w:rFonts w:ascii="Bookman Old Style" w:hAnsi="Bookman Old Style"/>
          <w:sz w:val="24"/>
          <w:szCs w:val="24"/>
        </w:rPr>
        <w:t>processing of</w:t>
      </w:r>
      <w:r w:rsidRPr="008D1898">
        <w:rPr>
          <w:rFonts w:ascii="Bookman Old Style" w:hAnsi="Bookman Old Style"/>
          <w:sz w:val="24"/>
          <w:szCs w:val="24"/>
        </w:rPr>
        <w:t xml:space="preserve"> personal data in Grenada.</w:t>
      </w:r>
      <w:r w:rsidR="00BE021B" w:rsidRPr="008D1898">
        <w:rPr>
          <w:rFonts w:ascii="Bookman Old Style" w:hAnsi="Bookman Old Style" w:cs="Times New Roman"/>
          <w:sz w:val="24"/>
          <w:szCs w:val="24"/>
        </w:rPr>
        <w:t xml:space="preserve"> </w:t>
      </w:r>
      <w:r w:rsidR="00562D8D" w:rsidRPr="008D1898">
        <w:rPr>
          <w:rFonts w:ascii="Bookman Old Style" w:hAnsi="Bookman Old Style" w:cs="Times New Roman"/>
          <w:sz w:val="24"/>
          <w:szCs w:val="24"/>
        </w:rPr>
        <w:t xml:space="preserve">This </w:t>
      </w:r>
      <w:r w:rsidRPr="008D1898">
        <w:rPr>
          <w:rFonts w:ascii="Bookman Old Style" w:hAnsi="Bookman Old Style" w:cs="Times New Roman"/>
          <w:sz w:val="24"/>
          <w:szCs w:val="24"/>
        </w:rPr>
        <w:t xml:space="preserve">Bill contains </w:t>
      </w:r>
      <w:r w:rsidR="00456565" w:rsidRPr="008D1898">
        <w:rPr>
          <w:rFonts w:ascii="Bookman Old Style" w:hAnsi="Bookman Old Style" w:cs="Times New Roman"/>
          <w:sz w:val="24"/>
          <w:szCs w:val="24"/>
        </w:rPr>
        <w:t>8</w:t>
      </w:r>
      <w:r w:rsidRPr="008D1898">
        <w:rPr>
          <w:rFonts w:ascii="Bookman Old Style" w:hAnsi="Bookman Old Style" w:cs="Times New Roman"/>
          <w:sz w:val="24"/>
          <w:szCs w:val="24"/>
        </w:rPr>
        <w:t xml:space="preserve"> parts and seeks to promote the protection of personal data processed by public and private bodies, to provide for the functions of the Information Commission and for related matters. </w:t>
      </w:r>
    </w:p>
    <w:p w14:paraId="0659BFCE" w14:textId="77777777" w:rsidR="002C4521" w:rsidRPr="008D1898" w:rsidRDefault="002C4521" w:rsidP="002C4521">
      <w:pPr>
        <w:pStyle w:val="PlainText"/>
        <w:ind w:left="720" w:hanging="720"/>
        <w:jc w:val="both"/>
        <w:rPr>
          <w:rFonts w:ascii="Bookman Old Style" w:hAnsi="Bookman Old Style" w:cs="Times New Roman"/>
          <w:sz w:val="24"/>
          <w:szCs w:val="24"/>
        </w:rPr>
      </w:pPr>
    </w:p>
    <w:p w14:paraId="3C1FF7DC" w14:textId="6E3BF984" w:rsidR="002C4521" w:rsidRPr="008D1898" w:rsidRDefault="002C4521" w:rsidP="002C4521">
      <w:pPr>
        <w:pStyle w:val="PlainText"/>
        <w:jc w:val="both"/>
        <w:rPr>
          <w:rFonts w:ascii="Bookman Old Style" w:hAnsi="Bookman Old Style" w:cs="Times New Roman"/>
          <w:i/>
          <w:sz w:val="24"/>
          <w:szCs w:val="24"/>
        </w:rPr>
      </w:pPr>
      <w:r w:rsidRPr="008D1898">
        <w:rPr>
          <w:rFonts w:ascii="Bookman Old Style" w:hAnsi="Bookman Old Style" w:cs="Times New Roman"/>
          <w:b/>
          <w:sz w:val="24"/>
          <w:szCs w:val="24"/>
        </w:rPr>
        <w:t xml:space="preserve">PART I </w:t>
      </w:r>
      <w:r w:rsidRPr="008D1898">
        <w:rPr>
          <w:rFonts w:ascii="Bookman Old Style" w:hAnsi="Bookman Old Style" w:cs="Times New Roman"/>
          <w:sz w:val="24"/>
          <w:szCs w:val="24"/>
          <w:lang w:val="en-GB"/>
        </w:rPr>
        <w:t xml:space="preserve">of </w:t>
      </w:r>
      <w:r w:rsidR="00562D8D" w:rsidRPr="008D1898">
        <w:rPr>
          <w:rFonts w:ascii="Bookman Old Style" w:hAnsi="Bookman Old Style" w:cs="Times New Roman"/>
          <w:sz w:val="24"/>
          <w:szCs w:val="24"/>
          <w:lang w:val="en-GB"/>
        </w:rPr>
        <w:t xml:space="preserve">this </w:t>
      </w:r>
      <w:r w:rsidRPr="008D1898">
        <w:rPr>
          <w:rFonts w:ascii="Bookman Old Style" w:hAnsi="Bookman Old Style" w:cs="Times New Roman"/>
          <w:sz w:val="24"/>
          <w:szCs w:val="24"/>
          <w:lang w:val="en-GB"/>
        </w:rPr>
        <w:t>Bill,</w:t>
      </w:r>
      <w:r w:rsidRPr="008D1898">
        <w:rPr>
          <w:rFonts w:ascii="Bookman Old Style" w:hAnsi="Bookman Old Style" w:cs="Times New Roman"/>
          <w:sz w:val="24"/>
          <w:szCs w:val="24"/>
        </w:rPr>
        <w:t xml:space="preserve"> </w:t>
      </w:r>
      <w:r w:rsidRPr="008D1898">
        <w:rPr>
          <w:rFonts w:ascii="Bookman Old Style" w:hAnsi="Bookman Old Style" w:cs="Times New Roman"/>
          <w:i/>
          <w:sz w:val="24"/>
          <w:szCs w:val="24"/>
        </w:rPr>
        <w:t xml:space="preserve">Clauses 1 – </w:t>
      </w:r>
      <w:r w:rsidR="004D2D59" w:rsidRPr="008D1898">
        <w:rPr>
          <w:rFonts w:ascii="Bookman Old Style" w:hAnsi="Bookman Old Style" w:cs="Times New Roman"/>
          <w:i/>
          <w:sz w:val="24"/>
          <w:szCs w:val="24"/>
        </w:rPr>
        <w:t xml:space="preserve">6 </w:t>
      </w:r>
      <w:r w:rsidRPr="008D1898">
        <w:rPr>
          <w:rFonts w:ascii="Bookman Old Style" w:hAnsi="Bookman Old Style" w:cs="Times New Roman"/>
          <w:sz w:val="24"/>
          <w:szCs w:val="24"/>
        </w:rPr>
        <w:t xml:space="preserve">deals with matters of a preliminary nature.  </w:t>
      </w:r>
      <w:r w:rsidRPr="008D1898">
        <w:rPr>
          <w:rFonts w:ascii="Bookman Old Style" w:hAnsi="Bookman Old Style" w:cs="Times New Roman"/>
          <w:i/>
          <w:sz w:val="24"/>
          <w:szCs w:val="24"/>
        </w:rPr>
        <w:t>Clause 1</w:t>
      </w:r>
      <w:r w:rsidRPr="008D1898">
        <w:rPr>
          <w:rFonts w:ascii="Bookman Old Style" w:hAnsi="Bookman Old Style" w:cs="Times New Roman"/>
          <w:sz w:val="24"/>
          <w:szCs w:val="24"/>
        </w:rPr>
        <w:t xml:space="preserve"> is the standard citation and commencement provision.</w:t>
      </w:r>
    </w:p>
    <w:p w14:paraId="31748B57" w14:textId="77777777" w:rsidR="002C4521" w:rsidRPr="008D1898" w:rsidRDefault="002C4521" w:rsidP="002C4521">
      <w:pPr>
        <w:pStyle w:val="PlainText"/>
        <w:ind w:left="720" w:hanging="720"/>
        <w:jc w:val="both"/>
        <w:rPr>
          <w:rFonts w:ascii="Bookman Old Style" w:hAnsi="Bookman Old Style" w:cs="Times New Roman"/>
          <w:sz w:val="24"/>
          <w:szCs w:val="24"/>
        </w:rPr>
      </w:pPr>
    </w:p>
    <w:p w14:paraId="5F1248F8" w14:textId="7F9529AF" w:rsidR="002C4521" w:rsidRPr="008D1898" w:rsidRDefault="002C4521" w:rsidP="002C4521">
      <w:pPr>
        <w:jc w:val="both"/>
        <w:rPr>
          <w:rFonts w:ascii="Bookman Old Style" w:hAnsi="Bookman Old Style"/>
        </w:rPr>
      </w:pPr>
      <w:r w:rsidRPr="008D1898">
        <w:rPr>
          <w:rFonts w:ascii="Bookman Old Style" w:hAnsi="Bookman Old Style"/>
          <w:i/>
        </w:rPr>
        <w:t>Clause 2</w:t>
      </w:r>
      <w:r w:rsidRPr="008D1898">
        <w:rPr>
          <w:rFonts w:ascii="Bookman Old Style" w:hAnsi="Bookman Old Style"/>
        </w:rPr>
        <w:t xml:space="preserve"> sets out the interpretation of terms used in </w:t>
      </w:r>
      <w:r w:rsidR="00562D8D" w:rsidRPr="008D1898">
        <w:rPr>
          <w:rFonts w:ascii="Bookman Old Style" w:hAnsi="Bookman Old Style"/>
        </w:rPr>
        <w:t xml:space="preserve">this </w:t>
      </w:r>
      <w:r w:rsidRPr="008D1898">
        <w:rPr>
          <w:rFonts w:ascii="Bookman Old Style" w:hAnsi="Bookman Old Style"/>
        </w:rPr>
        <w:t>Bill like</w:t>
      </w:r>
      <w:r w:rsidR="00C06E56" w:rsidRPr="008D1898">
        <w:rPr>
          <w:rFonts w:ascii="Bookman Old Style" w:hAnsi="Bookman Old Style"/>
        </w:rPr>
        <w:t xml:space="preserve"> “data”,</w:t>
      </w:r>
      <w:r w:rsidRPr="008D1898">
        <w:rPr>
          <w:rFonts w:ascii="Bookman Old Style" w:hAnsi="Bookman Old Style"/>
        </w:rPr>
        <w:t xml:space="preserve"> “alternative format”</w:t>
      </w:r>
      <w:r w:rsidRPr="008D1898">
        <w:rPr>
          <w:rFonts w:ascii="Bookman Old Style" w:hAnsi="Bookman Old Style"/>
          <w:lang w:val="en-GB"/>
        </w:rPr>
        <w:t xml:space="preserve">, “document”, “processing” and “rectify” </w:t>
      </w:r>
      <w:r w:rsidRPr="008D1898">
        <w:rPr>
          <w:rFonts w:ascii="Bookman Old Style" w:hAnsi="Bookman Old Style"/>
        </w:rPr>
        <w:t xml:space="preserve">which have been carefully defined in order to ensure that the intended purpose of the legislation is achieved.   </w:t>
      </w:r>
    </w:p>
    <w:p w14:paraId="5B862D0E" w14:textId="77777777" w:rsidR="002C4521" w:rsidRPr="008D1898" w:rsidRDefault="002C4521" w:rsidP="002C4521">
      <w:pPr>
        <w:jc w:val="both"/>
        <w:rPr>
          <w:rFonts w:ascii="Bookman Old Style" w:hAnsi="Bookman Old Style"/>
        </w:rPr>
      </w:pPr>
    </w:p>
    <w:p w14:paraId="457B5F8E" w14:textId="21142271" w:rsidR="002C4521" w:rsidRPr="008D1898" w:rsidRDefault="002C4521" w:rsidP="002C4521">
      <w:pPr>
        <w:jc w:val="both"/>
        <w:rPr>
          <w:rFonts w:ascii="Bookman Old Style" w:hAnsi="Bookman Old Style"/>
          <w:lang w:val="en-GB"/>
        </w:rPr>
      </w:pPr>
      <w:r w:rsidRPr="008D1898">
        <w:rPr>
          <w:rFonts w:ascii="Bookman Old Style" w:hAnsi="Bookman Old Style"/>
          <w:i/>
        </w:rPr>
        <w:t>Clause 3</w:t>
      </w:r>
      <w:r w:rsidRPr="008D1898">
        <w:rPr>
          <w:rFonts w:ascii="Bookman Old Style" w:hAnsi="Bookman Old Style"/>
        </w:rPr>
        <w:t xml:space="preserve"> </w:t>
      </w:r>
      <w:r w:rsidR="00CE70A2" w:rsidRPr="008D1898">
        <w:rPr>
          <w:rFonts w:ascii="Bookman Old Style" w:hAnsi="Bookman Old Style"/>
        </w:rPr>
        <w:t xml:space="preserve">set out the objects of this Bill </w:t>
      </w:r>
      <w:r w:rsidRPr="008D1898">
        <w:rPr>
          <w:rFonts w:ascii="Bookman Old Style" w:hAnsi="Bookman Old Style"/>
          <w:i/>
        </w:rPr>
        <w:t xml:space="preserve">and </w:t>
      </w:r>
      <w:r w:rsidR="004D2D59" w:rsidRPr="008D1898">
        <w:rPr>
          <w:rFonts w:ascii="Bookman Old Style" w:hAnsi="Bookman Old Style"/>
          <w:i/>
        </w:rPr>
        <w:t xml:space="preserve">clauses </w:t>
      </w:r>
      <w:r w:rsidRPr="008D1898">
        <w:rPr>
          <w:rFonts w:ascii="Bookman Old Style" w:hAnsi="Bookman Old Style"/>
          <w:i/>
        </w:rPr>
        <w:t xml:space="preserve">4 </w:t>
      </w:r>
      <w:r w:rsidR="004D2D59" w:rsidRPr="008D1898">
        <w:rPr>
          <w:rFonts w:ascii="Bookman Old Style" w:hAnsi="Bookman Old Style"/>
          <w:i/>
        </w:rPr>
        <w:t xml:space="preserve">and </w:t>
      </w:r>
      <w:proofErr w:type="gramStart"/>
      <w:r w:rsidR="004D2D59" w:rsidRPr="008D1898">
        <w:rPr>
          <w:rFonts w:ascii="Bookman Old Style" w:hAnsi="Bookman Old Style"/>
          <w:i/>
        </w:rPr>
        <w:t xml:space="preserve">5 </w:t>
      </w:r>
      <w:r w:rsidRPr="008D1898">
        <w:rPr>
          <w:rFonts w:ascii="Bookman Old Style" w:hAnsi="Bookman Old Style"/>
        </w:rPr>
        <w:t xml:space="preserve"> </w:t>
      </w:r>
      <w:r w:rsidR="00CE70A2" w:rsidRPr="008D1898">
        <w:rPr>
          <w:rFonts w:ascii="Bookman Old Style" w:hAnsi="Bookman Old Style"/>
        </w:rPr>
        <w:t>set</w:t>
      </w:r>
      <w:proofErr w:type="gramEnd"/>
      <w:r w:rsidR="00CE70A2" w:rsidRPr="008D1898">
        <w:rPr>
          <w:rFonts w:ascii="Bookman Old Style" w:hAnsi="Bookman Old Style"/>
        </w:rPr>
        <w:t xml:space="preserve"> </w:t>
      </w:r>
      <w:r w:rsidRPr="008D1898">
        <w:rPr>
          <w:rFonts w:ascii="Bookman Old Style" w:hAnsi="Bookman Old Style"/>
        </w:rPr>
        <w:t xml:space="preserve">application of </w:t>
      </w:r>
      <w:r w:rsidR="00562D8D" w:rsidRPr="008D1898">
        <w:rPr>
          <w:rFonts w:ascii="Bookman Old Style" w:hAnsi="Bookman Old Style"/>
        </w:rPr>
        <w:t xml:space="preserve">this </w:t>
      </w:r>
      <w:r w:rsidRPr="008D1898">
        <w:rPr>
          <w:rFonts w:ascii="Bookman Old Style" w:hAnsi="Bookman Old Style"/>
        </w:rPr>
        <w:t xml:space="preserve">Bill </w:t>
      </w:r>
      <w:r w:rsidR="00CE70A2" w:rsidRPr="008D1898">
        <w:rPr>
          <w:rFonts w:ascii="Bookman Old Style" w:hAnsi="Bookman Old Style"/>
        </w:rPr>
        <w:t>and the specific application to Parliament</w:t>
      </w:r>
      <w:r w:rsidRPr="008D1898">
        <w:rPr>
          <w:rFonts w:ascii="Bookman Old Style" w:hAnsi="Bookman Old Style"/>
        </w:rPr>
        <w:t xml:space="preserve">. </w:t>
      </w:r>
      <w:r w:rsidRPr="008D1898">
        <w:rPr>
          <w:rFonts w:ascii="Bookman Old Style" w:hAnsi="Bookman Old Style"/>
          <w:i/>
        </w:rPr>
        <w:t xml:space="preserve">Clause </w:t>
      </w:r>
      <w:r w:rsidR="004D2D59" w:rsidRPr="008D1898">
        <w:rPr>
          <w:rFonts w:ascii="Bookman Old Style" w:hAnsi="Bookman Old Style"/>
          <w:i/>
        </w:rPr>
        <w:t xml:space="preserve">6 </w:t>
      </w:r>
      <w:r w:rsidRPr="008D1898">
        <w:rPr>
          <w:rFonts w:ascii="Bookman Old Style" w:hAnsi="Bookman Old Style"/>
        </w:rPr>
        <w:t>provides for the saving of certain laws.</w:t>
      </w:r>
    </w:p>
    <w:p w14:paraId="290DB2E3" w14:textId="77777777" w:rsidR="002C4521" w:rsidRPr="008D1898" w:rsidRDefault="002C4521" w:rsidP="002C4521">
      <w:pPr>
        <w:jc w:val="both"/>
        <w:rPr>
          <w:rFonts w:ascii="Bookman Old Style" w:hAnsi="Bookman Old Style"/>
          <w:i/>
          <w:lang w:val="en-GB"/>
        </w:rPr>
      </w:pPr>
    </w:p>
    <w:p w14:paraId="0D948250" w14:textId="11A41B40" w:rsidR="002C4521" w:rsidRPr="008D1898" w:rsidRDefault="002C4521" w:rsidP="002C4521">
      <w:pPr>
        <w:jc w:val="both"/>
        <w:rPr>
          <w:rFonts w:ascii="Bookman Old Style" w:hAnsi="Bookman Old Style"/>
          <w:lang w:val="en-GB"/>
        </w:rPr>
      </w:pPr>
      <w:r w:rsidRPr="008D1898">
        <w:rPr>
          <w:rFonts w:ascii="Bookman Old Style" w:hAnsi="Bookman Old Style"/>
          <w:b/>
          <w:lang w:val="en-GB"/>
        </w:rPr>
        <w:t xml:space="preserve">PART II </w:t>
      </w:r>
      <w:r w:rsidRPr="008D1898">
        <w:rPr>
          <w:rFonts w:ascii="Bookman Old Style" w:hAnsi="Bookman Old Style"/>
          <w:lang w:val="en-GB"/>
        </w:rPr>
        <w:t xml:space="preserve">of </w:t>
      </w:r>
      <w:r w:rsidR="00562D8D" w:rsidRPr="008D1898">
        <w:rPr>
          <w:rFonts w:ascii="Bookman Old Style" w:hAnsi="Bookman Old Style"/>
          <w:lang w:val="en-GB"/>
        </w:rPr>
        <w:t xml:space="preserve">this </w:t>
      </w:r>
      <w:r w:rsidRPr="008D1898">
        <w:rPr>
          <w:rFonts w:ascii="Bookman Old Style" w:hAnsi="Bookman Old Style"/>
          <w:lang w:val="en-GB"/>
        </w:rPr>
        <w:t>Bill, C</w:t>
      </w:r>
      <w:r w:rsidRPr="008D1898">
        <w:rPr>
          <w:rFonts w:ascii="Bookman Old Style" w:hAnsi="Bookman Old Style"/>
          <w:i/>
          <w:lang w:val="en-GB"/>
        </w:rPr>
        <w:t xml:space="preserve">lauses </w:t>
      </w:r>
      <w:r w:rsidR="00BE4C85" w:rsidRPr="008D1898">
        <w:rPr>
          <w:rFonts w:ascii="Bookman Old Style" w:hAnsi="Bookman Old Style"/>
          <w:i/>
          <w:lang w:val="en-GB"/>
        </w:rPr>
        <w:t xml:space="preserve">7 </w:t>
      </w:r>
      <w:r w:rsidRPr="008D1898">
        <w:rPr>
          <w:rFonts w:ascii="Bookman Old Style" w:hAnsi="Bookman Old Style"/>
          <w:i/>
          <w:lang w:val="en-GB"/>
        </w:rPr>
        <w:t xml:space="preserve">– </w:t>
      </w:r>
      <w:r w:rsidR="00951968" w:rsidRPr="008D1898">
        <w:rPr>
          <w:rFonts w:ascii="Bookman Old Style" w:hAnsi="Bookman Old Style"/>
          <w:i/>
          <w:lang w:val="en-GB"/>
        </w:rPr>
        <w:t xml:space="preserve">14 </w:t>
      </w:r>
      <w:proofErr w:type="gramStart"/>
      <w:r w:rsidRPr="008D1898">
        <w:rPr>
          <w:rFonts w:ascii="Bookman Old Style" w:hAnsi="Bookman Old Style"/>
          <w:lang w:val="en-GB"/>
        </w:rPr>
        <w:t>contain</w:t>
      </w:r>
      <w:proofErr w:type="gramEnd"/>
      <w:r w:rsidRPr="008D1898">
        <w:rPr>
          <w:rFonts w:ascii="Bookman Old Style" w:hAnsi="Bookman Old Style"/>
          <w:lang w:val="en-GB"/>
        </w:rPr>
        <w:t xml:space="preserve"> seven privacy and data protection principles: the general principle, the notice and choice principle, the disclosure principle, the security principle, the retention principle, the data integrity principle and the access principle.</w:t>
      </w:r>
    </w:p>
    <w:p w14:paraId="1557F45B" w14:textId="77777777" w:rsidR="002C4521" w:rsidRPr="008D1898" w:rsidRDefault="002C4521" w:rsidP="002C4521">
      <w:pPr>
        <w:jc w:val="both"/>
        <w:rPr>
          <w:rFonts w:ascii="Bookman Old Style" w:hAnsi="Bookman Old Style"/>
          <w:lang w:val="en-GB"/>
        </w:rPr>
      </w:pPr>
    </w:p>
    <w:p w14:paraId="6A4610DC" w14:textId="31FD8728" w:rsidR="002C4521" w:rsidRPr="008D1898" w:rsidRDefault="002C4521" w:rsidP="002C4521">
      <w:pPr>
        <w:jc w:val="both"/>
        <w:rPr>
          <w:rFonts w:ascii="Bookman Old Style" w:hAnsi="Bookman Old Style"/>
          <w:lang w:val="en-GB"/>
        </w:rPr>
      </w:pPr>
      <w:r w:rsidRPr="008D1898">
        <w:rPr>
          <w:rFonts w:ascii="Bookman Old Style" w:hAnsi="Bookman Old Style"/>
          <w:b/>
          <w:lang w:val="en-GB"/>
        </w:rPr>
        <w:t xml:space="preserve">PART III </w:t>
      </w:r>
      <w:r w:rsidRPr="008D1898">
        <w:rPr>
          <w:rFonts w:ascii="Bookman Old Style" w:hAnsi="Bookman Old Style"/>
          <w:lang w:val="en-GB"/>
        </w:rPr>
        <w:t xml:space="preserve">of </w:t>
      </w:r>
      <w:r w:rsidR="00562D8D" w:rsidRPr="008D1898">
        <w:rPr>
          <w:rFonts w:ascii="Bookman Old Style" w:hAnsi="Bookman Old Style"/>
          <w:lang w:val="en-GB"/>
        </w:rPr>
        <w:t xml:space="preserve">this </w:t>
      </w:r>
      <w:r w:rsidRPr="008D1898">
        <w:rPr>
          <w:rFonts w:ascii="Bookman Old Style" w:hAnsi="Bookman Old Style"/>
          <w:lang w:val="en-GB"/>
        </w:rPr>
        <w:t xml:space="preserve">Bill, </w:t>
      </w:r>
      <w:r w:rsidRPr="008D1898">
        <w:rPr>
          <w:rFonts w:ascii="Bookman Old Style" w:hAnsi="Bookman Old Style"/>
          <w:i/>
          <w:lang w:val="en-GB"/>
        </w:rPr>
        <w:t xml:space="preserve">Clauses </w:t>
      </w:r>
      <w:r w:rsidR="008B6FF4" w:rsidRPr="008D1898">
        <w:rPr>
          <w:rFonts w:ascii="Bookman Old Style" w:hAnsi="Bookman Old Style"/>
          <w:i/>
          <w:lang w:val="en-GB"/>
        </w:rPr>
        <w:t xml:space="preserve">15 </w:t>
      </w:r>
      <w:r w:rsidRPr="008D1898">
        <w:rPr>
          <w:rFonts w:ascii="Bookman Old Style" w:hAnsi="Bookman Old Style"/>
          <w:i/>
          <w:lang w:val="en-GB"/>
        </w:rPr>
        <w:t xml:space="preserve">– </w:t>
      </w:r>
      <w:r w:rsidR="00CC60F5" w:rsidRPr="008D1898">
        <w:rPr>
          <w:rFonts w:ascii="Bookman Old Style" w:hAnsi="Bookman Old Style"/>
          <w:i/>
          <w:lang w:val="en-GB"/>
        </w:rPr>
        <w:t>21</w:t>
      </w:r>
      <w:r w:rsidR="00CC60F5" w:rsidRPr="008D1898">
        <w:rPr>
          <w:rFonts w:ascii="Bookman Old Style" w:hAnsi="Bookman Old Style"/>
          <w:lang w:val="en-GB"/>
        </w:rPr>
        <w:t xml:space="preserve"> </w:t>
      </w:r>
      <w:r w:rsidRPr="008D1898">
        <w:rPr>
          <w:rFonts w:ascii="Bookman Old Style" w:hAnsi="Bookman Old Style"/>
          <w:lang w:val="en-GB"/>
        </w:rPr>
        <w:t>provide for the rights of data subjects.  These rights include access to personal data and rectification of personal data.</w:t>
      </w:r>
    </w:p>
    <w:p w14:paraId="1D01C4E8" w14:textId="77777777" w:rsidR="002C4521" w:rsidRPr="008D1898" w:rsidRDefault="002C4521" w:rsidP="002C4521">
      <w:pPr>
        <w:pStyle w:val="PlainText"/>
        <w:ind w:left="720" w:hanging="720"/>
        <w:jc w:val="both"/>
        <w:rPr>
          <w:rFonts w:ascii="Bookman Old Style" w:hAnsi="Bookman Old Style" w:cs="Times New Roman"/>
          <w:sz w:val="24"/>
          <w:szCs w:val="24"/>
        </w:rPr>
      </w:pPr>
    </w:p>
    <w:p w14:paraId="67EBAADB" w14:textId="418C4DBF"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b/>
          <w:sz w:val="24"/>
          <w:szCs w:val="24"/>
        </w:rPr>
        <w:t>PART IV</w:t>
      </w:r>
      <w:r w:rsidRPr="008D1898">
        <w:rPr>
          <w:rFonts w:ascii="Bookman Old Style" w:hAnsi="Bookman Old Style" w:cs="Times New Roman"/>
          <w:b/>
          <w:i/>
          <w:sz w:val="24"/>
          <w:szCs w:val="24"/>
        </w:rPr>
        <w:t xml:space="preserve"> </w:t>
      </w:r>
      <w:r w:rsidRPr="008D1898">
        <w:rPr>
          <w:rFonts w:ascii="Bookman Old Style" w:hAnsi="Bookman Old Style" w:cs="Times New Roman"/>
          <w:sz w:val="24"/>
          <w:szCs w:val="24"/>
        </w:rPr>
        <w:t xml:space="preserve">of </w:t>
      </w:r>
      <w:r w:rsidR="00562D8D" w:rsidRPr="008D1898">
        <w:rPr>
          <w:rFonts w:ascii="Bookman Old Style" w:hAnsi="Bookman Old Style" w:cs="Times New Roman"/>
          <w:sz w:val="24"/>
          <w:szCs w:val="24"/>
        </w:rPr>
        <w:t xml:space="preserve">this </w:t>
      </w:r>
      <w:r w:rsidRPr="008D1898">
        <w:rPr>
          <w:rFonts w:ascii="Bookman Old Style" w:hAnsi="Bookman Old Style" w:cs="Times New Roman"/>
          <w:sz w:val="24"/>
          <w:szCs w:val="24"/>
        </w:rPr>
        <w:t xml:space="preserve">Bill, </w:t>
      </w:r>
      <w:r w:rsidRPr="008D1898">
        <w:rPr>
          <w:rFonts w:ascii="Bookman Old Style" w:hAnsi="Bookman Old Style" w:cs="Times New Roman"/>
          <w:i/>
          <w:sz w:val="24"/>
          <w:szCs w:val="24"/>
        </w:rPr>
        <w:t xml:space="preserve">Clauses </w:t>
      </w:r>
      <w:r w:rsidR="00CC60F5" w:rsidRPr="008D1898">
        <w:rPr>
          <w:rFonts w:ascii="Bookman Old Style" w:hAnsi="Bookman Old Style" w:cs="Times New Roman"/>
          <w:i/>
          <w:sz w:val="24"/>
          <w:szCs w:val="24"/>
        </w:rPr>
        <w:t xml:space="preserve">22 </w:t>
      </w:r>
      <w:r w:rsidRPr="008D1898">
        <w:rPr>
          <w:rFonts w:ascii="Bookman Old Style" w:hAnsi="Bookman Old Style" w:cs="Times New Roman"/>
          <w:i/>
          <w:sz w:val="24"/>
          <w:szCs w:val="24"/>
        </w:rPr>
        <w:t xml:space="preserve">– </w:t>
      </w:r>
      <w:r w:rsidR="009A5A8F" w:rsidRPr="008D1898">
        <w:rPr>
          <w:rFonts w:ascii="Bookman Old Style" w:hAnsi="Bookman Old Style" w:cs="Times New Roman"/>
          <w:i/>
          <w:sz w:val="24"/>
          <w:szCs w:val="24"/>
        </w:rPr>
        <w:t>23</w:t>
      </w:r>
      <w:r w:rsidR="009A5A8F" w:rsidRPr="008D1898">
        <w:rPr>
          <w:rFonts w:ascii="Bookman Old Style" w:hAnsi="Bookman Old Style" w:cs="Times New Roman"/>
          <w:sz w:val="24"/>
          <w:szCs w:val="24"/>
        </w:rPr>
        <w:t xml:space="preserve"> </w:t>
      </w:r>
      <w:proofErr w:type="gramStart"/>
      <w:r w:rsidRPr="008D1898">
        <w:rPr>
          <w:rFonts w:ascii="Bookman Old Style" w:hAnsi="Bookman Old Style" w:cs="Times New Roman"/>
          <w:sz w:val="24"/>
          <w:szCs w:val="24"/>
        </w:rPr>
        <w:t>deal</w:t>
      </w:r>
      <w:proofErr w:type="gramEnd"/>
      <w:r w:rsidRPr="008D1898">
        <w:rPr>
          <w:rFonts w:ascii="Bookman Old Style" w:hAnsi="Bookman Old Style" w:cs="Times New Roman"/>
          <w:sz w:val="24"/>
          <w:szCs w:val="24"/>
        </w:rPr>
        <w:t xml:space="preserve"> with exemptions for personal data processed by a person only for the purpose of that individual’s personal, family or household affairs and further th</w:t>
      </w:r>
      <w:r w:rsidR="00562D8D" w:rsidRPr="008D1898">
        <w:rPr>
          <w:rFonts w:ascii="Bookman Old Style" w:hAnsi="Bookman Old Style" w:cs="Times New Roman"/>
          <w:sz w:val="24"/>
          <w:szCs w:val="24"/>
        </w:rPr>
        <w:t>is</w:t>
      </w:r>
      <w:r w:rsidRPr="008D1898">
        <w:rPr>
          <w:rFonts w:ascii="Bookman Old Style" w:hAnsi="Bookman Old Style" w:cs="Times New Roman"/>
          <w:sz w:val="24"/>
          <w:szCs w:val="24"/>
        </w:rPr>
        <w:t xml:space="preserve"> Bill gives the Minister the power to make further exemptions by order published in the </w:t>
      </w:r>
      <w:r w:rsidRPr="008D1898">
        <w:rPr>
          <w:rFonts w:ascii="Bookman Old Style" w:hAnsi="Bookman Old Style" w:cs="Times New Roman"/>
          <w:i/>
          <w:sz w:val="24"/>
          <w:szCs w:val="24"/>
        </w:rPr>
        <w:t>Gazette</w:t>
      </w:r>
      <w:r w:rsidRPr="008D1898">
        <w:rPr>
          <w:rFonts w:ascii="Bookman Old Style" w:hAnsi="Bookman Old Style" w:cs="Times New Roman"/>
          <w:sz w:val="24"/>
          <w:szCs w:val="24"/>
        </w:rPr>
        <w:t>.</w:t>
      </w:r>
    </w:p>
    <w:p w14:paraId="570684B3" w14:textId="77777777" w:rsidR="002C4521" w:rsidRPr="008D1898" w:rsidRDefault="002C4521" w:rsidP="002C4521">
      <w:pPr>
        <w:pStyle w:val="PlainText"/>
        <w:ind w:left="72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 </w:t>
      </w:r>
    </w:p>
    <w:p w14:paraId="301DAB82" w14:textId="46E75336" w:rsidR="002C4521" w:rsidRPr="008D1898" w:rsidRDefault="002C4521" w:rsidP="002C4521">
      <w:pPr>
        <w:pStyle w:val="PlainText"/>
        <w:jc w:val="both"/>
        <w:rPr>
          <w:rFonts w:ascii="Bookman Old Style" w:hAnsi="Bookman Old Style" w:cs="Times New Roman"/>
          <w:sz w:val="24"/>
          <w:szCs w:val="24"/>
          <w:lang w:val="en-GB"/>
        </w:rPr>
      </w:pPr>
      <w:r w:rsidRPr="008D1898">
        <w:rPr>
          <w:rFonts w:ascii="Bookman Old Style" w:hAnsi="Bookman Old Style" w:cs="Times New Roman"/>
          <w:b/>
          <w:sz w:val="24"/>
          <w:szCs w:val="24"/>
        </w:rPr>
        <w:t>PART V</w:t>
      </w:r>
      <w:r w:rsidRPr="008D1898">
        <w:rPr>
          <w:rFonts w:ascii="Bookman Old Style" w:hAnsi="Bookman Old Style" w:cs="Times New Roman"/>
          <w:sz w:val="24"/>
          <w:szCs w:val="24"/>
          <w:lang w:val="en-GB"/>
        </w:rPr>
        <w:t xml:space="preserve"> of </w:t>
      </w:r>
      <w:r w:rsidR="00562D8D" w:rsidRPr="008D1898">
        <w:rPr>
          <w:rFonts w:ascii="Bookman Old Style" w:hAnsi="Bookman Old Style" w:cs="Times New Roman"/>
          <w:sz w:val="24"/>
          <w:szCs w:val="24"/>
          <w:lang w:val="en-GB"/>
        </w:rPr>
        <w:t xml:space="preserve">this </w:t>
      </w:r>
      <w:r w:rsidRPr="008D1898">
        <w:rPr>
          <w:rFonts w:ascii="Bookman Old Style" w:hAnsi="Bookman Old Style" w:cs="Times New Roman"/>
          <w:sz w:val="24"/>
          <w:szCs w:val="24"/>
          <w:lang w:val="en-GB"/>
        </w:rPr>
        <w:t xml:space="preserve">Bill, </w:t>
      </w:r>
      <w:r w:rsidRPr="008D1898">
        <w:rPr>
          <w:rFonts w:ascii="Bookman Old Style" w:hAnsi="Bookman Old Style" w:cs="Times New Roman"/>
          <w:i/>
          <w:sz w:val="24"/>
          <w:szCs w:val="24"/>
          <w:lang w:val="en-GB"/>
        </w:rPr>
        <w:t xml:space="preserve">Clauses </w:t>
      </w:r>
      <w:r w:rsidR="00DF3C48" w:rsidRPr="008D1898">
        <w:rPr>
          <w:rFonts w:ascii="Bookman Old Style" w:hAnsi="Bookman Old Style" w:cs="Times New Roman"/>
          <w:i/>
          <w:sz w:val="24"/>
          <w:szCs w:val="24"/>
          <w:lang w:val="en-GB"/>
        </w:rPr>
        <w:t xml:space="preserve">24 </w:t>
      </w:r>
      <w:r w:rsidRPr="008D1898">
        <w:rPr>
          <w:rFonts w:ascii="Bookman Old Style" w:hAnsi="Bookman Old Style" w:cs="Times New Roman"/>
          <w:i/>
          <w:sz w:val="24"/>
          <w:szCs w:val="24"/>
          <w:lang w:val="en-GB"/>
        </w:rPr>
        <w:t xml:space="preserve">– </w:t>
      </w:r>
      <w:r w:rsidR="004F7481" w:rsidRPr="008D1898">
        <w:rPr>
          <w:rFonts w:ascii="Bookman Old Style" w:hAnsi="Bookman Old Style" w:cs="Times New Roman"/>
          <w:i/>
          <w:sz w:val="24"/>
          <w:szCs w:val="24"/>
          <w:lang w:val="en-GB"/>
        </w:rPr>
        <w:t>2</w:t>
      </w:r>
      <w:r w:rsidR="00BA201B" w:rsidRPr="008D1898">
        <w:rPr>
          <w:rFonts w:ascii="Bookman Old Style" w:hAnsi="Bookman Old Style" w:cs="Times New Roman"/>
          <w:i/>
          <w:sz w:val="24"/>
          <w:szCs w:val="24"/>
          <w:lang w:val="en-GB"/>
        </w:rPr>
        <w:t>8</w:t>
      </w:r>
      <w:r w:rsidRPr="008D1898">
        <w:rPr>
          <w:rFonts w:ascii="Bookman Old Style" w:hAnsi="Bookman Old Style" w:cs="Times New Roman"/>
          <w:sz w:val="24"/>
          <w:szCs w:val="24"/>
          <w:lang w:val="en-GB"/>
        </w:rPr>
        <w:t>, provide for the powers and functions of the Information Commission.</w:t>
      </w:r>
    </w:p>
    <w:p w14:paraId="7D4963F4" w14:textId="77777777" w:rsidR="002C4521" w:rsidRPr="008D1898" w:rsidRDefault="002C4521" w:rsidP="002C4521">
      <w:pPr>
        <w:pStyle w:val="PlainText"/>
        <w:ind w:left="720" w:hanging="720"/>
        <w:jc w:val="both"/>
        <w:rPr>
          <w:rFonts w:ascii="Bookman Old Style" w:hAnsi="Bookman Old Style" w:cs="Times New Roman"/>
          <w:sz w:val="24"/>
          <w:szCs w:val="24"/>
        </w:rPr>
      </w:pPr>
    </w:p>
    <w:p w14:paraId="038C7DA8" w14:textId="46CAF50F"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b/>
          <w:sz w:val="24"/>
          <w:szCs w:val="24"/>
        </w:rPr>
        <w:t>PART VI</w:t>
      </w:r>
      <w:r w:rsidRPr="008D1898">
        <w:rPr>
          <w:rFonts w:ascii="Bookman Old Style" w:hAnsi="Bookman Old Style" w:cs="Times New Roman"/>
          <w:b/>
          <w:i/>
          <w:sz w:val="24"/>
          <w:szCs w:val="24"/>
        </w:rPr>
        <w:t xml:space="preserve"> </w:t>
      </w:r>
      <w:r w:rsidRPr="008D1898">
        <w:rPr>
          <w:rFonts w:ascii="Bookman Old Style" w:hAnsi="Bookman Old Style" w:cs="Times New Roman"/>
          <w:sz w:val="24"/>
          <w:szCs w:val="24"/>
        </w:rPr>
        <w:t xml:space="preserve">of </w:t>
      </w:r>
      <w:r w:rsidR="00562D8D" w:rsidRPr="008D1898">
        <w:rPr>
          <w:rFonts w:ascii="Bookman Old Style" w:hAnsi="Bookman Old Style" w:cs="Times New Roman"/>
          <w:sz w:val="24"/>
          <w:szCs w:val="24"/>
        </w:rPr>
        <w:t xml:space="preserve">this </w:t>
      </w:r>
      <w:r w:rsidRPr="008D1898">
        <w:rPr>
          <w:rFonts w:ascii="Bookman Old Style" w:hAnsi="Bookman Old Style" w:cs="Times New Roman"/>
          <w:sz w:val="24"/>
          <w:szCs w:val="24"/>
        </w:rPr>
        <w:t xml:space="preserve">Bill, </w:t>
      </w:r>
      <w:r w:rsidRPr="008D1898">
        <w:rPr>
          <w:rFonts w:ascii="Bookman Old Style" w:hAnsi="Bookman Old Style" w:cs="Times New Roman"/>
          <w:i/>
          <w:sz w:val="24"/>
          <w:szCs w:val="24"/>
        </w:rPr>
        <w:t xml:space="preserve">Clauses </w:t>
      </w:r>
      <w:r w:rsidR="00BA201B" w:rsidRPr="008D1898">
        <w:rPr>
          <w:rFonts w:ascii="Bookman Old Style" w:hAnsi="Bookman Old Style" w:cs="Times New Roman"/>
          <w:i/>
          <w:sz w:val="24"/>
          <w:szCs w:val="24"/>
        </w:rPr>
        <w:t>29</w:t>
      </w:r>
      <w:r w:rsidR="005E2795" w:rsidRPr="008D1898">
        <w:rPr>
          <w:rFonts w:ascii="Bookman Old Style" w:hAnsi="Bookman Old Style" w:cs="Times New Roman"/>
          <w:i/>
          <w:sz w:val="24"/>
          <w:szCs w:val="24"/>
        </w:rPr>
        <w:t xml:space="preserve"> </w:t>
      </w:r>
      <w:r w:rsidRPr="008D1898">
        <w:rPr>
          <w:rFonts w:ascii="Bookman Old Style" w:hAnsi="Bookman Old Style" w:cs="Times New Roman"/>
          <w:i/>
          <w:sz w:val="24"/>
          <w:szCs w:val="24"/>
          <w:lang w:val="en-GB"/>
        </w:rPr>
        <w:t>–</w:t>
      </w:r>
      <w:r w:rsidRPr="008D1898">
        <w:rPr>
          <w:rFonts w:ascii="Bookman Old Style" w:hAnsi="Bookman Old Style" w:cs="Times New Roman"/>
          <w:i/>
          <w:sz w:val="24"/>
          <w:szCs w:val="24"/>
        </w:rPr>
        <w:t xml:space="preserve"> </w:t>
      </w:r>
      <w:r w:rsidR="00744729" w:rsidRPr="008D1898">
        <w:rPr>
          <w:rFonts w:ascii="Bookman Old Style" w:hAnsi="Bookman Old Style" w:cs="Times New Roman"/>
          <w:i/>
          <w:sz w:val="24"/>
          <w:szCs w:val="24"/>
        </w:rPr>
        <w:t>3</w:t>
      </w:r>
      <w:r w:rsidR="00BA201B" w:rsidRPr="008D1898">
        <w:rPr>
          <w:rFonts w:ascii="Bookman Old Style" w:hAnsi="Bookman Old Style" w:cs="Times New Roman"/>
          <w:i/>
          <w:sz w:val="24"/>
          <w:szCs w:val="24"/>
        </w:rPr>
        <w:t>8</w:t>
      </w:r>
      <w:r w:rsidRPr="008D1898">
        <w:rPr>
          <w:rFonts w:ascii="Bookman Old Style" w:hAnsi="Bookman Old Style" w:cs="Times New Roman"/>
          <w:sz w:val="24"/>
          <w:szCs w:val="24"/>
        </w:rPr>
        <w:t xml:space="preserve">, </w:t>
      </w:r>
      <w:proofErr w:type="gramStart"/>
      <w:r w:rsidRPr="008D1898">
        <w:rPr>
          <w:rFonts w:ascii="Bookman Old Style" w:hAnsi="Bookman Old Style" w:cs="Times New Roman"/>
          <w:sz w:val="24"/>
          <w:szCs w:val="24"/>
        </w:rPr>
        <w:t>specify</w:t>
      </w:r>
      <w:proofErr w:type="gramEnd"/>
      <w:r w:rsidRPr="008D1898">
        <w:rPr>
          <w:rFonts w:ascii="Bookman Old Style" w:hAnsi="Bookman Old Style" w:cs="Times New Roman"/>
          <w:sz w:val="24"/>
          <w:szCs w:val="24"/>
        </w:rPr>
        <w:t xml:space="preserve"> the enforcement powers of the Information Commission. These powers include the investigation of complaints and the issuance of notices. Persons who suffer damage caused by </w:t>
      </w:r>
      <w:r w:rsidR="00131F05" w:rsidRPr="008D1898">
        <w:rPr>
          <w:rFonts w:ascii="Bookman Old Style" w:hAnsi="Bookman Old Style" w:cs="Times New Roman"/>
          <w:sz w:val="24"/>
          <w:szCs w:val="24"/>
        </w:rPr>
        <w:t xml:space="preserve">the </w:t>
      </w:r>
      <w:r w:rsidRPr="008D1898">
        <w:rPr>
          <w:rFonts w:ascii="Bookman Old Style" w:hAnsi="Bookman Old Style" w:cs="Times New Roman"/>
          <w:sz w:val="24"/>
          <w:szCs w:val="24"/>
        </w:rPr>
        <w:t>unlawful processing of data can apply to the Court for remedies.</w:t>
      </w:r>
    </w:p>
    <w:p w14:paraId="3FBD4CCE" w14:textId="77777777" w:rsidR="002C4521" w:rsidRPr="008D1898" w:rsidRDefault="002C4521" w:rsidP="002C4521">
      <w:pPr>
        <w:pStyle w:val="PlainText"/>
        <w:ind w:left="720" w:hanging="720"/>
        <w:jc w:val="both"/>
        <w:rPr>
          <w:rFonts w:ascii="Bookman Old Style" w:hAnsi="Bookman Old Style" w:cs="Times New Roman"/>
          <w:sz w:val="24"/>
          <w:szCs w:val="24"/>
          <w:lang w:val="en-GB"/>
        </w:rPr>
      </w:pPr>
    </w:p>
    <w:p w14:paraId="5C384C35" w14:textId="0A0AD160" w:rsidR="002C4521" w:rsidRPr="008D1898" w:rsidRDefault="002C4521" w:rsidP="002C4521">
      <w:pPr>
        <w:jc w:val="both"/>
        <w:rPr>
          <w:rFonts w:ascii="Bookman Old Style" w:hAnsi="Bookman Old Style"/>
          <w:color w:val="000000"/>
        </w:rPr>
      </w:pPr>
      <w:r w:rsidRPr="008D1898">
        <w:rPr>
          <w:rFonts w:ascii="Bookman Old Style" w:hAnsi="Bookman Old Style"/>
          <w:i/>
          <w:color w:val="000000"/>
        </w:rPr>
        <w:t xml:space="preserve">Clause </w:t>
      </w:r>
      <w:r w:rsidR="00744729" w:rsidRPr="008D1898">
        <w:rPr>
          <w:rFonts w:ascii="Bookman Old Style" w:hAnsi="Bookman Old Style"/>
          <w:i/>
          <w:color w:val="000000"/>
        </w:rPr>
        <w:t>3</w:t>
      </w:r>
      <w:r w:rsidR="00BA201B" w:rsidRPr="008D1898">
        <w:rPr>
          <w:rFonts w:ascii="Bookman Old Style" w:hAnsi="Bookman Old Style"/>
          <w:i/>
          <w:color w:val="000000"/>
        </w:rPr>
        <w:t>8</w:t>
      </w:r>
      <w:r w:rsidR="00744729" w:rsidRPr="008D1898">
        <w:rPr>
          <w:rFonts w:ascii="Bookman Old Style" w:hAnsi="Bookman Old Style"/>
          <w:color w:val="000000"/>
        </w:rPr>
        <w:t xml:space="preserve"> </w:t>
      </w:r>
      <w:r w:rsidRPr="008D1898">
        <w:rPr>
          <w:rFonts w:ascii="Bookman Old Style" w:hAnsi="Bookman Old Style"/>
          <w:color w:val="000000"/>
        </w:rPr>
        <w:t>grants protection for persons who divulge information about breaches of th</w:t>
      </w:r>
      <w:r w:rsidR="00865702" w:rsidRPr="008D1898">
        <w:rPr>
          <w:rFonts w:ascii="Bookman Old Style" w:hAnsi="Bookman Old Style"/>
          <w:color w:val="000000"/>
        </w:rPr>
        <w:t>e</w:t>
      </w:r>
      <w:r w:rsidRPr="008D1898">
        <w:rPr>
          <w:rFonts w:ascii="Bookman Old Style" w:hAnsi="Bookman Old Style"/>
          <w:color w:val="000000"/>
        </w:rPr>
        <w:t xml:space="preserve"> Act </w:t>
      </w:r>
      <w:r w:rsidR="00865702" w:rsidRPr="008D1898">
        <w:rPr>
          <w:rFonts w:ascii="Bookman Old Style" w:hAnsi="Bookman Old Style"/>
          <w:color w:val="000000"/>
        </w:rPr>
        <w:t xml:space="preserve">for which is this the Bill </w:t>
      </w:r>
      <w:r w:rsidRPr="008D1898">
        <w:rPr>
          <w:rFonts w:ascii="Bookman Old Style" w:hAnsi="Bookman Old Style"/>
          <w:color w:val="000000"/>
        </w:rPr>
        <w:t xml:space="preserve">in their organisation. An employer </w:t>
      </w:r>
      <w:r w:rsidRPr="008D1898">
        <w:rPr>
          <w:rFonts w:ascii="Bookman Old Style" w:hAnsi="Bookman Old Style"/>
          <w:color w:val="000000"/>
        </w:rPr>
        <w:lastRenderedPageBreak/>
        <w:t>would therefore be prohibited from dismissing, suspending, demoting, disciplining, harassing or otherwise disadvantaging an employee or denying the employee of any benefit.</w:t>
      </w:r>
    </w:p>
    <w:p w14:paraId="76D07121" w14:textId="77777777" w:rsidR="002C4521" w:rsidRPr="008D1898" w:rsidRDefault="002C4521" w:rsidP="002C4521">
      <w:pPr>
        <w:rPr>
          <w:rFonts w:ascii="Bookman Old Style" w:hAnsi="Bookman Old Style"/>
          <w:color w:val="000000"/>
        </w:rPr>
      </w:pPr>
    </w:p>
    <w:p w14:paraId="35910410" w14:textId="34DFE35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man Old Style" w:hAnsi="Bookman Old Style"/>
          <w:color w:val="000000"/>
        </w:rPr>
      </w:pPr>
      <w:r w:rsidRPr="008D1898">
        <w:rPr>
          <w:rFonts w:ascii="Bookman Old Style" w:hAnsi="Bookman Old Style"/>
          <w:b/>
          <w:bCs/>
          <w:color w:val="000000"/>
        </w:rPr>
        <w:t xml:space="preserve">Part VII </w:t>
      </w:r>
      <w:r w:rsidRPr="008D1898">
        <w:rPr>
          <w:rFonts w:ascii="Bookman Old Style" w:hAnsi="Bookman Old Style"/>
          <w:color w:val="000000"/>
        </w:rPr>
        <w:t xml:space="preserve">of </w:t>
      </w:r>
      <w:r w:rsidR="00562D8D" w:rsidRPr="008D1898">
        <w:rPr>
          <w:rFonts w:ascii="Bookman Old Style" w:hAnsi="Bookman Old Style"/>
          <w:color w:val="000000"/>
        </w:rPr>
        <w:t xml:space="preserve">this </w:t>
      </w:r>
      <w:r w:rsidRPr="008D1898">
        <w:rPr>
          <w:rFonts w:ascii="Bookman Old Style" w:hAnsi="Bookman Old Style"/>
          <w:color w:val="000000"/>
        </w:rPr>
        <w:t xml:space="preserve">Bill </w:t>
      </w:r>
      <w:r w:rsidRPr="008D1898">
        <w:rPr>
          <w:rFonts w:ascii="Bookman Old Style" w:hAnsi="Bookman Old Style"/>
          <w:i/>
          <w:color w:val="000000"/>
        </w:rPr>
        <w:t xml:space="preserve">Clauses </w:t>
      </w:r>
      <w:r w:rsidR="00BA201B" w:rsidRPr="008D1898">
        <w:rPr>
          <w:rFonts w:ascii="Bookman Old Style" w:hAnsi="Bookman Old Style"/>
          <w:i/>
          <w:color w:val="000000"/>
        </w:rPr>
        <w:t>39</w:t>
      </w:r>
      <w:r w:rsidRPr="008D1898">
        <w:rPr>
          <w:rFonts w:ascii="Bookman Old Style" w:hAnsi="Bookman Old Style"/>
          <w:i/>
          <w:color w:val="000000"/>
        </w:rPr>
        <w:t>-</w:t>
      </w:r>
      <w:r w:rsidR="00F472DB" w:rsidRPr="008D1898">
        <w:rPr>
          <w:rFonts w:ascii="Bookman Old Style" w:hAnsi="Bookman Old Style"/>
          <w:i/>
          <w:color w:val="000000"/>
        </w:rPr>
        <w:t>4</w:t>
      </w:r>
      <w:r w:rsidR="00BA201B" w:rsidRPr="008D1898">
        <w:rPr>
          <w:rFonts w:ascii="Bookman Old Style" w:hAnsi="Bookman Old Style"/>
          <w:i/>
          <w:color w:val="000000"/>
        </w:rPr>
        <w:t>2</w:t>
      </w:r>
      <w:r w:rsidR="00F472DB" w:rsidRPr="008D1898">
        <w:rPr>
          <w:rFonts w:ascii="Bookman Old Style" w:hAnsi="Bookman Old Style"/>
          <w:color w:val="000000"/>
        </w:rPr>
        <w:t xml:space="preserve"> </w:t>
      </w:r>
      <w:r w:rsidRPr="008D1898">
        <w:rPr>
          <w:rFonts w:ascii="Bookman Old Style" w:hAnsi="Bookman Old Style"/>
          <w:color w:val="000000"/>
        </w:rPr>
        <w:t>set out the offences under th</w:t>
      </w:r>
      <w:r w:rsidR="00EE6D20" w:rsidRPr="008D1898">
        <w:rPr>
          <w:rFonts w:ascii="Bookman Old Style" w:hAnsi="Bookman Old Style"/>
          <w:color w:val="000000"/>
        </w:rPr>
        <w:t>e</w:t>
      </w:r>
      <w:r w:rsidRPr="008D1898">
        <w:rPr>
          <w:rFonts w:ascii="Bookman Old Style" w:hAnsi="Bookman Old Style"/>
          <w:color w:val="000000"/>
        </w:rPr>
        <w:t xml:space="preserve"> Act</w:t>
      </w:r>
      <w:r w:rsidR="00EE6D20" w:rsidRPr="008D1898">
        <w:rPr>
          <w:rFonts w:ascii="Bookman Old Style" w:hAnsi="Bookman Old Style"/>
          <w:color w:val="000000"/>
        </w:rPr>
        <w:t xml:space="preserve"> for which this is the Bill</w:t>
      </w:r>
      <w:r w:rsidRPr="008D1898">
        <w:rPr>
          <w:rFonts w:ascii="Bookman Old Style" w:hAnsi="Bookman Old Style"/>
          <w:color w:val="000000"/>
        </w:rPr>
        <w:t>.</w:t>
      </w:r>
    </w:p>
    <w:p w14:paraId="1755A412"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man Old Style" w:hAnsi="Bookman Old Style"/>
          <w:color w:val="000000"/>
        </w:rPr>
      </w:pPr>
    </w:p>
    <w:p w14:paraId="4B83FA3D" w14:textId="549F1250"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olor w:val="000000"/>
        </w:rPr>
      </w:pPr>
      <w:r w:rsidRPr="008D1898">
        <w:rPr>
          <w:rFonts w:ascii="Bookman Old Style" w:hAnsi="Bookman Old Style"/>
          <w:i/>
          <w:color w:val="000000"/>
        </w:rPr>
        <w:t xml:space="preserve">Clause </w:t>
      </w:r>
      <w:r w:rsidR="00BA201B" w:rsidRPr="008D1898">
        <w:rPr>
          <w:rFonts w:ascii="Bookman Old Style" w:hAnsi="Bookman Old Style"/>
          <w:i/>
          <w:color w:val="000000"/>
        </w:rPr>
        <w:t>39</w:t>
      </w:r>
      <w:r w:rsidR="00744729" w:rsidRPr="008D1898">
        <w:rPr>
          <w:rFonts w:ascii="Bookman Old Style" w:hAnsi="Bookman Old Style"/>
          <w:color w:val="000000"/>
        </w:rPr>
        <w:t xml:space="preserve"> </w:t>
      </w:r>
      <w:r w:rsidRPr="008D1898">
        <w:rPr>
          <w:rFonts w:ascii="Bookman Old Style" w:hAnsi="Bookman Old Style"/>
          <w:color w:val="000000"/>
        </w:rPr>
        <w:t xml:space="preserve">of </w:t>
      </w:r>
      <w:r w:rsidR="00562D8D" w:rsidRPr="008D1898">
        <w:rPr>
          <w:rFonts w:ascii="Bookman Old Style" w:hAnsi="Bookman Old Style"/>
          <w:color w:val="000000"/>
        </w:rPr>
        <w:t xml:space="preserve">this </w:t>
      </w:r>
      <w:r w:rsidRPr="008D1898">
        <w:rPr>
          <w:rFonts w:ascii="Bookman Old Style" w:hAnsi="Bookman Old Style"/>
          <w:color w:val="000000"/>
        </w:rPr>
        <w:t>Bill makes it an offence for a person to willfully disclose information or maintain a personal information bank in contravention of th</w:t>
      </w:r>
      <w:r w:rsidR="00865702" w:rsidRPr="008D1898">
        <w:rPr>
          <w:rFonts w:ascii="Bookman Old Style" w:hAnsi="Bookman Old Style"/>
          <w:color w:val="000000"/>
        </w:rPr>
        <w:t>e</w:t>
      </w:r>
      <w:r w:rsidRPr="008D1898">
        <w:rPr>
          <w:rFonts w:ascii="Bookman Old Style" w:hAnsi="Bookman Old Style"/>
          <w:color w:val="000000"/>
        </w:rPr>
        <w:t xml:space="preserve"> Act</w:t>
      </w:r>
      <w:r w:rsidR="00865702" w:rsidRPr="008D1898">
        <w:rPr>
          <w:rFonts w:ascii="Bookman Old Style" w:hAnsi="Bookman Old Style"/>
          <w:color w:val="000000"/>
        </w:rPr>
        <w:t xml:space="preserve"> for which this is the Bill</w:t>
      </w:r>
      <w:r w:rsidRPr="008D1898">
        <w:rPr>
          <w:rFonts w:ascii="Bookman Old Style" w:hAnsi="Bookman Old Style"/>
          <w:color w:val="000000"/>
        </w:rPr>
        <w:t>.</w:t>
      </w:r>
    </w:p>
    <w:p w14:paraId="2123DCBD"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man Old Style" w:hAnsi="Bookman Old Style"/>
          <w:color w:val="000000"/>
        </w:rPr>
      </w:pPr>
    </w:p>
    <w:p w14:paraId="77D80BAF" w14:textId="22EAC031"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olor w:val="000000"/>
        </w:rPr>
      </w:pPr>
      <w:r w:rsidRPr="008D1898">
        <w:rPr>
          <w:rFonts w:ascii="Bookman Old Style" w:hAnsi="Bookman Old Style"/>
          <w:i/>
          <w:color w:val="000000"/>
        </w:rPr>
        <w:t xml:space="preserve">Clause </w:t>
      </w:r>
      <w:r w:rsidR="00F472DB" w:rsidRPr="008D1898">
        <w:rPr>
          <w:rFonts w:ascii="Bookman Old Style" w:hAnsi="Bookman Old Style"/>
          <w:i/>
          <w:color w:val="000000"/>
        </w:rPr>
        <w:t>4</w:t>
      </w:r>
      <w:r w:rsidR="00BA201B" w:rsidRPr="008D1898">
        <w:rPr>
          <w:rFonts w:ascii="Bookman Old Style" w:hAnsi="Bookman Old Style"/>
          <w:i/>
          <w:color w:val="000000"/>
        </w:rPr>
        <w:t>0</w:t>
      </w:r>
      <w:r w:rsidR="00F472DB" w:rsidRPr="008D1898">
        <w:rPr>
          <w:rFonts w:ascii="Bookman Old Style" w:hAnsi="Bookman Old Style"/>
          <w:color w:val="000000"/>
        </w:rPr>
        <w:t xml:space="preserve"> </w:t>
      </w:r>
      <w:r w:rsidRPr="008D1898">
        <w:rPr>
          <w:rFonts w:ascii="Bookman Old Style" w:hAnsi="Bookman Old Style"/>
          <w:color w:val="000000"/>
        </w:rPr>
        <w:t xml:space="preserve">of </w:t>
      </w:r>
      <w:r w:rsidR="00562D8D" w:rsidRPr="008D1898">
        <w:rPr>
          <w:rFonts w:ascii="Bookman Old Style" w:hAnsi="Bookman Old Style"/>
          <w:color w:val="000000"/>
        </w:rPr>
        <w:t xml:space="preserve">this </w:t>
      </w:r>
      <w:r w:rsidRPr="008D1898">
        <w:rPr>
          <w:rFonts w:ascii="Bookman Old Style" w:hAnsi="Bookman Old Style"/>
          <w:color w:val="000000"/>
        </w:rPr>
        <w:t xml:space="preserve">Bill makes it an offence for a person to breach the confidentiality obligations under </w:t>
      </w:r>
      <w:r w:rsidR="005415FC" w:rsidRPr="008D1898">
        <w:rPr>
          <w:rFonts w:ascii="Bookman Old Style" w:hAnsi="Bookman Old Style"/>
          <w:color w:val="000000"/>
        </w:rPr>
        <w:t>clause</w:t>
      </w:r>
      <w:r w:rsidRPr="008D1898">
        <w:rPr>
          <w:rFonts w:ascii="Bookman Old Style" w:hAnsi="Bookman Old Style"/>
          <w:color w:val="000000"/>
        </w:rPr>
        <w:t xml:space="preserve"> </w:t>
      </w:r>
      <w:r w:rsidR="00744729" w:rsidRPr="008D1898">
        <w:rPr>
          <w:rFonts w:ascii="Bookman Old Style" w:hAnsi="Bookman Old Style"/>
          <w:color w:val="000000"/>
        </w:rPr>
        <w:t>3</w:t>
      </w:r>
      <w:r w:rsidR="00BA201B" w:rsidRPr="008D1898">
        <w:rPr>
          <w:rFonts w:ascii="Bookman Old Style" w:hAnsi="Bookman Old Style"/>
          <w:color w:val="000000"/>
        </w:rPr>
        <w:t>8</w:t>
      </w:r>
      <w:r w:rsidRPr="008D1898">
        <w:rPr>
          <w:rFonts w:ascii="Bookman Old Style" w:hAnsi="Bookman Old Style"/>
          <w:color w:val="000000"/>
        </w:rPr>
        <w:t>.</w:t>
      </w:r>
    </w:p>
    <w:p w14:paraId="36452E4A"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man Old Style" w:hAnsi="Bookman Old Style"/>
          <w:color w:val="000000"/>
        </w:rPr>
      </w:pPr>
    </w:p>
    <w:p w14:paraId="170D8E26" w14:textId="73519F30"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olor w:val="000000"/>
        </w:rPr>
      </w:pPr>
      <w:r w:rsidRPr="008D1898">
        <w:rPr>
          <w:rFonts w:ascii="Bookman Old Style" w:hAnsi="Bookman Old Style"/>
          <w:i/>
          <w:color w:val="000000"/>
        </w:rPr>
        <w:t xml:space="preserve">Clause </w:t>
      </w:r>
      <w:r w:rsidR="00F472DB" w:rsidRPr="008D1898">
        <w:rPr>
          <w:rFonts w:ascii="Bookman Old Style" w:hAnsi="Bookman Old Style"/>
          <w:i/>
          <w:color w:val="000000"/>
        </w:rPr>
        <w:t>4</w:t>
      </w:r>
      <w:r w:rsidR="00BA201B" w:rsidRPr="008D1898">
        <w:rPr>
          <w:rFonts w:ascii="Bookman Old Style" w:hAnsi="Bookman Old Style"/>
          <w:i/>
          <w:color w:val="000000"/>
        </w:rPr>
        <w:t>1</w:t>
      </w:r>
      <w:r w:rsidR="00F472DB" w:rsidRPr="008D1898">
        <w:rPr>
          <w:rFonts w:ascii="Bookman Old Style" w:hAnsi="Bookman Old Style"/>
          <w:color w:val="000000"/>
        </w:rPr>
        <w:t xml:space="preserve"> </w:t>
      </w:r>
      <w:r w:rsidRPr="008D1898">
        <w:rPr>
          <w:rFonts w:ascii="Bookman Old Style" w:hAnsi="Bookman Old Style"/>
          <w:color w:val="000000"/>
        </w:rPr>
        <w:t xml:space="preserve">of </w:t>
      </w:r>
      <w:r w:rsidR="00562D8D" w:rsidRPr="008D1898">
        <w:rPr>
          <w:rFonts w:ascii="Bookman Old Style" w:hAnsi="Bookman Old Style"/>
          <w:color w:val="000000"/>
        </w:rPr>
        <w:t xml:space="preserve">this </w:t>
      </w:r>
      <w:r w:rsidRPr="008D1898">
        <w:rPr>
          <w:rFonts w:ascii="Bookman Old Style" w:hAnsi="Bookman Old Style"/>
          <w:color w:val="000000"/>
        </w:rPr>
        <w:t>Bill provides that where a corporation commits an offence, its officers, directors or agents who directed, authorized, assented to, acquiesced in or participated in the commission of the offence is a party to and commit an offence and would be liable to the punishment provided for the offence whether or not the corporation has been prosecuted or convicted.</w:t>
      </w:r>
    </w:p>
    <w:p w14:paraId="7E13034B" w14:textId="77777777" w:rsidR="002C4521" w:rsidRPr="008D1898" w:rsidRDefault="002C4521" w:rsidP="002C4521">
      <w:pPr>
        <w:rPr>
          <w:rFonts w:ascii="Bookman Old Style" w:hAnsi="Bookman Old Style"/>
          <w:color w:val="000000"/>
        </w:rPr>
      </w:pPr>
    </w:p>
    <w:p w14:paraId="3A725CFE" w14:textId="5B16D4C4"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olor w:val="000000"/>
        </w:rPr>
      </w:pPr>
      <w:r w:rsidRPr="008D1898">
        <w:rPr>
          <w:rFonts w:ascii="Bookman Old Style" w:hAnsi="Bookman Old Style"/>
          <w:i/>
          <w:color w:val="000000"/>
        </w:rPr>
        <w:t xml:space="preserve">Clause </w:t>
      </w:r>
      <w:r w:rsidR="00F472DB" w:rsidRPr="008D1898">
        <w:rPr>
          <w:rFonts w:ascii="Bookman Old Style" w:hAnsi="Bookman Old Style"/>
          <w:i/>
          <w:color w:val="000000"/>
        </w:rPr>
        <w:t>4</w:t>
      </w:r>
      <w:r w:rsidR="00BA201B" w:rsidRPr="008D1898">
        <w:rPr>
          <w:rFonts w:ascii="Bookman Old Style" w:hAnsi="Bookman Old Style"/>
          <w:i/>
          <w:color w:val="000000"/>
        </w:rPr>
        <w:t>2</w:t>
      </w:r>
      <w:r w:rsidR="00F472DB" w:rsidRPr="008D1898">
        <w:rPr>
          <w:rFonts w:ascii="Bookman Old Style" w:hAnsi="Bookman Old Style"/>
          <w:color w:val="000000"/>
        </w:rPr>
        <w:t xml:space="preserve"> </w:t>
      </w:r>
      <w:r w:rsidRPr="008D1898">
        <w:rPr>
          <w:rFonts w:ascii="Bookman Old Style" w:hAnsi="Bookman Old Style"/>
          <w:color w:val="000000"/>
        </w:rPr>
        <w:t xml:space="preserve">of </w:t>
      </w:r>
      <w:r w:rsidR="00562D8D" w:rsidRPr="008D1898">
        <w:rPr>
          <w:rFonts w:ascii="Bookman Old Style" w:hAnsi="Bookman Old Style"/>
          <w:color w:val="000000"/>
        </w:rPr>
        <w:t xml:space="preserve">this </w:t>
      </w:r>
      <w:r w:rsidRPr="008D1898">
        <w:rPr>
          <w:rFonts w:ascii="Bookman Old Style" w:hAnsi="Bookman Old Style"/>
          <w:color w:val="000000"/>
        </w:rPr>
        <w:t>Bill sets out the penalties for offences under th</w:t>
      </w:r>
      <w:r w:rsidR="00EE6D20" w:rsidRPr="008D1898">
        <w:rPr>
          <w:rFonts w:ascii="Bookman Old Style" w:hAnsi="Bookman Old Style"/>
          <w:color w:val="000000"/>
        </w:rPr>
        <w:t>e</w:t>
      </w:r>
      <w:r w:rsidRPr="008D1898">
        <w:rPr>
          <w:rFonts w:ascii="Bookman Old Style" w:hAnsi="Bookman Old Style"/>
          <w:color w:val="000000"/>
        </w:rPr>
        <w:t xml:space="preserve"> Act</w:t>
      </w:r>
      <w:r w:rsidR="00EE6D20" w:rsidRPr="008D1898">
        <w:rPr>
          <w:rFonts w:ascii="Bookman Old Style" w:hAnsi="Bookman Old Style"/>
          <w:color w:val="000000"/>
        </w:rPr>
        <w:t xml:space="preserve"> for which this is the Bill</w:t>
      </w:r>
      <w:r w:rsidRPr="008D1898">
        <w:rPr>
          <w:rFonts w:ascii="Bookman Old Style" w:hAnsi="Bookman Old Style"/>
          <w:color w:val="000000"/>
        </w:rPr>
        <w:t>.</w:t>
      </w:r>
    </w:p>
    <w:p w14:paraId="506642C8" w14:textId="77777777" w:rsidR="002C4521" w:rsidRPr="008D1898" w:rsidRDefault="002C4521" w:rsidP="002C4521">
      <w:pPr>
        <w:pStyle w:val="PlainText"/>
        <w:ind w:left="720" w:hanging="720"/>
        <w:jc w:val="both"/>
        <w:rPr>
          <w:rFonts w:ascii="Bookman Old Style" w:hAnsi="Bookman Old Style" w:cs="Times New Roman"/>
          <w:sz w:val="24"/>
          <w:szCs w:val="24"/>
          <w:lang w:val="en-GB"/>
        </w:rPr>
      </w:pPr>
    </w:p>
    <w:p w14:paraId="7E1CC992" w14:textId="00D8DC7C"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b/>
          <w:sz w:val="24"/>
          <w:szCs w:val="24"/>
        </w:rPr>
        <w:t xml:space="preserve">PART VIII </w:t>
      </w:r>
      <w:r w:rsidRPr="008D1898">
        <w:rPr>
          <w:rFonts w:ascii="Bookman Old Style" w:hAnsi="Bookman Old Style" w:cs="Times New Roman"/>
          <w:sz w:val="24"/>
          <w:szCs w:val="24"/>
        </w:rPr>
        <w:t xml:space="preserve">of </w:t>
      </w:r>
      <w:r w:rsidR="00562D8D" w:rsidRPr="008D1898">
        <w:rPr>
          <w:rFonts w:ascii="Bookman Old Style" w:hAnsi="Bookman Old Style" w:cs="Times New Roman"/>
          <w:sz w:val="24"/>
          <w:szCs w:val="24"/>
        </w:rPr>
        <w:t xml:space="preserve">this </w:t>
      </w:r>
      <w:r w:rsidRPr="008D1898">
        <w:rPr>
          <w:rFonts w:ascii="Bookman Old Style" w:hAnsi="Bookman Old Style" w:cs="Times New Roman"/>
          <w:sz w:val="24"/>
          <w:szCs w:val="24"/>
        </w:rPr>
        <w:t xml:space="preserve">Bill, </w:t>
      </w:r>
      <w:r w:rsidRPr="008D1898">
        <w:rPr>
          <w:rFonts w:ascii="Bookman Old Style" w:hAnsi="Bookman Old Style" w:cs="Times New Roman"/>
          <w:i/>
          <w:sz w:val="24"/>
          <w:szCs w:val="24"/>
        </w:rPr>
        <w:t xml:space="preserve">Clauses </w:t>
      </w:r>
      <w:r w:rsidR="00F472DB" w:rsidRPr="008D1898">
        <w:rPr>
          <w:rFonts w:ascii="Bookman Old Style" w:hAnsi="Bookman Old Style" w:cs="Times New Roman"/>
          <w:i/>
          <w:sz w:val="24"/>
          <w:szCs w:val="24"/>
        </w:rPr>
        <w:t>4</w:t>
      </w:r>
      <w:r w:rsidR="00BA201B" w:rsidRPr="008D1898">
        <w:rPr>
          <w:rFonts w:ascii="Bookman Old Style" w:hAnsi="Bookman Old Style" w:cs="Times New Roman"/>
          <w:i/>
          <w:sz w:val="24"/>
          <w:szCs w:val="24"/>
        </w:rPr>
        <w:t>3</w:t>
      </w:r>
      <w:r w:rsidRPr="008D1898">
        <w:rPr>
          <w:rFonts w:ascii="Bookman Old Style" w:hAnsi="Bookman Old Style" w:cs="Times New Roman"/>
          <w:i/>
          <w:sz w:val="24"/>
          <w:szCs w:val="24"/>
        </w:rPr>
        <w:t>-</w:t>
      </w:r>
      <w:r w:rsidR="00BA201B" w:rsidRPr="008D1898">
        <w:rPr>
          <w:rFonts w:ascii="Bookman Old Style" w:hAnsi="Bookman Old Style" w:cs="Times New Roman"/>
          <w:i/>
          <w:sz w:val="24"/>
          <w:szCs w:val="24"/>
        </w:rPr>
        <w:t>49</w:t>
      </w:r>
      <w:r w:rsidRPr="008D1898">
        <w:rPr>
          <w:rFonts w:ascii="Bookman Old Style" w:hAnsi="Bookman Old Style" w:cs="Times New Roman"/>
          <w:i/>
          <w:sz w:val="24"/>
          <w:szCs w:val="24"/>
        </w:rPr>
        <w:t>,</w:t>
      </w:r>
      <w:r w:rsidRPr="008D1898">
        <w:rPr>
          <w:rFonts w:ascii="Bookman Old Style" w:hAnsi="Bookman Old Style" w:cs="Times New Roman"/>
          <w:sz w:val="24"/>
          <w:szCs w:val="24"/>
        </w:rPr>
        <w:t xml:space="preserve"> deals with miscellaneous matters such as appeals to Court, protection from civil or criminal proceedings for actions done in good faith under the legislation, and regulation-making powers.</w:t>
      </w:r>
    </w:p>
    <w:p w14:paraId="316DDADA" w14:textId="2DDAED59" w:rsidR="002C4521" w:rsidRPr="008D1898" w:rsidRDefault="002C4521" w:rsidP="002C4521">
      <w:pPr>
        <w:pStyle w:val="PlainText"/>
        <w:ind w:left="720" w:hanging="720"/>
        <w:jc w:val="both"/>
        <w:rPr>
          <w:rFonts w:ascii="Bookman Old Style" w:hAnsi="Bookman Old Style" w:cs="Times New Roman"/>
          <w:sz w:val="24"/>
          <w:szCs w:val="24"/>
        </w:rPr>
      </w:pPr>
    </w:p>
    <w:p w14:paraId="5E71BDED" w14:textId="77777777" w:rsidR="002C4521" w:rsidRPr="008D1898" w:rsidRDefault="002C4521" w:rsidP="002C4521">
      <w:pPr>
        <w:pStyle w:val="PlainText"/>
        <w:ind w:left="72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 </w:t>
      </w:r>
    </w:p>
    <w:p w14:paraId="4C901A0B" w14:textId="77777777" w:rsidR="002C4521" w:rsidRPr="008D1898" w:rsidRDefault="002C4521" w:rsidP="002C4521">
      <w:pPr>
        <w:pStyle w:val="PlainText"/>
        <w:jc w:val="both"/>
        <w:rPr>
          <w:rFonts w:ascii="Bookman Old Style" w:hAnsi="Bookman Old Style" w:cs="Times New Roman"/>
          <w:sz w:val="24"/>
          <w:szCs w:val="24"/>
        </w:rPr>
      </w:pPr>
    </w:p>
    <w:p w14:paraId="4FDE083C" w14:textId="77777777" w:rsidR="00496AF7" w:rsidRPr="008D1898" w:rsidRDefault="00496AF7" w:rsidP="00496AF7">
      <w:pPr>
        <w:jc w:val="right"/>
        <w:rPr>
          <w:rFonts w:ascii="Bookman Old Style" w:hAnsi="Bookman Old Style"/>
        </w:rPr>
      </w:pPr>
      <w:r w:rsidRPr="008D1898">
        <w:rPr>
          <w:rFonts w:ascii="Bookman Old Style" w:hAnsi="Bookman Old Style"/>
        </w:rPr>
        <w:t>…….……………………………</w:t>
      </w:r>
    </w:p>
    <w:p w14:paraId="13EEB9B8" w14:textId="77777777" w:rsidR="00496AF7" w:rsidRPr="008D1898" w:rsidRDefault="00496AF7" w:rsidP="00496AF7">
      <w:pPr>
        <w:jc w:val="right"/>
        <w:rPr>
          <w:rFonts w:ascii="Bookman Old Style" w:hAnsi="Bookman Old Style"/>
          <w:b/>
        </w:rPr>
      </w:pPr>
      <w:r w:rsidRPr="008D1898">
        <w:rPr>
          <w:rFonts w:ascii="Bookman Old Style" w:hAnsi="Bookman Old Style"/>
          <w:b/>
        </w:rPr>
        <w:t>Sen. the Hon. Claudette Joseph</w:t>
      </w:r>
    </w:p>
    <w:p w14:paraId="48578C1A" w14:textId="77777777" w:rsidR="00496AF7" w:rsidRPr="008D1898" w:rsidRDefault="00496AF7" w:rsidP="00496AF7">
      <w:pPr>
        <w:jc w:val="right"/>
        <w:rPr>
          <w:rFonts w:ascii="Bookman Old Style" w:hAnsi="Bookman Old Style"/>
          <w:b/>
        </w:rPr>
      </w:pPr>
      <w:r w:rsidRPr="008D1898">
        <w:rPr>
          <w:rFonts w:ascii="Bookman Old Style" w:hAnsi="Bookman Old Style"/>
          <w:b/>
        </w:rPr>
        <w:t>ATTORNEY-GENERAL</w:t>
      </w:r>
    </w:p>
    <w:p w14:paraId="6369E6D3" w14:textId="77777777" w:rsidR="008D1898" w:rsidRDefault="008D1898" w:rsidP="002C4521">
      <w:pPr>
        <w:pStyle w:val="PlainText"/>
        <w:ind w:left="720" w:hanging="720"/>
        <w:jc w:val="center"/>
        <w:rPr>
          <w:rFonts w:ascii="Bookman Old Style" w:hAnsi="Bookman Old Style" w:cs="Times New Roman"/>
          <w:b/>
          <w:sz w:val="24"/>
          <w:szCs w:val="24"/>
        </w:rPr>
        <w:sectPr w:rsidR="008D1898" w:rsidSect="008D1898">
          <w:headerReference w:type="even" r:id="rId9"/>
          <w:footerReference w:type="default" r:id="rId10"/>
          <w:pgSz w:w="12240" w:h="15840" w:code="1"/>
          <w:pgMar w:top="1440" w:right="1440" w:bottom="1440" w:left="1440" w:header="708" w:footer="708" w:gutter="0"/>
          <w:pgNumType w:start="1"/>
          <w:cols w:space="708"/>
          <w:docGrid w:linePitch="360"/>
        </w:sectPr>
      </w:pPr>
    </w:p>
    <w:p w14:paraId="3048F151" w14:textId="05748DA0" w:rsidR="002C4521" w:rsidRPr="008D1898" w:rsidRDefault="002C4521" w:rsidP="002C4521">
      <w:pPr>
        <w:pStyle w:val="PlainText"/>
        <w:ind w:left="720" w:hanging="720"/>
        <w:jc w:val="center"/>
        <w:rPr>
          <w:rFonts w:ascii="Bookman Old Style" w:hAnsi="Bookman Old Style" w:cs="Times New Roman"/>
          <w:b/>
          <w:sz w:val="24"/>
          <w:szCs w:val="24"/>
        </w:rPr>
      </w:pPr>
      <w:r w:rsidRPr="008D1898">
        <w:rPr>
          <w:rFonts w:ascii="Bookman Old Style" w:hAnsi="Bookman Old Style" w:cs="Times New Roman"/>
          <w:b/>
          <w:sz w:val="24"/>
          <w:szCs w:val="24"/>
        </w:rPr>
        <w:lastRenderedPageBreak/>
        <w:t>DATA PROTECTION BILL</w:t>
      </w:r>
      <w:r w:rsidR="00AD0FE3" w:rsidRPr="008D1898">
        <w:rPr>
          <w:rFonts w:ascii="Bookman Old Style" w:hAnsi="Bookman Old Style" w:cs="Times New Roman"/>
          <w:b/>
          <w:sz w:val="24"/>
          <w:szCs w:val="24"/>
        </w:rPr>
        <w:t>, 2023</w:t>
      </w:r>
    </w:p>
    <w:p w14:paraId="795E7462" w14:textId="77777777" w:rsidR="002C4521" w:rsidRPr="008D1898" w:rsidRDefault="002C4521" w:rsidP="002C4521">
      <w:pPr>
        <w:pStyle w:val="PlainText"/>
        <w:rPr>
          <w:rFonts w:ascii="Bookman Old Style" w:hAnsi="Bookman Old Style" w:cs="Times New Roman"/>
          <w:sz w:val="24"/>
          <w:szCs w:val="24"/>
        </w:rPr>
      </w:pPr>
      <w:r w:rsidRPr="008D1898">
        <w:rPr>
          <w:rFonts w:ascii="Bookman Old Style" w:hAnsi="Bookman Old Style" w:cs="Times New Roman"/>
          <w:sz w:val="24"/>
          <w:szCs w:val="24"/>
        </w:rPr>
        <w:t xml:space="preserve"> </w:t>
      </w:r>
    </w:p>
    <w:p w14:paraId="37A3CA24" w14:textId="77777777" w:rsidR="002C4521" w:rsidRPr="008D1898" w:rsidRDefault="002C4521" w:rsidP="002C4521">
      <w:pPr>
        <w:jc w:val="center"/>
        <w:rPr>
          <w:rFonts w:ascii="Bookman Old Style" w:hAnsi="Bookman Old Style"/>
        </w:rPr>
      </w:pPr>
      <w:r w:rsidRPr="008D1898">
        <w:rPr>
          <w:rFonts w:ascii="Bookman Old Style" w:hAnsi="Bookman Old Style"/>
          <w:b/>
        </w:rPr>
        <w:t>ARRANGEMENT OF CLAUSES</w:t>
      </w:r>
    </w:p>
    <w:p w14:paraId="218E8858" w14:textId="77777777" w:rsidR="002C4521" w:rsidRPr="008D1898" w:rsidRDefault="002C4521" w:rsidP="002C4521">
      <w:pPr>
        <w:pStyle w:val="PlainText"/>
        <w:jc w:val="both"/>
        <w:rPr>
          <w:rFonts w:ascii="Bookman Old Style" w:hAnsi="Bookman Old Style" w:cs="Times New Roman"/>
          <w:b/>
          <w:sz w:val="24"/>
          <w:szCs w:val="24"/>
        </w:rPr>
      </w:pPr>
    </w:p>
    <w:p w14:paraId="74115375" w14:textId="77777777" w:rsidR="002C4521" w:rsidRPr="008D1898" w:rsidRDefault="002C4521" w:rsidP="002C4521">
      <w:pPr>
        <w:pStyle w:val="Heading1"/>
        <w:rPr>
          <w:rFonts w:ascii="Bookman Old Style" w:hAnsi="Bookman Old Style"/>
        </w:rPr>
      </w:pPr>
      <w:r w:rsidRPr="008D1898">
        <w:rPr>
          <w:rFonts w:ascii="Bookman Old Style" w:hAnsi="Bookman Old Style"/>
        </w:rPr>
        <w:t>PART I</w:t>
      </w:r>
    </w:p>
    <w:p w14:paraId="57BBB83F" w14:textId="77777777" w:rsidR="002C4521" w:rsidRPr="008D1898" w:rsidRDefault="002C4521" w:rsidP="002C4521">
      <w:pPr>
        <w:pStyle w:val="Heading1"/>
        <w:rPr>
          <w:rFonts w:ascii="Bookman Old Style" w:hAnsi="Bookman Old Style"/>
        </w:rPr>
      </w:pPr>
      <w:r w:rsidRPr="008D1898">
        <w:rPr>
          <w:rFonts w:ascii="Bookman Old Style" w:hAnsi="Bookman Old Style"/>
        </w:rPr>
        <w:t>PRELIMINARY</w:t>
      </w:r>
    </w:p>
    <w:p w14:paraId="579835C2" w14:textId="77777777" w:rsidR="002C4521" w:rsidRPr="008D1898" w:rsidRDefault="002C4521" w:rsidP="002C4521">
      <w:pPr>
        <w:pStyle w:val="PlainText"/>
        <w:jc w:val="both"/>
        <w:rPr>
          <w:rFonts w:ascii="Bookman Old Style" w:hAnsi="Bookman Old Style" w:cs="Times New Roman"/>
          <w:sz w:val="24"/>
          <w:szCs w:val="24"/>
        </w:rPr>
      </w:pPr>
    </w:p>
    <w:p w14:paraId="05532A66" w14:textId="77777777" w:rsidR="002C4521" w:rsidRPr="008D1898" w:rsidRDefault="002C4521" w:rsidP="002C4521">
      <w:pPr>
        <w:pStyle w:val="Heading2"/>
        <w:jc w:val="both"/>
        <w:rPr>
          <w:rFonts w:ascii="Bookman Old Style" w:hAnsi="Bookman Old Style"/>
          <w:b w:val="0"/>
          <w:bCs/>
        </w:rPr>
      </w:pPr>
      <w:r w:rsidRPr="008D1898">
        <w:rPr>
          <w:rFonts w:ascii="Bookman Old Style" w:hAnsi="Bookman Old Style"/>
          <w:b w:val="0"/>
          <w:bCs/>
        </w:rPr>
        <w:t>1.</w:t>
      </w:r>
      <w:r w:rsidRPr="008D1898">
        <w:rPr>
          <w:rFonts w:ascii="Bookman Old Style" w:hAnsi="Bookman Old Style"/>
          <w:b w:val="0"/>
          <w:bCs/>
        </w:rPr>
        <w:tab/>
        <w:t>Short title and commencement</w:t>
      </w:r>
    </w:p>
    <w:p w14:paraId="628E3324" w14:textId="77777777" w:rsidR="002C4521" w:rsidRPr="008D1898" w:rsidRDefault="002C4521" w:rsidP="002C4521">
      <w:pPr>
        <w:pStyle w:val="Heading2"/>
        <w:jc w:val="both"/>
        <w:rPr>
          <w:rFonts w:ascii="Bookman Old Style" w:hAnsi="Bookman Old Style"/>
          <w:b w:val="0"/>
          <w:bCs/>
        </w:rPr>
      </w:pPr>
      <w:r w:rsidRPr="008D1898">
        <w:rPr>
          <w:rFonts w:ascii="Bookman Old Style" w:hAnsi="Bookman Old Style"/>
          <w:b w:val="0"/>
          <w:bCs/>
        </w:rPr>
        <w:t>2.</w:t>
      </w:r>
      <w:r w:rsidRPr="008D1898">
        <w:rPr>
          <w:rFonts w:ascii="Bookman Old Style" w:hAnsi="Bookman Old Style"/>
          <w:b w:val="0"/>
          <w:bCs/>
        </w:rPr>
        <w:tab/>
        <w:t xml:space="preserve">Interpretation </w:t>
      </w:r>
    </w:p>
    <w:p w14:paraId="044CCCBD" w14:textId="77777777" w:rsidR="002C4521" w:rsidRPr="008D1898" w:rsidRDefault="002C4521" w:rsidP="002C4521">
      <w:pPr>
        <w:pStyle w:val="Heading2"/>
        <w:jc w:val="both"/>
        <w:rPr>
          <w:rFonts w:ascii="Bookman Old Style" w:hAnsi="Bookman Old Style"/>
          <w:b w:val="0"/>
          <w:bCs/>
        </w:rPr>
      </w:pPr>
      <w:r w:rsidRPr="008D1898">
        <w:rPr>
          <w:rFonts w:ascii="Bookman Old Style" w:hAnsi="Bookman Old Style"/>
          <w:b w:val="0"/>
          <w:bCs/>
        </w:rPr>
        <w:t>3.</w:t>
      </w:r>
      <w:r w:rsidRPr="008D1898">
        <w:rPr>
          <w:rFonts w:ascii="Bookman Old Style" w:hAnsi="Bookman Old Style"/>
          <w:b w:val="0"/>
          <w:bCs/>
        </w:rPr>
        <w:tab/>
        <w:t xml:space="preserve">Objects of Act </w:t>
      </w:r>
    </w:p>
    <w:p w14:paraId="11572E47" w14:textId="77777777" w:rsidR="002C4521" w:rsidRPr="008D1898" w:rsidRDefault="002C4521" w:rsidP="002C4521">
      <w:pPr>
        <w:pStyle w:val="Heading2"/>
        <w:jc w:val="both"/>
        <w:rPr>
          <w:rFonts w:ascii="Bookman Old Style" w:hAnsi="Bookman Old Style"/>
          <w:b w:val="0"/>
          <w:bCs/>
        </w:rPr>
      </w:pPr>
      <w:r w:rsidRPr="008D1898">
        <w:rPr>
          <w:rFonts w:ascii="Bookman Old Style" w:hAnsi="Bookman Old Style"/>
          <w:b w:val="0"/>
          <w:bCs/>
        </w:rPr>
        <w:t>4.</w:t>
      </w:r>
      <w:r w:rsidRPr="008D1898">
        <w:rPr>
          <w:rFonts w:ascii="Bookman Old Style" w:hAnsi="Bookman Old Style"/>
          <w:b w:val="0"/>
          <w:bCs/>
        </w:rPr>
        <w:tab/>
        <w:t xml:space="preserve">Application of Act </w:t>
      </w:r>
    </w:p>
    <w:p w14:paraId="589C4950" w14:textId="758370DC" w:rsidR="00627981" w:rsidRPr="008D1898" w:rsidRDefault="00CD1796" w:rsidP="00627981">
      <w:pPr>
        <w:pStyle w:val="Heading2"/>
        <w:jc w:val="both"/>
        <w:rPr>
          <w:rFonts w:ascii="Bookman Old Style" w:hAnsi="Bookman Old Style"/>
          <w:b w:val="0"/>
          <w:bCs/>
        </w:rPr>
      </w:pPr>
      <w:r w:rsidRPr="008D1898">
        <w:rPr>
          <w:rFonts w:ascii="Bookman Old Style" w:hAnsi="Bookman Old Style"/>
          <w:b w:val="0"/>
          <w:bCs/>
        </w:rPr>
        <w:t>5</w:t>
      </w:r>
      <w:r w:rsidR="00627981" w:rsidRPr="008D1898">
        <w:rPr>
          <w:rFonts w:ascii="Bookman Old Style" w:hAnsi="Bookman Old Style"/>
          <w:b w:val="0"/>
          <w:bCs/>
        </w:rPr>
        <w:t>.</w:t>
      </w:r>
      <w:r w:rsidR="00627981" w:rsidRPr="008D1898">
        <w:rPr>
          <w:rFonts w:ascii="Bookman Old Style" w:hAnsi="Bookman Old Style"/>
          <w:b w:val="0"/>
          <w:bCs/>
        </w:rPr>
        <w:tab/>
        <w:t>Application of Act to Parliament</w:t>
      </w:r>
    </w:p>
    <w:p w14:paraId="5897156F" w14:textId="4F0AD5CA" w:rsidR="002C4521" w:rsidRPr="008D1898" w:rsidRDefault="00CD1796" w:rsidP="002C4521">
      <w:pPr>
        <w:pStyle w:val="Heading2"/>
        <w:jc w:val="both"/>
        <w:rPr>
          <w:rFonts w:ascii="Bookman Old Style" w:hAnsi="Bookman Old Style"/>
          <w:b w:val="0"/>
          <w:bCs/>
        </w:rPr>
      </w:pPr>
      <w:r w:rsidRPr="008D1898">
        <w:rPr>
          <w:rFonts w:ascii="Bookman Old Style" w:hAnsi="Bookman Old Style"/>
          <w:b w:val="0"/>
          <w:bCs/>
        </w:rPr>
        <w:t>6</w:t>
      </w:r>
      <w:r w:rsidR="002C4521" w:rsidRPr="008D1898">
        <w:rPr>
          <w:rFonts w:ascii="Bookman Old Style" w:hAnsi="Bookman Old Style"/>
          <w:b w:val="0"/>
          <w:bCs/>
        </w:rPr>
        <w:t>.</w:t>
      </w:r>
      <w:r w:rsidR="002C4521" w:rsidRPr="008D1898">
        <w:rPr>
          <w:rFonts w:ascii="Bookman Old Style" w:hAnsi="Bookman Old Style"/>
          <w:b w:val="0"/>
          <w:bCs/>
        </w:rPr>
        <w:tab/>
        <w:t>Saving of certain laws</w:t>
      </w:r>
    </w:p>
    <w:p w14:paraId="371E33A5" w14:textId="77777777" w:rsidR="002C4521" w:rsidRPr="008D1898" w:rsidRDefault="002C4521" w:rsidP="002C4521">
      <w:pPr>
        <w:pStyle w:val="PlainText"/>
        <w:jc w:val="both"/>
        <w:rPr>
          <w:rFonts w:ascii="Bookman Old Style" w:hAnsi="Bookman Old Style" w:cs="Times New Roman"/>
          <w:sz w:val="24"/>
          <w:szCs w:val="24"/>
        </w:rPr>
      </w:pPr>
    </w:p>
    <w:p w14:paraId="1CAFFF22" w14:textId="77777777" w:rsidR="002C4521" w:rsidRPr="008D1898" w:rsidRDefault="002C4521" w:rsidP="002C4521">
      <w:pPr>
        <w:pStyle w:val="Heading1"/>
        <w:rPr>
          <w:rFonts w:ascii="Bookman Old Style" w:hAnsi="Bookman Old Style"/>
        </w:rPr>
      </w:pPr>
      <w:r w:rsidRPr="008D1898">
        <w:rPr>
          <w:rFonts w:ascii="Bookman Old Style" w:hAnsi="Bookman Old Style"/>
        </w:rPr>
        <w:t>PART II</w:t>
      </w:r>
    </w:p>
    <w:p w14:paraId="26DB8C0D" w14:textId="77777777" w:rsidR="002C4521" w:rsidRPr="008D1898" w:rsidRDefault="002C4521" w:rsidP="002C4521">
      <w:pPr>
        <w:pStyle w:val="Heading1"/>
        <w:rPr>
          <w:rFonts w:ascii="Bookman Old Style" w:hAnsi="Bookman Old Style" w:cs="Times"/>
          <w:color w:val="000000"/>
        </w:rPr>
      </w:pPr>
      <w:r w:rsidRPr="008D1898">
        <w:rPr>
          <w:rFonts w:ascii="Bookman Old Style" w:hAnsi="Bookman Old Style" w:cs="Times"/>
          <w:color w:val="000000"/>
        </w:rPr>
        <w:t>PRIVACY AND DATA PROTECTION PRINCIPLES</w:t>
      </w:r>
    </w:p>
    <w:p w14:paraId="4F989A40" w14:textId="77777777" w:rsidR="002C4521" w:rsidRPr="008D1898" w:rsidRDefault="002C4521" w:rsidP="002C4521">
      <w:pPr>
        <w:pStyle w:val="PlainText"/>
        <w:jc w:val="both"/>
        <w:rPr>
          <w:rFonts w:ascii="Bookman Old Style" w:hAnsi="Bookman Old Style" w:cs="Times New Roman"/>
          <w:bCs/>
          <w:sz w:val="24"/>
          <w:szCs w:val="24"/>
        </w:rPr>
      </w:pPr>
    </w:p>
    <w:p w14:paraId="2C6266B0" w14:textId="3C2E3A1D" w:rsidR="002C4521" w:rsidRPr="008D1898" w:rsidRDefault="00BE4C85" w:rsidP="002C4521">
      <w:pPr>
        <w:pStyle w:val="Heading2"/>
        <w:jc w:val="both"/>
        <w:rPr>
          <w:rFonts w:ascii="Bookman Old Style" w:hAnsi="Bookman Old Style"/>
          <w:b w:val="0"/>
          <w:bCs/>
        </w:rPr>
      </w:pPr>
      <w:r w:rsidRPr="008D1898">
        <w:rPr>
          <w:rFonts w:ascii="Bookman Old Style" w:hAnsi="Bookman Old Style"/>
          <w:b w:val="0"/>
          <w:bCs/>
        </w:rPr>
        <w:t>7</w:t>
      </w:r>
      <w:r w:rsidR="002C4521" w:rsidRPr="008D1898">
        <w:rPr>
          <w:rFonts w:ascii="Bookman Old Style" w:hAnsi="Bookman Old Style"/>
          <w:b w:val="0"/>
          <w:bCs/>
        </w:rPr>
        <w:t>.</w:t>
      </w:r>
      <w:r w:rsidR="002C4521" w:rsidRPr="008D1898">
        <w:rPr>
          <w:rFonts w:ascii="Bookman Old Style" w:hAnsi="Bookman Old Style"/>
          <w:b w:val="0"/>
          <w:bCs/>
        </w:rPr>
        <w:tab/>
        <w:t xml:space="preserve">General Principle </w:t>
      </w:r>
    </w:p>
    <w:p w14:paraId="560A34D2" w14:textId="2F68273F" w:rsidR="002C4521" w:rsidRPr="008D1898" w:rsidRDefault="00F26DD5" w:rsidP="002C4521">
      <w:pPr>
        <w:pStyle w:val="Heading2"/>
        <w:jc w:val="both"/>
        <w:rPr>
          <w:rFonts w:ascii="Bookman Old Style" w:hAnsi="Bookman Old Style"/>
          <w:b w:val="0"/>
          <w:bCs/>
        </w:rPr>
      </w:pPr>
      <w:r w:rsidRPr="008D1898">
        <w:rPr>
          <w:rFonts w:ascii="Bookman Old Style" w:hAnsi="Bookman Old Style"/>
          <w:b w:val="0"/>
          <w:bCs/>
        </w:rPr>
        <w:t>8</w:t>
      </w:r>
      <w:r w:rsidR="002C4521" w:rsidRPr="008D1898">
        <w:rPr>
          <w:rFonts w:ascii="Bookman Old Style" w:hAnsi="Bookman Old Style"/>
          <w:b w:val="0"/>
          <w:bCs/>
        </w:rPr>
        <w:t>.</w:t>
      </w:r>
      <w:r w:rsidR="002C4521" w:rsidRPr="008D1898">
        <w:rPr>
          <w:rFonts w:ascii="Bookman Old Style" w:hAnsi="Bookman Old Style"/>
          <w:b w:val="0"/>
          <w:bCs/>
        </w:rPr>
        <w:tab/>
        <w:t xml:space="preserve">Notice and Choice Principle </w:t>
      </w:r>
    </w:p>
    <w:p w14:paraId="60992FAF" w14:textId="7CD95F42" w:rsidR="002C4521" w:rsidRPr="008D1898" w:rsidRDefault="008C1C54" w:rsidP="002C4521">
      <w:pPr>
        <w:pStyle w:val="Heading2"/>
        <w:jc w:val="both"/>
        <w:rPr>
          <w:rFonts w:ascii="Bookman Old Style" w:hAnsi="Bookman Old Style"/>
          <w:b w:val="0"/>
          <w:bCs/>
        </w:rPr>
      </w:pPr>
      <w:r w:rsidRPr="008D1898">
        <w:rPr>
          <w:rFonts w:ascii="Bookman Old Style" w:hAnsi="Bookman Old Style"/>
          <w:b w:val="0"/>
          <w:bCs/>
        </w:rPr>
        <w:t>9</w:t>
      </w:r>
      <w:r w:rsidR="002C4521" w:rsidRPr="008D1898">
        <w:rPr>
          <w:rFonts w:ascii="Bookman Old Style" w:hAnsi="Bookman Old Style"/>
          <w:b w:val="0"/>
          <w:bCs/>
        </w:rPr>
        <w:t>.</w:t>
      </w:r>
      <w:r w:rsidR="002C4521" w:rsidRPr="008D1898">
        <w:rPr>
          <w:rFonts w:ascii="Bookman Old Style" w:hAnsi="Bookman Old Style"/>
          <w:b w:val="0"/>
          <w:bCs/>
        </w:rPr>
        <w:tab/>
        <w:t xml:space="preserve">Disclosure Principle </w:t>
      </w:r>
    </w:p>
    <w:p w14:paraId="6FC72CC8" w14:textId="5AF0E5EB" w:rsidR="002C4521" w:rsidRPr="008D1898" w:rsidRDefault="00951968" w:rsidP="002C4521">
      <w:pPr>
        <w:pStyle w:val="Heading2"/>
        <w:jc w:val="both"/>
        <w:rPr>
          <w:rFonts w:ascii="Bookman Old Style" w:hAnsi="Bookman Old Style"/>
          <w:b w:val="0"/>
          <w:bCs/>
        </w:rPr>
      </w:pPr>
      <w:r w:rsidRPr="008D1898">
        <w:rPr>
          <w:rFonts w:ascii="Bookman Old Style" w:hAnsi="Bookman Old Style"/>
          <w:b w:val="0"/>
          <w:bCs/>
        </w:rPr>
        <w:t>10</w:t>
      </w:r>
      <w:r w:rsidR="002C4521" w:rsidRPr="008D1898">
        <w:rPr>
          <w:rFonts w:ascii="Bookman Old Style" w:hAnsi="Bookman Old Style"/>
          <w:b w:val="0"/>
          <w:bCs/>
        </w:rPr>
        <w:t>.</w:t>
      </w:r>
      <w:r w:rsidR="002C4521" w:rsidRPr="008D1898">
        <w:rPr>
          <w:rFonts w:ascii="Bookman Old Style" w:hAnsi="Bookman Old Style"/>
          <w:b w:val="0"/>
          <w:bCs/>
        </w:rPr>
        <w:tab/>
        <w:t>Security Principle</w:t>
      </w:r>
    </w:p>
    <w:p w14:paraId="470DD730" w14:textId="7143B9CD" w:rsidR="002C4521" w:rsidRPr="008D1898" w:rsidRDefault="00951968" w:rsidP="002C4521">
      <w:pPr>
        <w:widowControl w:val="0"/>
        <w:autoSpaceDE w:val="0"/>
        <w:autoSpaceDN w:val="0"/>
        <w:adjustRightInd w:val="0"/>
        <w:jc w:val="both"/>
        <w:rPr>
          <w:rFonts w:ascii="Bookman Old Style" w:hAnsi="Bookman Old Style"/>
          <w:bCs/>
        </w:rPr>
      </w:pPr>
      <w:r w:rsidRPr="008D1898">
        <w:rPr>
          <w:rFonts w:ascii="Bookman Old Style" w:hAnsi="Bookman Old Style"/>
          <w:bCs/>
        </w:rPr>
        <w:t>11</w:t>
      </w:r>
      <w:r w:rsidR="002C4521" w:rsidRPr="008D1898">
        <w:rPr>
          <w:rFonts w:ascii="Bookman Old Style" w:hAnsi="Bookman Old Style"/>
          <w:bCs/>
        </w:rPr>
        <w:t>.</w:t>
      </w:r>
      <w:r w:rsidR="002C4521" w:rsidRPr="008D1898">
        <w:rPr>
          <w:rFonts w:ascii="Bookman Old Style" w:hAnsi="Bookman Old Style"/>
          <w:bCs/>
        </w:rPr>
        <w:tab/>
        <w:t>Retention Principle</w:t>
      </w:r>
    </w:p>
    <w:p w14:paraId="790520E1" w14:textId="79825B10" w:rsidR="002C4521" w:rsidRPr="008D1898" w:rsidRDefault="00951968" w:rsidP="002C4521">
      <w:pPr>
        <w:pStyle w:val="Heading2"/>
        <w:jc w:val="both"/>
        <w:rPr>
          <w:rFonts w:ascii="Bookman Old Style" w:hAnsi="Bookman Old Style"/>
          <w:b w:val="0"/>
          <w:bCs/>
        </w:rPr>
      </w:pPr>
      <w:r w:rsidRPr="008D1898">
        <w:rPr>
          <w:rFonts w:ascii="Bookman Old Style" w:hAnsi="Bookman Old Style"/>
          <w:b w:val="0"/>
          <w:bCs/>
        </w:rPr>
        <w:t>12</w:t>
      </w:r>
      <w:r w:rsidR="002C4521" w:rsidRPr="008D1898">
        <w:rPr>
          <w:rFonts w:ascii="Bookman Old Style" w:hAnsi="Bookman Old Style"/>
          <w:b w:val="0"/>
          <w:bCs/>
        </w:rPr>
        <w:t>.</w:t>
      </w:r>
      <w:r w:rsidR="002C4521" w:rsidRPr="008D1898">
        <w:rPr>
          <w:rFonts w:ascii="Bookman Old Style" w:hAnsi="Bookman Old Style"/>
          <w:b w:val="0"/>
          <w:bCs/>
        </w:rPr>
        <w:tab/>
        <w:t>Data Integrity Principle</w:t>
      </w:r>
    </w:p>
    <w:p w14:paraId="54CB4CC6" w14:textId="4B9BF94B" w:rsidR="002C4521" w:rsidRPr="008D1898" w:rsidRDefault="00951968" w:rsidP="002C4521">
      <w:pPr>
        <w:pStyle w:val="Heading2"/>
        <w:jc w:val="both"/>
        <w:rPr>
          <w:rFonts w:ascii="Bookman Old Style" w:hAnsi="Bookman Old Style"/>
          <w:b w:val="0"/>
          <w:bCs/>
        </w:rPr>
      </w:pPr>
      <w:r w:rsidRPr="008D1898">
        <w:rPr>
          <w:rFonts w:ascii="Bookman Old Style" w:hAnsi="Bookman Old Style"/>
          <w:b w:val="0"/>
          <w:bCs/>
        </w:rPr>
        <w:t>13</w:t>
      </w:r>
      <w:r w:rsidR="002C4521" w:rsidRPr="008D1898">
        <w:rPr>
          <w:rFonts w:ascii="Bookman Old Style" w:hAnsi="Bookman Old Style"/>
          <w:b w:val="0"/>
          <w:bCs/>
        </w:rPr>
        <w:t>.</w:t>
      </w:r>
      <w:r w:rsidR="002C4521" w:rsidRPr="008D1898">
        <w:rPr>
          <w:rFonts w:ascii="Bookman Old Style" w:hAnsi="Bookman Old Style"/>
          <w:b w:val="0"/>
          <w:bCs/>
        </w:rPr>
        <w:tab/>
        <w:t>Access Principle</w:t>
      </w:r>
    </w:p>
    <w:p w14:paraId="164D3DA5" w14:textId="27F21287" w:rsidR="002C4521" w:rsidRPr="008D1898" w:rsidRDefault="00951968" w:rsidP="002C4521">
      <w:pPr>
        <w:jc w:val="both"/>
        <w:rPr>
          <w:rFonts w:ascii="Bookman Old Style" w:hAnsi="Bookman Old Style" w:cs="Times"/>
          <w:bCs/>
          <w:color w:val="000000"/>
        </w:rPr>
      </w:pPr>
      <w:r w:rsidRPr="008D1898">
        <w:rPr>
          <w:rFonts w:ascii="Bookman Old Style" w:hAnsi="Bookman Old Style" w:cs="Times"/>
          <w:bCs/>
          <w:color w:val="000000"/>
        </w:rPr>
        <w:t>14</w:t>
      </w:r>
      <w:r w:rsidR="002C4521" w:rsidRPr="008D1898">
        <w:rPr>
          <w:rFonts w:ascii="Bookman Old Style" w:hAnsi="Bookman Old Style" w:cs="Times"/>
          <w:bCs/>
          <w:color w:val="000000"/>
        </w:rPr>
        <w:t>.</w:t>
      </w:r>
      <w:r w:rsidR="002C4521" w:rsidRPr="008D1898">
        <w:rPr>
          <w:rFonts w:ascii="Bookman Old Style" w:hAnsi="Bookman Old Style" w:cs="Times"/>
          <w:bCs/>
          <w:color w:val="000000"/>
        </w:rPr>
        <w:tab/>
        <w:t>Data users to establish procedures for compliance</w:t>
      </w:r>
    </w:p>
    <w:p w14:paraId="2C42A421" w14:textId="77777777" w:rsidR="002C4521" w:rsidRPr="008D1898" w:rsidRDefault="002C4521" w:rsidP="002C4521">
      <w:pPr>
        <w:jc w:val="both"/>
        <w:rPr>
          <w:rFonts w:ascii="Bookman Old Style" w:hAnsi="Bookman Old Style" w:cs="Times"/>
          <w:color w:val="000000"/>
        </w:rPr>
      </w:pPr>
    </w:p>
    <w:p w14:paraId="139F60E1" w14:textId="77777777" w:rsidR="002C4521" w:rsidRPr="008D1898" w:rsidRDefault="002C4521" w:rsidP="002C4521">
      <w:pPr>
        <w:pStyle w:val="Heading1"/>
        <w:rPr>
          <w:rFonts w:ascii="Bookman Old Style" w:hAnsi="Bookman Old Style"/>
        </w:rPr>
      </w:pPr>
      <w:r w:rsidRPr="008D1898">
        <w:rPr>
          <w:rFonts w:ascii="Bookman Old Style" w:hAnsi="Bookman Old Style"/>
        </w:rPr>
        <w:t>PART III</w:t>
      </w:r>
    </w:p>
    <w:p w14:paraId="645457E0" w14:textId="77777777" w:rsidR="002C4521" w:rsidRPr="008D1898" w:rsidRDefault="002C4521" w:rsidP="002C4521">
      <w:pPr>
        <w:pStyle w:val="Heading1"/>
        <w:rPr>
          <w:rFonts w:ascii="Bookman Old Style" w:hAnsi="Bookman Old Style"/>
        </w:rPr>
      </w:pPr>
      <w:r w:rsidRPr="008D1898">
        <w:rPr>
          <w:rFonts w:ascii="Bookman Old Style" w:hAnsi="Bookman Old Style"/>
        </w:rPr>
        <w:t>RIGHTS OF DATA SUBJECTS</w:t>
      </w:r>
    </w:p>
    <w:p w14:paraId="12BC18CD" w14:textId="77777777" w:rsidR="002C4521" w:rsidRPr="008D1898" w:rsidRDefault="002C4521" w:rsidP="002C4521">
      <w:pPr>
        <w:pStyle w:val="PlainText"/>
        <w:jc w:val="both"/>
        <w:rPr>
          <w:rFonts w:ascii="Bookman Old Style" w:hAnsi="Bookman Old Style" w:cs="Times New Roman"/>
          <w:sz w:val="24"/>
          <w:szCs w:val="24"/>
        </w:rPr>
      </w:pPr>
    </w:p>
    <w:p w14:paraId="55101D94" w14:textId="2D301CF1" w:rsidR="002C4521" w:rsidRPr="008D1898" w:rsidRDefault="008B6FF4" w:rsidP="002C4521">
      <w:pPr>
        <w:pStyle w:val="Heading2"/>
        <w:jc w:val="both"/>
        <w:rPr>
          <w:rFonts w:ascii="Bookman Old Style" w:hAnsi="Bookman Old Style"/>
          <w:b w:val="0"/>
          <w:bCs/>
        </w:rPr>
      </w:pPr>
      <w:r w:rsidRPr="008D1898">
        <w:rPr>
          <w:rFonts w:ascii="Bookman Old Style" w:hAnsi="Bookman Old Style"/>
          <w:b w:val="0"/>
          <w:bCs/>
        </w:rPr>
        <w:t>15</w:t>
      </w:r>
      <w:r w:rsidR="002C4521" w:rsidRPr="008D1898">
        <w:rPr>
          <w:rFonts w:ascii="Bookman Old Style" w:hAnsi="Bookman Old Style"/>
          <w:b w:val="0"/>
          <w:bCs/>
        </w:rPr>
        <w:t>.</w:t>
      </w:r>
      <w:r w:rsidR="002C4521" w:rsidRPr="008D1898">
        <w:rPr>
          <w:rFonts w:ascii="Bookman Old Style" w:hAnsi="Bookman Old Style"/>
          <w:b w:val="0"/>
          <w:bCs/>
        </w:rPr>
        <w:tab/>
        <w:t>Right of access to personal data</w:t>
      </w:r>
    </w:p>
    <w:p w14:paraId="664B9DF1" w14:textId="5A2C0B70" w:rsidR="002C4521" w:rsidRPr="008D1898" w:rsidRDefault="008B6FF4" w:rsidP="002C4521">
      <w:pPr>
        <w:pStyle w:val="Heading2"/>
        <w:jc w:val="both"/>
        <w:rPr>
          <w:rFonts w:ascii="Bookman Old Style" w:hAnsi="Bookman Old Style"/>
          <w:b w:val="0"/>
          <w:bCs/>
        </w:rPr>
      </w:pPr>
      <w:r w:rsidRPr="008D1898">
        <w:rPr>
          <w:rFonts w:ascii="Bookman Old Style" w:hAnsi="Bookman Old Style"/>
          <w:b w:val="0"/>
          <w:bCs/>
        </w:rPr>
        <w:t>16</w:t>
      </w:r>
      <w:r w:rsidR="002C4521" w:rsidRPr="008D1898">
        <w:rPr>
          <w:rFonts w:ascii="Bookman Old Style" w:hAnsi="Bookman Old Style"/>
          <w:b w:val="0"/>
          <w:bCs/>
        </w:rPr>
        <w:t>.</w:t>
      </w:r>
      <w:r w:rsidR="002C4521" w:rsidRPr="008D1898">
        <w:rPr>
          <w:rFonts w:ascii="Bookman Old Style" w:hAnsi="Bookman Old Style"/>
          <w:b w:val="0"/>
          <w:bCs/>
        </w:rPr>
        <w:tab/>
        <w:t xml:space="preserve">Notice and time where access is requested </w:t>
      </w:r>
    </w:p>
    <w:p w14:paraId="7DF704F5" w14:textId="35BCC3DE" w:rsidR="002C4521" w:rsidRPr="008D1898" w:rsidRDefault="006326AA" w:rsidP="002C4521">
      <w:pPr>
        <w:pStyle w:val="Heading2"/>
        <w:jc w:val="both"/>
        <w:rPr>
          <w:rFonts w:ascii="Bookman Old Style" w:hAnsi="Bookman Old Style"/>
          <w:b w:val="0"/>
          <w:bCs/>
        </w:rPr>
      </w:pPr>
      <w:r w:rsidRPr="008D1898">
        <w:rPr>
          <w:rFonts w:ascii="Bookman Old Style" w:hAnsi="Bookman Old Style"/>
          <w:b w:val="0"/>
          <w:bCs/>
        </w:rPr>
        <w:t>1</w:t>
      </w:r>
      <w:r w:rsidR="000907FC" w:rsidRPr="008D1898">
        <w:rPr>
          <w:rFonts w:ascii="Bookman Old Style" w:hAnsi="Bookman Old Style"/>
          <w:b w:val="0"/>
          <w:bCs/>
        </w:rPr>
        <w:t>7</w:t>
      </w:r>
      <w:r w:rsidR="002C4521" w:rsidRPr="008D1898">
        <w:rPr>
          <w:rFonts w:ascii="Bookman Old Style" w:hAnsi="Bookman Old Style"/>
          <w:b w:val="0"/>
          <w:bCs/>
        </w:rPr>
        <w:t>.</w:t>
      </w:r>
      <w:r w:rsidR="002C4521" w:rsidRPr="008D1898">
        <w:rPr>
          <w:rFonts w:ascii="Bookman Old Style" w:hAnsi="Bookman Old Style"/>
          <w:b w:val="0"/>
          <w:bCs/>
        </w:rPr>
        <w:tab/>
        <w:t xml:space="preserve">Denial of access to personal data </w:t>
      </w:r>
    </w:p>
    <w:p w14:paraId="0886261D" w14:textId="7A8A88EA" w:rsidR="002C4521" w:rsidRPr="008D1898" w:rsidRDefault="006326AA" w:rsidP="002C4521">
      <w:pPr>
        <w:pStyle w:val="Heading2"/>
        <w:jc w:val="both"/>
        <w:rPr>
          <w:rFonts w:ascii="Bookman Old Style" w:hAnsi="Bookman Old Style"/>
          <w:b w:val="0"/>
          <w:bCs/>
        </w:rPr>
      </w:pPr>
      <w:r w:rsidRPr="008D1898">
        <w:rPr>
          <w:rFonts w:ascii="Bookman Old Style" w:hAnsi="Bookman Old Style"/>
          <w:b w:val="0"/>
          <w:bCs/>
        </w:rPr>
        <w:t>18</w:t>
      </w:r>
      <w:r w:rsidR="002C4521" w:rsidRPr="008D1898">
        <w:rPr>
          <w:rFonts w:ascii="Bookman Old Style" w:hAnsi="Bookman Old Style"/>
          <w:b w:val="0"/>
          <w:bCs/>
        </w:rPr>
        <w:t>.</w:t>
      </w:r>
      <w:r w:rsidR="002C4521" w:rsidRPr="008D1898">
        <w:rPr>
          <w:rFonts w:ascii="Bookman Old Style" w:hAnsi="Bookman Old Style"/>
          <w:b w:val="0"/>
          <w:bCs/>
        </w:rPr>
        <w:tab/>
        <w:t xml:space="preserve">Form of access </w:t>
      </w:r>
    </w:p>
    <w:p w14:paraId="1D70EACC" w14:textId="20545B50" w:rsidR="002C4521" w:rsidRPr="008D1898" w:rsidRDefault="006326AA" w:rsidP="002C4521">
      <w:pPr>
        <w:pStyle w:val="Heading2"/>
        <w:jc w:val="both"/>
        <w:rPr>
          <w:rFonts w:ascii="Bookman Old Style" w:hAnsi="Bookman Old Style"/>
          <w:b w:val="0"/>
          <w:bCs/>
        </w:rPr>
      </w:pPr>
      <w:r w:rsidRPr="008D1898">
        <w:rPr>
          <w:rFonts w:ascii="Bookman Old Style" w:hAnsi="Bookman Old Style"/>
          <w:b w:val="0"/>
          <w:bCs/>
        </w:rPr>
        <w:t>19</w:t>
      </w:r>
      <w:r w:rsidR="002C4521" w:rsidRPr="008D1898">
        <w:rPr>
          <w:rFonts w:ascii="Bookman Old Style" w:hAnsi="Bookman Old Style"/>
          <w:b w:val="0"/>
          <w:bCs/>
        </w:rPr>
        <w:t>.</w:t>
      </w:r>
      <w:r w:rsidR="002C4521" w:rsidRPr="008D1898">
        <w:rPr>
          <w:rFonts w:ascii="Bookman Old Style" w:hAnsi="Bookman Old Style"/>
          <w:b w:val="0"/>
          <w:bCs/>
        </w:rPr>
        <w:tab/>
        <w:t xml:space="preserve">Right to rectification of personal data </w:t>
      </w:r>
    </w:p>
    <w:p w14:paraId="0FEC59CC" w14:textId="2D336DBA" w:rsidR="002C4521" w:rsidRPr="008D1898" w:rsidRDefault="00412ED4" w:rsidP="002C4521">
      <w:pPr>
        <w:pStyle w:val="Heading2"/>
        <w:jc w:val="both"/>
        <w:rPr>
          <w:rFonts w:ascii="Bookman Old Style" w:hAnsi="Bookman Old Style"/>
          <w:b w:val="0"/>
          <w:bCs/>
        </w:rPr>
      </w:pPr>
      <w:r w:rsidRPr="008D1898">
        <w:rPr>
          <w:rFonts w:ascii="Bookman Old Style" w:hAnsi="Bookman Old Style"/>
          <w:b w:val="0"/>
          <w:bCs/>
        </w:rPr>
        <w:t>20</w:t>
      </w:r>
      <w:r w:rsidR="002C4521" w:rsidRPr="008D1898">
        <w:rPr>
          <w:rFonts w:ascii="Bookman Old Style" w:hAnsi="Bookman Old Style"/>
          <w:b w:val="0"/>
          <w:bCs/>
        </w:rPr>
        <w:t>.</w:t>
      </w:r>
      <w:r w:rsidR="002C4521" w:rsidRPr="008D1898">
        <w:rPr>
          <w:rFonts w:ascii="Bookman Old Style" w:hAnsi="Bookman Old Style"/>
          <w:b w:val="0"/>
          <w:bCs/>
        </w:rPr>
        <w:tab/>
        <w:t>Extent of disclosure of personal data</w:t>
      </w:r>
    </w:p>
    <w:p w14:paraId="793D97BC" w14:textId="36182113" w:rsidR="002C4521" w:rsidRPr="008D1898" w:rsidRDefault="00CC60F5" w:rsidP="002C4521">
      <w:pPr>
        <w:pStyle w:val="Heading2"/>
        <w:jc w:val="both"/>
        <w:rPr>
          <w:rFonts w:ascii="Bookman Old Style" w:hAnsi="Bookman Old Style"/>
          <w:b w:val="0"/>
          <w:bCs/>
        </w:rPr>
      </w:pPr>
      <w:r w:rsidRPr="008D1898">
        <w:rPr>
          <w:rFonts w:ascii="Bookman Old Style" w:hAnsi="Bookman Old Style"/>
          <w:b w:val="0"/>
          <w:bCs/>
        </w:rPr>
        <w:t>21</w:t>
      </w:r>
      <w:r w:rsidR="002C4521" w:rsidRPr="008D1898">
        <w:rPr>
          <w:rFonts w:ascii="Bookman Old Style" w:hAnsi="Bookman Old Style"/>
          <w:b w:val="0"/>
          <w:bCs/>
        </w:rPr>
        <w:t>.</w:t>
      </w:r>
      <w:r w:rsidR="002C4521" w:rsidRPr="008D1898">
        <w:rPr>
          <w:rFonts w:ascii="Bookman Old Style" w:hAnsi="Bookman Old Style"/>
          <w:b w:val="0"/>
          <w:bCs/>
        </w:rPr>
        <w:tab/>
        <w:t>Processing of sensitive personal data</w:t>
      </w:r>
    </w:p>
    <w:p w14:paraId="4AF30314" w14:textId="4E36B2F1" w:rsidR="002C4521" w:rsidRPr="008D1898" w:rsidRDefault="002C4521" w:rsidP="002C4521">
      <w:pPr>
        <w:pStyle w:val="PlainText"/>
        <w:jc w:val="both"/>
        <w:rPr>
          <w:rFonts w:ascii="Bookman Old Style" w:hAnsi="Bookman Old Style"/>
          <w:sz w:val="24"/>
          <w:szCs w:val="24"/>
        </w:rPr>
      </w:pPr>
    </w:p>
    <w:p w14:paraId="237BB2A0" w14:textId="77777777" w:rsidR="00ED65DB" w:rsidRPr="008D1898" w:rsidRDefault="00ED65DB" w:rsidP="002C4521">
      <w:pPr>
        <w:pStyle w:val="PlainText"/>
        <w:jc w:val="both"/>
        <w:rPr>
          <w:rFonts w:ascii="Bookman Old Style" w:hAnsi="Bookman Old Style"/>
          <w:sz w:val="24"/>
          <w:szCs w:val="24"/>
        </w:rPr>
      </w:pPr>
    </w:p>
    <w:p w14:paraId="67C9F2CD" w14:textId="77777777" w:rsidR="002C4521" w:rsidRPr="008D1898" w:rsidRDefault="002C4521" w:rsidP="002C4521">
      <w:pPr>
        <w:pStyle w:val="PlainText"/>
        <w:jc w:val="both"/>
        <w:rPr>
          <w:rFonts w:ascii="Bookman Old Style" w:hAnsi="Bookman Old Style"/>
          <w:sz w:val="24"/>
          <w:szCs w:val="24"/>
        </w:rPr>
      </w:pPr>
    </w:p>
    <w:p w14:paraId="41B04B6D" w14:textId="77777777" w:rsidR="002C4521" w:rsidRPr="008D1898" w:rsidRDefault="002C4521" w:rsidP="002C4521">
      <w:pPr>
        <w:pStyle w:val="Heading1"/>
        <w:rPr>
          <w:rFonts w:ascii="Bookman Old Style" w:hAnsi="Bookman Old Style"/>
        </w:rPr>
      </w:pPr>
      <w:r w:rsidRPr="008D1898">
        <w:rPr>
          <w:rFonts w:ascii="Bookman Old Style" w:hAnsi="Bookman Old Style"/>
        </w:rPr>
        <w:t>PART IV</w:t>
      </w:r>
    </w:p>
    <w:p w14:paraId="234A7B07" w14:textId="77777777" w:rsidR="002C4521" w:rsidRPr="008D1898" w:rsidRDefault="002C4521" w:rsidP="002C4521">
      <w:pPr>
        <w:pStyle w:val="Heading1"/>
        <w:rPr>
          <w:rFonts w:ascii="Bookman Old Style" w:hAnsi="Bookman Old Style"/>
        </w:rPr>
      </w:pPr>
      <w:r w:rsidRPr="008D1898">
        <w:rPr>
          <w:rFonts w:ascii="Bookman Old Style" w:hAnsi="Bookman Old Style"/>
        </w:rPr>
        <w:t>EXEMPTION</w:t>
      </w:r>
    </w:p>
    <w:p w14:paraId="7B5E7AA1"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Times"/>
          <w:color w:val="000000"/>
        </w:rPr>
      </w:pPr>
    </w:p>
    <w:p w14:paraId="72937071" w14:textId="463F0303" w:rsidR="002C4521" w:rsidRPr="008D1898" w:rsidRDefault="00CC60F5" w:rsidP="002C4521">
      <w:pPr>
        <w:pStyle w:val="Heading2"/>
        <w:jc w:val="both"/>
        <w:rPr>
          <w:rFonts w:ascii="Bookman Old Style" w:hAnsi="Bookman Old Style"/>
          <w:b w:val="0"/>
          <w:bCs/>
        </w:rPr>
      </w:pPr>
      <w:r w:rsidRPr="008D1898">
        <w:rPr>
          <w:rFonts w:ascii="Bookman Old Style" w:hAnsi="Bookman Old Style"/>
          <w:b w:val="0"/>
          <w:bCs/>
        </w:rPr>
        <w:t>22</w:t>
      </w:r>
      <w:r w:rsidR="002C4521" w:rsidRPr="008D1898">
        <w:rPr>
          <w:rFonts w:ascii="Bookman Old Style" w:hAnsi="Bookman Old Style"/>
          <w:b w:val="0"/>
          <w:bCs/>
        </w:rPr>
        <w:t>.</w:t>
      </w:r>
      <w:r w:rsidR="002C4521" w:rsidRPr="008D1898">
        <w:rPr>
          <w:rFonts w:ascii="Bookman Old Style" w:hAnsi="Bookman Old Style"/>
          <w:b w:val="0"/>
          <w:bCs/>
        </w:rPr>
        <w:tab/>
        <w:t>Exemption</w:t>
      </w:r>
    </w:p>
    <w:p w14:paraId="1D4D85EE" w14:textId="727E6EC7" w:rsidR="002C4521" w:rsidRPr="008D1898" w:rsidRDefault="009A5A8F" w:rsidP="002C4521">
      <w:pPr>
        <w:pStyle w:val="Heading2"/>
        <w:jc w:val="both"/>
        <w:rPr>
          <w:rFonts w:ascii="Bookman Old Style" w:hAnsi="Bookman Old Style"/>
          <w:b w:val="0"/>
          <w:bCs/>
        </w:rPr>
      </w:pPr>
      <w:r w:rsidRPr="008D1898">
        <w:rPr>
          <w:rFonts w:ascii="Bookman Old Style" w:hAnsi="Bookman Old Style"/>
          <w:b w:val="0"/>
          <w:bCs/>
        </w:rPr>
        <w:t>23</w:t>
      </w:r>
      <w:r w:rsidR="002C4521" w:rsidRPr="008D1898">
        <w:rPr>
          <w:rFonts w:ascii="Bookman Old Style" w:hAnsi="Bookman Old Style"/>
          <w:b w:val="0"/>
          <w:bCs/>
        </w:rPr>
        <w:t>.</w:t>
      </w:r>
      <w:r w:rsidR="002C4521" w:rsidRPr="008D1898">
        <w:rPr>
          <w:rFonts w:ascii="Bookman Old Style" w:hAnsi="Bookman Old Style"/>
          <w:b w:val="0"/>
          <w:bCs/>
        </w:rPr>
        <w:tab/>
        <w:t xml:space="preserve">Power to make further exemptions </w:t>
      </w:r>
    </w:p>
    <w:p w14:paraId="4217BE13" w14:textId="77777777" w:rsidR="002C4521" w:rsidRPr="008D1898" w:rsidRDefault="002C4521" w:rsidP="002C4521">
      <w:pPr>
        <w:jc w:val="both"/>
        <w:rPr>
          <w:rFonts w:ascii="Bookman Old Style" w:hAnsi="Bookman Old Style"/>
        </w:rPr>
      </w:pPr>
    </w:p>
    <w:p w14:paraId="27A843C8" w14:textId="77777777" w:rsidR="00C86CF2" w:rsidRDefault="00C86CF2" w:rsidP="002C4521">
      <w:pPr>
        <w:pStyle w:val="Heading1"/>
        <w:rPr>
          <w:rFonts w:ascii="Bookman Old Style" w:hAnsi="Bookman Old Style"/>
        </w:rPr>
      </w:pPr>
    </w:p>
    <w:p w14:paraId="23E3A4BD" w14:textId="77777777" w:rsidR="002C4521" w:rsidRPr="008D1898" w:rsidRDefault="002C4521" w:rsidP="002C4521">
      <w:pPr>
        <w:pStyle w:val="Heading1"/>
        <w:rPr>
          <w:rFonts w:ascii="Bookman Old Style" w:hAnsi="Bookman Old Style"/>
        </w:rPr>
      </w:pPr>
      <w:r w:rsidRPr="008D1898">
        <w:rPr>
          <w:rFonts w:ascii="Bookman Old Style" w:hAnsi="Bookman Old Style"/>
        </w:rPr>
        <w:lastRenderedPageBreak/>
        <w:t>PART V</w:t>
      </w:r>
    </w:p>
    <w:p w14:paraId="6F33A539" w14:textId="2FE375DE" w:rsidR="002C4521" w:rsidRPr="008D1898" w:rsidRDefault="002C4521" w:rsidP="002C4521">
      <w:pPr>
        <w:pStyle w:val="Heading1"/>
        <w:rPr>
          <w:rFonts w:ascii="Bookman Old Style" w:hAnsi="Bookman Old Style"/>
        </w:rPr>
      </w:pPr>
      <w:r w:rsidRPr="008D1898">
        <w:rPr>
          <w:rFonts w:ascii="Bookman Old Style" w:hAnsi="Bookman Old Style"/>
        </w:rPr>
        <w:t>INFORMATION COMMISSION</w:t>
      </w:r>
    </w:p>
    <w:p w14:paraId="2B566F40" w14:textId="77777777" w:rsidR="002C4521" w:rsidRPr="008D1898" w:rsidRDefault="002C4521" w:rsidP="002C4521">
      <w:pPr>
        <w:pStyle w:val="PlainText"/>
        <w:jc w:val="both"/>
        <w:rPr>
          <w:rFonts w:ascii="Bookman Old Style" w:hAnsi="Bookman Old Style" w:cs="Times New Roman"/>
          <w:sz w:val="24"/>
          <w:szCs w:val="24"/>
        </w:rPr>
      </w:pPr>
    </w:p>
    <w:p w14:paraId="2DF6A153" w14:textId="7C3882C1" w:rsidR="002C4521" w:rsidRPr="008D1898" w:rsidRDefault="00DF3C48"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24</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r>
      <w:r w:rsidR="00686146" w:rsidRPr="008D1898">
        <w:rPr>
          <w:rFonts w:ascii="Bookman Old Style" w:hAnsi="Bookman Old Style" w:cs="Times New Roman"/>
          <w:sz w:val="24"/>
          <w:szCs w:val="24"/>
        </w:rPr>
        <w:t>Establishment of</w:t>
      </w:r>
      <w:r w:rsidR="002C4521" w:rsidRPr="008D1898">
        <w:rPr>
          <w:rFonts w:ascii="Bookman Old Style" w:hAnsi="Bookman Old Style" w:cs="Times New Roman"/>
          <w:sz w:val="24"/>
          <w:szCs w:val="24"/>
        </w:rPr>
        <w:t xml:space="preserve"> </w:t>
      </w:r>
      <w:r w:rsidR="00464978" w:rsidRPr="008D1898">
        <w:rPr>
          <w:rFonts w:ascii="Bookman Old Style" w:hAnsi="Bookman Old Style" w:cs="Times New Roman"/>
          <w:sz w:val="24"/>
          <w:szCs w:val="24"/>
        </w:rPr>
        <w:t xml:space="preserve">the </w:t>
      </w:r>
      <w:r w:rsidR="002C4521" w:rsidRPr="008D1898">
        <w:rPr>
          <w:rFonts w:ascii="Bookman Old Style" w:hAnsi="Bookman Old Style" w:cs="Times New Roman"/>
          <w:sz w:val="24"/>
          <w:szCs w:val="24"/>
        </w:rPr>
        <w:t>Information Commission</w:t>
      </w:r>
    </w:p>
    <w:p w14:paraId="6997B408" w14:textId="28D0BDD0" w:rsidR="002C4521" w:rsidRPr="008D1898" w:rsidRDefault="00C75E5E" w:rsidP="002C4521">
      <w:pPr>
        <w:pStyle w:val="Heading2"/>
        <w:jc w:val="both"/>
        <w:rPr>
          <w:rFonts w:ascii="Bookman Old Style" w:hAnsi="Bookman Old Style"/>
          <w:b w:val="0"/>
        </w:rPr>
      </w:pPr>
      <w:r w:rsidRPr="008D1898">
        <w:rPr>
          <w:rFonts w:ascii="Bookman Old Style" w:hAnsi="Bookman Old Style"/>
          <w:b w:val="0"/>
        </w:rPr>
        <w:t>25</w:t>
      </w:r>
      <w:r w:rsidR="002C4521" w:rsidRPr="008D1898">
        <w:rPr>
          <w:rFonts w:ascii="Bookman Old Style" w:hAnsi="Bookman Old Style"/>
          <w:b w:val="0"/>
        </w:rPr>
        <w:t>.</w:t>
      </w:r>
      <w:r w:rsidR="002C4521" w:rsidRPr="008D1898">
        <w:rPr>
          <w:rFonts w:ascii="Bookman Old Style" w:hAnsi="Bookman Old Style"/>
          <w:b w:val="0"/>
        </w:rPr>
        <w:tab/>
        <w:t xml:space="preserve">Functions and powers of </w:t>
      </w:r>
      <w:r w:rsidR="00464978" w:rsidRPr="008D1898">
        <w:rPr>
          <w:rFonts w:ascii="Bookman Old Style" w:hAnsi="Bookman Old Style"/>
          <w:b w:val="0"/>
        </w:rPr>
        <w:t xml:space="preserve">the </w:t>
      </w:r>
      <w:r w:rsidR="002C4521" w:rsidRPr="008D1898">
        <w:rPr>
          <w:rFonts w:ascii="Bookman Old Style" w:hAnsi="Bookman Old Style"/>
          <w:b w:val="0"/>
        </w:rPr>
        <w:t>Commission</w:t>
      </w:r>
    </w:p>
    <w:p w14:paraId="064EFE17" w14:textId="76984AAF" w:rsidR="006974B4" w:rsidRPr="008D1898" w:rsidRDefault="00C75E5E" w:rsidP="006974B4">
      <w:pPr>
        <w:pStyle w:val="Heading2"/>
        <w:jc w:val="both"/>
        <w:rPr>
          <w:rFonts w:ascii="Bookman Old Style" w:hAnsi="Bookman Old Style"/>
          <w:b w:val="0"/>
          <w:bCs/>
        </w:rPr>
      </w:pPr>
      <w:r w:rsidRPr="008D1898">
        <w:rPr>
          <w:rFonts w:ascii="Bookman Old Style" w:hAnsi="Bookman Old Style"/>
          <w:b w:val="0"/>
          <w:bCs/>
        </w:rPr>
        <w:t>26</w:t>
      </w:r>
      <w:r w:rsidR="006974B4" w:rsidRPr="008D1898">
        <w:rPr>
          <w:rFonts w:ascii="Bookman Old Style" w:hAnsi="Bookman Old Style"/>
          <w:b w:val="0"/>
          <w:bCs/>
        </w:rPr>
        <w:t>.</w:t>
      </w:r>
      <w:r w:rsidR="006974B4" w:rsidRPr="008D1898">
        <w:rPr>
          <w:rFonts w:ascii="Bookman Old Style" w:hAnsi="Bookman Old Style"/>
          <w:b w:val="0"/>
          <w:bCs/>
        </w:rPr>
        <w:tab/>
        <w:t xml:space="preserve">Appointment of staff </w:t>
      </w:r>
      <w:r w:rsidR="00464978" w:rsidRPr="008D1898">
        <w:rPr>
          <w:rFonts w:ascii="Bookman Old Style" w:hAnsi="Bookman Old Style"/>
          <w:b w:val="0"/>
          <w:bCs/>
        </w:rPr>
        <w:t>of the Commission</w:t>
      </w:r>
    </w:p>
    <w:p w14:paraId="000A88BE" w14:textId="41CE2D15" w:rsidR="005A058D" w:rsidRPr="008D1898" w:rsidRDefault="000852E0" w:rsidP="005A058D">
      <w:pPr>
        <w:rPr>
          <w:rFonts w:ascii="Bookman Old Style" w:hAnsi="Bookman Old Style"/>
        </w:rPr>
      </w:pPr>
      <w:r w:rsidRPr="008D1898">
        <w:rPr>
          <w:rFonts w:ascii="Bookman Old Style" w:hAnsi="Bookman Old Style"/>
        </w:rPr>
        <w:t>27</w:t>
      </w:r>
      <w:r w:rsidR="007C26F2" w:rsidRPr="008D1898">
        <w:rPr>
          <w:rFonts w:ascii="Bookman Old Style" w:hAnsi="Bookman Old Style"/>
        </w:rPr>
        <w:t>.</w:t>
      </w:r>
      <w:r w:rsidR="007C26F2" w:rsidRPr="008D1898">
        <w:rPr>
          <w:rFonts w:ascii="Bookman Old Style" w:hAnsi="Bookman Old Style"/>
        </w:rPr>
        <w:tab/>
      </w:r>
      <w:r w:rsidR="005A058D" w:rsidRPr="008D1898">
        <w:rPr>
          <w:rFonts w:ascii="Bookman Old Style" w:hAnsi="Bookman Old Style"/>
        </w:rPr>
        <w:t xml:space="preserve">Remuneration of members and staff of </w:t>
      </w:r>
      <w:r w:rsidR="00464978" w:rsidRPr="008D1898">
        <w:rPr>
          <w:rFonts w:ascii="Bookman Old Style" w:hAnsi="Bookman Old Style"/>
        </w:rPr>
        <w:t xml:space="preserve">the </w:t>
      </w:r>
      <w:r w:rsidR="005A058D" w:rsidRPr="008D1898">
        <w:rPr>
          <w:rFonts w:ascii="Bookman Old Style" w:hAnsi="Bookman Old Style"/>
        </w:rPr>
        <w:t>Commission</w:t>
      </w:r>
    </w:p>
    <w:p w14:paraId="6C45F3E2" w14:textId="0897E86C" w:rsidR="007C26F2" w:rsidRPr="008D1898" w:rsidRDefault="000852E0" w:rsidP="007C26F2">
      <w:pPr>
        <w:rPr>
          <w:rFonts w:ascii="Bookman Old Style" w:hAnsi="Bookman Old Style"/>
        </w:rPr>
      </w:pPr>
      <w:r w:rsidRPr="008D1898">
        <w:rPr>
          <w:rFonts w:ascii="Bookman Old Style" w:hAnsi="Bookman Old Style"/>
        </w:rPr>
        <w:t>28</w:t>
      </w:r>
      <w:r w:rsidR="005A058D" w:rsidRPr="008D1898">
        <w:rPr>
          <w:rFonts w:ascii="Bookman Old Style" w:hAnsi="Bookman Old Style"/>
        </w:rPr>
        <w:t>.</w:t>
      </w:r>
      <w:r w:rsidR="005A058D" w:rsidRPr="008D1898">
        <w:rPr>
          <w:rFonts w:ascii="Bookman Old Style" w:hAnsi="Bookman Old Style"/>
        </w:rPr>
        <w:tab/>
      </w:r>
      <w:r w:rsidR="007C26F2" w:rsidRPr="008D1898">
        <w:rPr>
          <w:rFonts w:ascii="Bookman Old Style" w:hAnsi="Bookman Old Style"/>
        </w:rPr>
        <w:t>Funds of the Commission</w:t>
      </w:r>
    </w:p>
    <w:p w14:paraId="6B743535" w14:textId="77777777" w:rsidR="00F317A1" w:rsidRPr="008D1898" w:rsidRDefault="00F317A1" w:rsidP="002C4521">
      <w:pPr>
        <w:pStyle w:val="PlainText"/>
        <w:jc w:val="both"/>
        <w:rPr>
          <w:rFonts w:ascii="Bookman Old Style" w:hAnsi="Bookman Old Style" w:cs="Times New Roman"/>
          <w:b/>
          <w:sz w:val="24"/>
          <w:szCs w:val="24"/>
        </w:rPr>
      </w:pPr>
    </w:p>
    <w:p w14:paraId="3DD4A9F7" w14:textId="77777777" w:rsidR="002C4521" w:rsidRPr="008D1898" w:rsidRDefault="002C4521" w:rsidP="002C4521">
      <w:pPr>
        <w:pStyle w:val="Heading1"/>
        <w:rPr>
          <w:rFonts w:ascii="Bookman Old Style" w:hAnsi="Bookman Old Style"/>
        </w:rPr>
      </w:pPr>
      <w:r w:rsidRPr="008D1898">
        <w:rPr>
          <w:rFonts w:ascii="Bookman Old Style" w:hAnsi="Bookman Old Style"/>
        </w:rPr>
        <w:t>PART VI</w:t>
      </w:r>
    </w:p>
    <w:p w14:paraId="22894B43" w14:textId="77777777" w:rsidR="002C4521" w:rsidRPr="008D1898" w:rsidRDefault="002C4521" w:rsidP="002C4521">
      <w:pPr>
        <w:pStyle w:val="Heading1"/>
        <w:rPr>
          <w:rFonts w:ascii="Bookman Old Style" w:hAnsi="Bookman Old Style"/>
        </w:rPr>
      </w:pPr>
      <w:r w:rsidRPr="008D1898">
        <w:rPr>
          <w:rFonts w:ascii="Bookman Old Style" w:hAnsi="Bookman Old Style"/>
        </w:rPr>
        <w:t>ENFORCEMENT</w:t>
      </w:r>
    </w:p>
    <w:p w14:paraId="08191DB6" w14:textId="77777777" w:rsidR="002C4521" w:rsidRPr="008D1898" w:rsidDel="00A8753A" w:rsidRDefault="002C4521" w:rsidP="002C4521">
      <w:pPr>
        <w:jc w:val="both"/>
        <w:rPr>
          <w:rFonts w:ascii="Bookman Old Style" w:hAnsi="Bookman Old Style"/>
        </w:rPr>
      </w:pPr>
    </w:p>
    <w:p w14:paraId="469596D3" w14:textId="7E7328E1" w:rsidR="002C4521" w:rsidRPr="008D1898" w:rsidRDefault="005E2795" w:rsidP="002C4521">
      <w:pPr>
        <w:pStyle w:val="Heading2"/>
        <w:jc w:val="both"/>
        <w:rPr>
          <w:rFonts w:ascii="Bookman Old Style" w:hAnsi="Bookman Old Style"/>
          <w:b w:val="0"/>
          <w:bCs/>
        </w:rPr>
      </w:pPr>
      <w:r w:rsidRPr="008D1898">
        <w:rPr>
          <w:rFonts w:ascii="Bookman Old Style" w:hAnsi="Bookman Old Style"/>
          <w:b w:val="0"/>
          <w:bCs/>
        </w:rPr>
        <w:t>29</w:t>
      </w:r>
      <w:r w:rsidR="002C4521" w:rsidRPr="008D1898">
        <w:rPr>
          <w:rFonts w:ascii="Bookman Old Style" w:hAnsi="Bookman Old Style"/>
          <w:b w:val="0"/>
          <w:bCs/>
        </w:rPr>
        <w:t>.</w:t>
      </w:r>
      <w:r w:rsidR="002C4521" w:rsidRPr="008D1898">
        <w:rPr>
          <w:rFonts w:ascii="Bookman Old Style" w:hAnsi="Bookman Old Style"/>
          <w:b w:val="0"/>
          <w:bCs/>
        </w:rPr>
        <w:tab/>
        <w:t xml:space="preserve">Receipt and investigation of complaints </w:t>
      </w:r>
    </w:p>
    <w:p w14:paraId="73C7EFF8" w14:textId="0FE10B51" w:rsidR="002C4521" w:rsidRPr="008D1898" w:rsidRDefault="000441C8" w:rsidP="002C4521">
      <w:pPr>
        <w:pStyle w:val="Heading2"/>
        <w:jc w:val="both"/>
        <w:rPr>
          <w:rFonts w:ascii="Bookman Old Style" w:hAnsi="Bookman Old Style"/>
          <w:b w:val="0"/>
          <w:bCs/>
        </w:rPr>
      </w:pPr>
      <w:r w:rsidRPr="008D1898">
        <w:rPr>
          <w:rFonts w:ascii="Bookman Old Style" w:hAnsi="Bookman Old Style"/>
          <w:b w:val="0"/>
          <w:bCs/>
        </w:rPr>
        <w:t>30</w:t>
      </w:r>
      <w:r w:rsidR="002C4521" w:rsidRPr="008D1898">
        <w:rPr>
          <w:rFonts w:ascii="Bookman Old Style" w:hAnsi="Bookman Old Style"/>
          <w:b w:val="0"/>
          <w:bCs/>
        </w:rPr>
        <w:t>.</w:t>
      </w:r>
      <w:r w:rsidR="002C4521" w:rsidRPr="008D1898">
        <w:rPr>
          <w:rFonts w:ascii="Bookman Old Style" w:hAnsi="Bookman Old Style"/>
          <w:b w:val="0"/>
          <w:bCs/>
        </w:rPr>
        <w:tab/>
        <w:t xml:space="preserve">Form of complaint </w:t>
      </w:r>
    </w:p>
    <w:p w14:paraId="584DFCB2" w14:textId="76E91825" w:rsidR="002C4521" w:rsidRPr="008D1898" w:rsidRDefault="000441C8" w:rsidP="002C4521">
      <w:pPr>
        <w:pStyle w:val="Heading2"/>
        <w:jc w:val="both"/>
        <w:rPr>
          <w:rFonts w:ascii="Bookman Old Style" w:hAnsi="Bookman Old Style"/>
          <w:b w:val="0"/>
          <w:bCs/>
        </w:rPr>
      </w:pPr>
      <w:r w:rsidRPr="008D1898">
        <w:rPr>
          <w:rFonts w:ascii="Bookman Old Style" w:hAnsi="Bookman Old Style"/>
          <w:b w:val="0"/>
          <w:bCs/>
        </w:rPr>
        <w:t>31</w:t>
      </w:r>
      <w:r w:rsidR="002C4521" w:rsidRPr="008D1898">
        <w:rPr>
          <w:rFonts w:ascii="Bookman Old Style" w:hAnsi="Bookman Old Style"/>
          <w:b w:val="0"/>
          <w:bCs/>
        </w:rPr>
        <w:t>.</w:t>
      </w:r>
      <w:r w:rsidR="002C4521" w:rsidRPr="008D1898">
        <w:rPr>
          <w:rFonts w:ascii="Bookman Old Style" w:hAnsi="Bookman Old Style"/>
          <w:b w:val="0"/>
          <w:bCs/>
        </w:rPr>
        <w:tab/>
        <w:t xml:space="preserve">Notice of investigation </w:t>
      </w:r>
    </w:p>
    <w:p w14:paraId="42E41F64" w14:textId="0B711797" w:rsidR="002C4521" w:rsidRPr="008D1898" w:rsidRDefault="0099305A" w:rsidP="002C4521">
      <w:pPr>
        <w:pStyle w:val="Heading2"/>
        <w:jc w:val="both"/>
        <w:rPr>
          <w:rFonts w:ascii="Bookman Old Style" w:hAnsi="Bookman Old Style"/>
          <w:b w:val="0"/>
          <w:bCs/>
        </w:rPr>
      </w:pPr>
      <w:r w:rsidRPr="008D1898">
        <w:rPr>
          <w:rFonts w:ascii="Bookman Old Style" w:hAnsi="Bookman Old Style"/>
          <w:b w:val="0"/>
          <w:bCs/>
        </w:rPr>
        <w:t>32</w:t>
      </w:r>
      <w:r w:rsidR="002C4521" w:rsidRPr="008D1898">
        <w:rPr>
          <w:rFonts w:ascii="Bookman Old Style" w:hAnsi="Bookman Old Style"/>
          <w:b w:val="0"/>
          <w:bCs/>
        </w:rPr>
        <w:t>.</w:t>
      </w:r>
      <w:r w:rsidR="002C4521" w:rsidRPr="008D1898">
        <w:rPr>
          <w:rFonts w:ascii="Bookman Old Style" w:hAnsi="Bookman Old Style"/>
          <w:b w:val="0"/>
          <w:bCs/>
        </w:rPr>
        <w:tab/>
        <w:t xml:space="preserve">Information notice </w:t>
      </w:r>
    </w:p>
    <w:p w14:paraId="44951A4B" w14:textId="5624D8F5" w:rsidR="002C4521" w:rsidRPr="008D1898" w:rsidRDefault="0099305A" w:rsidP="002C4521">
      <w:pPr>
        <w:pStyle w:val="Heading2"/>
        <w:jc w:val="both"/>
        <w:rPr>
          <w:rFonts w:ascii="Bookman Old Style" w:hAnsi="Bookman Old Style"/>
          <w:b w:val="0"/>
          <w:bCs/>
        </w:rPr>
      </w:pPr>
      <w:r w:rsidRPr="008D1898">
        <w:rPr>
          <w:rFonts w:ascii="Bookman Old Style" w:hAnsi="Bookman Old Style"/>
          <w:b w:val="0"/>
          <w:bCs/>
        </w:rPr>
        <w:t>33</w:t>
      </w:r>
      <w:r w:rsidR="002C4521" w:rsidRPr="008D1898">
        <w:rPr>
          <w:rFonts w:ascii="Bookman Old Style" w:hAnsi="Bookman Old Style"/>
          <w:b w:val="0"/>
          <w:bCs/>
        </w:rPr>
        <w:t>.</w:t>
      </w:r>
      <w:r w:rsidR="002C4521" w:rsidRPr="008D1898">
        <w:rPr>
          <w:rFonts w:ascii="Bookman Old Style" w:hAnsi="Bookman Old Style"/>
          <w:b w:val="0"/>
          <w:bCs/>
        </w:rPr>
        <w:tab/>
        <w:t xml:space="preserve">Warrant to enter and search </w:t>
      </w:r>
    </w:p>
    <w:p w14:paraId="271E765B" w14:textId="586F5B8F" w:rsidR="002C4521" w:rsidRPr="008D1898" w:rsidRDefault="00C11A9D" w:rsidP="002C4521">
      <w:pPr>
        <w:pStyle w:val="Heading2"/>
        <w:jc w:val="both"/>
        <w:rPr>
          <w:rFonts w:ascii="Bookman Old Style" w:hAnsi="Bookman Old Style"/>
          <w:b w:val="0"/>
          <w:bCs/>
        </w:rPr>
      </w:pPr>
      <w:r w:rsidRPr="008D1898">
        <w:rPr>
          <w:rFonts w:ascii="Bookman Old Style" w:hAnsi="Bookman Old Style"/>
          <w:b w:val="0"/>
          <w:bCs/>
        </w:rPr>
        <w:t>34</w:t>
      </w:r>
      <w:r w:rsidR="002C4521" w:rsidRPr="008D1898">
        <w:rPr>
          <w:rFonts w:ascii="Bookman Old Style" w:hAnsi="Bookman Old Style"/>
          <w:b w:val="0"/>
          <w:bCs/>
        </w:rPr>
        <w:t>.</w:t>
      </w:r>
      <w:r w:rsidR="002C4521" w:rsidRPr="008D1898">
        <w:rPr>
          <w:rFonts w:ascii="Bookman Old Style" w:hAnsi="Bookman Old Style"/>
          <w:b w:val="0"/>
          <w:bCs/>
        </w:rPr>
        <w:tab/>
        <w:t xml:space="preserve">Enforcement notice </w:t>
      </w:r>
    </w:p>
    <w:p w14:paraId="56AF42FF" w14:textId="193364A2" w:rsidR="002C4521" w:rsidRPr="008D1898" w:rsidRDefault="00C11A9D" w:rsidP="002C4521">
      <w:pPr>
        <w:pStyle w:val="Heading2"/>
        <w:jc w:val="both"/>
        <w:rPr>
          <w:rFonts w:ascii="Bookman Old Style" w:hAnsi="Bookman Old Style"/>
          <w:b w:val="0"/>
          <w:bCs/>
        </w:rPr>
      </w:pPr>
      <w:r w:rsidRPr="008D1898">
        <w:rPr>
          <w:rFonts w:ascii="Bookman Old Style" w:hAnsi="Bookman Old Style"/>
          <w:b w:val="0"/>
          <w:bCs/>
        </w:rPr>
        <w:t>35</w:t>
      </w:r>
      <w:r w:rsidR="002C4521" w:rsidRPr="008D1898">
        <w:rPr>
          <w:rFonts w:ascii="Bookman Old Style" w:hAnsi="Bookman Old Style"/>
          <w:b w:val="0"/>
          <w:bCs/>
        </w:rPr>
        <w:t>.</w:t>
      </w:r>
      <w:r w:rsidR="002C4521" w:rsidRPr="008D1898">
        <w:rPr>
          <w:rFonts w:ascii="Bookman Old Style" w:hAnsi="Bookman Old Style"/>
          <w:b w:val="0"/>
          <w:bCs/>
        </w:rPr>
        <w:tab/>
        <w:t xml:space="preserve">Assessment of processing </w:t>
      </w:r>
    </w:p>
    <w:p w14:paraId="1CAA047C" w14:textId="4CCE874C" w:rsidR="002C4521" w:rsidRPr="008D1898" w:rsidRDefault="00744729" w:rsidP="002C4521">
      <w:pPr>
        <w:pStyle w:val="Heading2"/>
        <w:jc w:val="both"/>
        <w:rPr>
          <w:rFonts w:ascii="Bookman Old Style" w:hAnsi="Bookman Old Style"/>
          <w:b w:val="0"/>
          <w:bCs/>
        </w:rPr>
      </w:pPr>
      <w:r w:rsidRPr="008D1898">
        <w:rPr>
          <w:rFonts w:ascii="Bookman Old Style" w:hAnsi="Bookman Old Style"/>
          <w:b w:val="0"/>
          <w:bCs/>
        </w:rPr>
        <w:t>36</w:t>
      </w:r>
      <w:r w:rsidR="002C4521" w:rsidRPr="008D1898">
        <w:rPr>
          <w:rFonts w:ascii="Bookman Old Style" w:hAnsi="Bookman Old Style"/>
          <w:b w:val="0"/>
          <w:bCs/>
        </w:rPr>
        <w:t>.</w:t>
      </w:r>
      <w:r w:rsidR="002C4521" w:rsidRPr="008D1898">
        <w:rPr>
          <w:rFonts w:ascii="Bookman Old Style" w:hAnsi="Bookman Old Style"/>
          <w:b w:val="0"/>
          <w:bCs/>
        </w:rPr>
        <w:tab/>
        <w:t xml:space="preserve">Civil remedies </w:t>
      </w:r>
    </w:p>
    <w:p w14:paraId="417AC657" w14:textId="0CA7D722" w:rsidR="002C4521" w:rsidRPr="008D1898" w:rsidRDefault="00744729" w:rsidP="002C4521">
      <w:pPr>
        <w:pStyle w:val="Heading2"/>
        <w:jc w:val="both"/>
        <w:rPr>
          <w:rFonts w:ascii="Bookman Old Style" w:hAnsi="Bookman Old Style"/>
          <w:b w:val="0"/>
          <w:bCs/>
        </w:rPr>
      </w:pPr>
      <w:r w:rsidRPr="008D1898">
        <w:rPr>
          <w:rFonts w:ascii="Bookman Old Style" w:hAnsi="Bookman Old Style"/>
          <w:b w:val="0"/>
          <w:bCs/>
        </w:rPr>
        <w:t>37</w:t>
      </w:r>
      <w:r w:rsidR="002C4521" w:rsidRPr="008D1898">
        <w:rPr>
          <w:rFonts w:ascii="Bookman Old Style" w:hAnsi="Bookman Old Style"/>
          <w:b w:val="0"/>
          <w:bCs/>
        </w:rPr>
        <w:t>.</w:t>
      </w:r>
      <w:r w:rsidR="002C4521" w:rsidRPr="008D1898">
        <w:rPr>
          <w:rFonts w:ascii="Bookman Old Style" w:hAnsi="Bookman Old Style"/>
          <w:b w:val="0"/>
          <w:bCs/>
        </w:rPr>
        <w:tab/>
        <w:t xml:space="preserve">Obstruction </w:t>
      </w:r>
    </w:p>
    <w:p w14:paraId="1E17C16A" w14:textId="597E6B36" w:rsidR="002C4521" w:rsidRPr="008D1898" w:rsidRDefault="00744729" w:rsidP="002C4521">
      <w:pPr>
        <w:keepNext/>
        <w:keepLines/>
        <w:autoSpaceDE w:val="0"/>
        <w:autoSpaceDN w:val="0"/>
        <w:adjustRightInd w:val="0"/>
        <w:jc w:val="both"/>
        <w:outlineLvl w:val="1"/>
        <w:rPr>
          <w:rFonts w:ascii="Bookman Old Style" w:hAnsi="Bookman Old Style" w:cs="Century Schoolbook"/>
          <w:bCs/>
          <w:color w:val="000000"/>
          <w:lang w:eastAsia="en-GB"/>
        </w:rPr>
      </w:pPr>
      <w:r w:rsidRPr="008D1898">
        <w:rPr>
          <w:rFonts w:ascii="Bookman Old Style" w:hAnsi="Bookman Old Style" w:cs="Century Schoolbook"/>
          <w:bCs/>
          <w:color w:val="000000"/>
          <w:lang w:eastAsia="en-GB"/>
        </w:rPr>
        <w:t>38</w:t>
      </w:r>
      <w:r w:rsidR="002C4521" w:rsidRPr="008D1898">
        <w:rPr>
          <w:rFonts w:ascii="Bookman Old Style" w:hAnsi="Bookman Old Style" w:cs="Century Schoolbook"/>
          <w:bCs/>
          <w:color w:val="000000"/>
          <w:lang w:eastAsia="en-GB"/>
        </w:rPr>
        <w:t>.</w:t>
      </w:r>
      <w:r w:rsidR="002C4521" w:rsidRPr="008D1898">
        <w:rPr>
          <w:rFonts w:ascii="Bookman Old Style" w:hAnsi="Bookman Old Style" w:cs="Century Schoolbook"/>
          <w:bCs/>
          <w:color w:val="000000"/>
          <w:lang w:eastAsia="en-GB"/>
        </w:rPr>
        <w:tab/>
        <w:t>Whistleblower’s protection</w:t>
      </w:r>
    </w:p>
    <w:p w14:paraId="1063AFC4" w14:textId="77777777" w:rsidR="002C4521" w:rsidRPr="008D1898" w:rsidRDefault="002C4521" w:rsidP="002C4521">
      <w:pPr>
        <w:pStyle w:val="PlainText"/>
        <w:jc w:val="both"/>
        <w:rPr>
          <w:rFonts w:ascii="Bookman Old Style" w:hAnsi="Bookman Old Style" w:cs="Times New Roman"/>
          <w:sz w:val="24"/>
          <w:szCs w:val="24"/>
        </w:rPr>
      </w:pPr>
    </w:p>
    <w:p w14:paraId="5B5AA4C7" w14:textId="77777777" w:rsidR="002C4521" w:rsidRPr="008D1898" w:rsidRDefault="002C4521" w:rsidP="002C4521">
      <w:pPr>
        <w:pStyle w:val="Heading1"/>
        <w:rPr>
          <w:rFonts w:ascii="Bookman Old Style" w:hAnsi="Bookman Old Style"/>
        </w:rPr>
      </w:pPr>
      <w:r w:rsidRPr="008D1898">
        <w:rPr>
          <w:rFonts w:ascii="Bookman Old Style" w:hAnsi="Bookman Old Style"/>
        </w:rPr>
        <w:t>PART VII</w:t>
      </w:r>
    </w:p>
    <w:p w14:paraId="3F70576F" w14:textId="77777777" w:rsidR="002C4521" w:rsidRPr="008D1898" w:rsidRDefault="002C4521" w:rsidP="002C4521">
      <w:pPr>
        <w:pStyle w:val="Heading1"/>
        <w:rPr>
          <w:rFonts w:ascii="Bookman Old Style" w:hAnsi="Bookman Old Style"/>
        </w:rPr>
      </w:pPr>
      <w:r w:rsidRPr="008D1898">
        <w:rPr>
          <w:rFonts w:ascii="Bookman Old Style" w:hAnsi="Bookman Old Style"/>
        </w:rPr>
        <w:t>OFFENCES</w:t>
      </w:r>
    </w:p>
    <w:p w14:paraId="53D721CD"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b/>
          <w:bCs/>
          <w:color w:val="000000"/>
          <w:lang w:eastAsia="en-GB"/>
        </w:rPr>
      </w:pPr>
    </w:p>
    <w:p w14:paraId="7F38A590" w14:textId="7D3D1EA1" w:rsidR="002C4521" w:rsidRPr="008D1898" w:rsidRDefault="00744729" w:rsidP="002C4521">
      <w:pPr>
        <w:widowControl w:val="0"/>
        <w:autoSpaceDE w:val="0"/>
        <w:autoSpaceDN w:val="0"/>
        <w:adjustRightInd w:val="0"/>
        <w:jc w:val="both"/>
        <w:outlineLvl w:val="1"/>
        <w:rPr>
          <w:rFonts w:ascii="Bookman Old Style" w:hAnsi="Bookman Old Style" w:cs="Century Schoolbook"/>
          <w:color w:val="000000"/>
          <w:lang w:eastAsia="en-GB"/>
        </w:rPr>
      </w:pPr>
      <w:r w:rsidRPr="008D1898">
        <w:rPr>
          <w:rFonts w:ascii="Bookman Old Style" w:hAnsi="Bookman Old Style" w:cs="Century Schoolbook"/>
          <w:color w:val="000000"/>
          <w:lang w:eastAsia="en-GB"/>
        </w:rPr>
        <w:t>39</w:t>
      </w:r>
      <w:r w:rsidR="002748A3" w:rsidRPr="008D1898">
        <w:rPr>
          <w:rFonts w:ascii="Bookman Old Style" w:hAnsi="Bookman Old Style" w:cs="Century Schoolbook"/>
          <w:color w:val="000000"/>
          <w:lang w:eastAsia="en-GB"/>
        </w:rPr>
        <w:t xml:space="preserve">.  </w:t>
      </w:r>
      <w:r w:rsidR="002C4521" w:rsidRPr="008D1898">
        <w:rPr>
          <w:rFonts w:ascii="Bookman Old Style" w:hAnsi="Bookman Old Style" w:cs="Century Schoolbook"/>
          <w:color w:val="000000"/>
          <w:lang w:eastAsia="en-GB"/>
        </w:rPr>
        <w:t>Intentional disclosure of information</w:t>
      </w:r>
    </w:p>
    <w:p w14:paraId="3B347B53" w14:textId="5C69C977" w:rsidR="002C4521" w:rsidRPr="008D1898" w:rsidRDefault="00F472DB"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1"/>
        <w:rPr>
          <w:rFonts w:ascii="Bookman Old Style" w:hAnsi="Bookman Old Style" w:cs="Century Schoolbook"/>
          <w:color w:val="000000"/>
          <w:lang w:eastAsia="en-GB"/>
        </w:rPr>
      </w:pPr>
      <w:r w:rsidRPr="008D1898">
        <w:rPr>
          <w:rFonts w:ascii="Bookman Old Style" w:hAnsi="Bookman Old Style" w:cs="Century Schoolbook"/>
          <w:color w:val="000000"/>
          <w:lang w:eastAsia="en-GB"/>
        </w:rPr>
        <w:t>40</w:t>
      </w:r>
      <w:r w:rsidR="002C4521" w:rsidRPr="008D1898">
        <w:rPr>
          <w:rFonts w:ascii="Bookman Old Style" w:hAnsi="Bookman Old Style" w:cs="Century Schoolbook"/>
          <w:color w:val="000000"/>
          <w:lang w:eastAsia="en-GB"/>
        </w:rPr>
        <w:t>.</w:t>
      </w:r>
      <w:r w:rsidR="002C4521" w:rsidRPr="008D1898">
        <w:rPr>
          <w:rFonts w:ascii="Bookman Old Style" w:hAnsi="Bookman Old Style" w:cs="Century Schoolbook"/>
          <w:color w:val="000000"/>
          <w:lang w:eastAsia="en-GB"/>
        </w:rPr>
        <w:tab/>
        <w:t>Breach of whistleblower’s protection</w:t>
      </w:r>
    </w:p>
    <w:p w14:paraId="676BFC49" w14:textId="2765B161" w:rsidR="002C4521" w:rsidRPr="008D1898" w:rsidRDefault="00F472DB"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1"/>
        <w:rPr>
          <w:rFonts w:ascii="Bookman Old Style" w:hAnsi="Bookman Old Style" w:cs="Century Schoolbook"/>
          <w:color w:val="000000"/>
          <w:lang w:eastAsia="en-GB"/>
        </w:rPr>
      </w:pPr>
      <w:r w:rsidRPr="008D1898">
        <w:rPr>
          <w:rFonts w:ascii="Bookman Old Style" w:hAnsi="Bookman Old Style" w:cs="Century Schoolbook"/>
          <w:color w:val="000000"/>
          <w:lang w:eastAsia="en-GB"/>
        </w:rPr>
        <w:t>41</w:t>
      </w:r>
      <w:r w:rsidR="002C4521" w:rsidRPr="008D1898">
        <w:rPr>
          <w:rFonts w:ascii="Bookman Old Style" w:hAnsi="Bookman Old Style" w:cs="Century Schoolbook"/>
          <w:color w:val="000000"/>
          <w:lang w:eastAsia="en-GB"/>
        </w:rPr>
        <w:t>.</w:t>
      </w:r>
      <w:r w:rsidR="002C4521" w:rsidRPr="008D1898">
        <w:rPr>
          <w:rFonts w:ascii="Bookman Old Style" w:hAnsi="Bookman Old Style" w:cs="Century Schoolbook"/>
          <w:color w:val="000000"/>
          <w:lang w:eastAsia="en-GB"/>
        </w:rPr>
        <w:tab/>
        <w:t>Corporations that commit an offence</w:t>
      </w:r>
    </w:p>
    <w:p w14:paraId="34BA7442" w14:textId="1303A5ED" w:rsidR="002C4521" w:rsidRPr="008D1898" w:rsidRDefault="00F472DB"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1"/>
        <w:rPr>
          <w:rFonts w:ascii="Bookman Old Style" w:hAnsi="Bookman Old Style" w:cs="Century Schoolbook"/>
          <w:color w:val="000000"/>
          <w:lang w:eastAsia="en-GB"/>
        </w:rPr>
      </w:pPr>
      <w:r w:rsidRPr="008D1898">
        <w:rPr>
          <w:rFonts w:ascii="Bookman Old Style" w:hAnsi="Bookman Old Style" w:cs="Century Schoolbook"/>
          <w:color w:val="000000"/>
          <w:lang w:eastAsia="en-GB"/>
        </w:rPr>
        <w:t>42</w:t>
      </w:r>
      <w:r w:rsidR="002C4521" w:rsidRPr="008D1898">
        <w:rPr>
          <w:rFonts w:ascii="Bookman Old Style" w:hAnsi="Bookman Old Style" w:cs="Century Schoolbook"/>
          <w:color w:val="000000"/>
          <w:lang w:eastAsia="en-GB"/>
        </w:rPr>
        <w:t>.</w:t>
      </w:r>
      <w:r w:rsidR="002C4521" w:rsidRPr="008D1898">
        <w:rPr>
          <w:rFonts w:ascii="Bookman Old Style" w:hAnsi="Bookman Old Style" w:cs="Century Schoolbook"/>
          <w:color w:val="000000"/>
          <w:lang w:eastAsia="en-GB"/>
        </w:rPr>
        <w:tab/>
        <w:t>Penalties for offences</w:t>
      </w:r>
    </w:p>
    <w:p w14:paraId="700AC57D"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1"/>
        <w:rPr>
          <w:rFonts w:ascii="Bookman Old Style" w:hAnsi="Bookman Old Style" w:cs="Century Schoolbook"/>
          <w:color w:val="000000"/>
          <w:lang w:eastAsia="en-GB"/>
        </w:rPr>
      </w:pPr>
    </w:p>
    <w:p w14:paraId="6847517B" w14:textId="77777777" w:rsidR="002C4521" w:rsidRPr="008D1898" w:rsidRDefault="002C4521" w:rsidP="002C4521">
      <w:pPr>
        <w:pStyle w:val="Heading1"/>
        <w:keepNext/>
        <w:keepLines/>
        <w:rPr>
          <w:rFonts w:ascii="Bookman Old Style" w:hAnsi="Bookman Old Style"/>
        </w:rPr>
      </w:pPr>
      <w:r w:rsidRPr="008D1898">
        <w:rPr>
          <w:rFonts w:ascii="Bookman Old Style" w:hAnsi="Bookman Old Style"/>
        </w:rPr>
        <w:t>PART VIII</w:t>
      </w:r>
    </w:p>
    <w:p w14:paraId="130DCC4E" w14:textId="77777777" w:rsidR="002C4521" w:rsidRPr="008D1898" w:rsidRDefault="002C4521" w:rsidP="002C4521">
      <w:pPr>
        <w:pStyle w:val="Heading1"/>
        <w:keepNext/>
        <w:keepLines/>
        <w:rPr>
          <w:rFonts w:ascii="Bookman Old Style" w:hAnsi="Bookman Old Style"/>
        </w:rPr>
      </w:pPr>
      <w:r w:rsidRPr="008D1898">
        <w:rPr>
          <w:rFonts w:ascii="Bookman Old Style" w:hAnsi="Bookman Old Style"/>
        </w:rPr>
        <w:t>MISCELLANEOUS</w:t>
      </w:r>
    </w:p>
    <w:p w14:paraId="1363800A" w14:textId="77777777" w:rsidR="002C4521" w:rsidRPr="008D1898" w:rsidRDefault="002C4521" w:rsidP="002C4521">
      <w:pPr>
        <w:pStyle w:val="PlainText"/>
        <w:keepNext/>
        <w:keepLines/>
        <w:jc w:val="both"/>
        <w:rPr>
          <w:rFonts w:ascii="Bookman Old Style" w:hAnsi="Bookman Old Style" w:cs="Times New Roman"/>
          <w:sz w:val="24"/>
          <w:szCs w:val="24"/>
        </w:rPr>
      </w:pPr>
    </w:p>
    <w:p w14:paraId="6B33BFD8" w14:textId="4585F85F" w:rsidR="002C4521" w:rsidRPr="008D1898" w:rsidRDefault="00F472DB" w:rsidP="002C4521">
      <w:pPr>
        <w:pStyle w:val="Heading2"/>
        <w:keepNext/>
        <w:keepLines/>
        <w:jc w:val="both"/>
        <w:rPr>
          <w:rFonts w:ascii="Bookman Old Style" w:hAnsi="Bookman Old Style"/>
          <w:b w:val="0"/>
          <w:bCs/>
        </w:rPr>
      </w:pPr>
      <w:r w:rsidRPr="008D1898">
        <w:rPr>
          <w:rFonts w:ascii="Bookman Old Style" w:hAnsi="Bookman Old Style"/>
          <w:b w:val="0"/>
          <w:bCs/>
        </w:rPr>
        <w:t>43</w:t>
      </w:r>
      <w:r w:rsidR="002C4521" w:rsidRPr="008D1898">
        <w:rPr>
          <w:rFonts w:ascii="Bookman Old Style" w:hAnsi="Bookman Old Style"/>
          <w:b w:val="0"/>
          <w:bCs/>
        </w:rPr>
        <w:t>.</w:t>
      </w:r>
      <w:r w:rsidR="002C4521" w:rsidRPr="008D1898">
        <w:rPr>
          <w:rFonts w:ascii="Bookman Old Style" w:hAnsi="Bookman Old Style"/>
          <w:b w:val="0"/>
          <w:bCs/>
        </w:rPr>
        <w:tab/>
        <w:t xml:space="preserve">Appeals to High Court </w:t>
      </w:r>
    </w:p>
    <w:p w14:paraId="3B53B4DC" w14:textId="7F3DC735" w:rsidR="002C4521" w:rsidRPr="008D1898" w:rsidRDefault="00F472DB" w:rsidP="002C4521">
      <w:pPr>
        <w:pStyle w:val="Heading2"/>
        <w:keepNext/>
        <w:keepLines/>
        <w:jc w:val="both"/>
        <w:rPr>
          <w:rFonts w:ascii="Bookman Old Style" w:hAnsi="Bookman Old Style"/>
          <w:b w:val="0"/>
          <w:bCs/>
        </w:rPr>
      </w:pPr>
      <w:r w:rsidRPr="008D1898">
        <w:rPr>
          <w:rFonts w:ascii="Bookman Old Style" w:hAnsi="Bookman Old Style"/>
          <w:b w:val="0"/>
          <w:bCs/>
        </w:rPr>
        <w:t>44</w:t>
      </w:r>
      <w:r w:rsidR="002C4521" w:rsidRPr="008D1898">
        <w:rPr>
          <w:rFonts w:ascii="Bookman Old Style" w:hAnsi="Bookman Old Style"/>
          <w:b w:val="0"/>
          <w:bCs/>
        </w:rPr>
        <w:t>.</w:t>
      </w:r>
      <w:r w:rsidR="002C4521" w:rsidRPr="008D1898">
        <w:rPr>
          <w:rFonts w:ascii="Bookman Old Style" w:hAnsi="Bookman Old Style"/>
          <w:b w:val="0"/>
          <w:bCs/>
        </w:rPr>
        <w:tab/>
        <w:t xml:space="preserve">Delegations </w:t>
      </w:r>
    </w:p>
    <w:p w14:paraId="154E2B46" w14:textId="0BF18EFA" w:rsidR="002C4521" w:rsidRPr="008D1898" w:rsidRDefault="00F472DB" w:rsidP="002C4521">
      <w:pPr>
        <w:pStyle w:val="Heading2"/>
        <w:jc w:val="both"/>
        <w:rPr>
          <w:rFonts w:ascii="Bookman Old Style" w:hAnsi="Bookman Old Style"/>
          <w:b w:val="0"/>
          <w:bCs/>
        </w:rPr>
      </w:pPr>
      <w:r w:rsidRPr="008D1898">
        <w:rPr>
          <w:rFonts w:ascii="Bookman Old Style" w:hAnsi="Bookman Old Style"/>
          <w:b w:val="0"/>
          <w:bCs/>
        </w:rPr>
        <w:t>45</w:t>
      </w:r>
      <w:r w:rsidR="002C4521" w:rsidRPr="008D1898">
        <w:rPr>
          <w:rFonts w:ascii="Bookman Old Style" w:hAnsi="Bookman Old Style"/>
          <w:b w:val="0"/>
          <w:bCs/>
        </w:rPr>
        <w:t>.</w:t>
      </w:r>
      <w:r w:rsidR="002C4521" w:rsidRPr="008D1898">
        <w:rPr>
          <w:rFonts w:ascii="Bookman Old Style" w:hAnsi="Bookman Old Style"/>
          <w:b w:val="0"/>
          <w:bCs/>
        </w:rPr>
        <w:tab/>
        <w:t>Protection from criminal or civil proceedings</w:t>
      </w:r>
    </w:p>
    <w:p w14:paraId="72DEDD9D" w14:textId="1617ADEF" w:rsidR="002C4521" w:rsidRPr="008D1898" w:rsidRDefault="00F472DB" w:rsidP="002C4521">
      <w:pPr>
        <w:pStyle w:val="Heading2"/>
        <w:jc w:val="both"/>
        <w:rPr>
          <w:rFonts w:ascii="Bookman Old Style" w:hAnsi="Bookman Old Style"/>
          <w:b w:val="0"/>
          <w:bCs/>
        </w:rPr>
      </w:pPr>
      <w:r w:rsidRPr="008D1898">
        <w:rPr>
          <w:rFonts w:ascii="Bookman Old Style" w:hAnsi="Bookman Old Style"/>
          <w:b w:val="0"/>
          <w:bCs/>
        </w:rPr>
        <w:t>46</w:t>
      </w:r>
      <w:r w:rsidR="002C4521" w:rsidRPr="008D1898">
        <w:rPr>
          <w:rFonts w:ascii="Bookman Old Style" w:hAnsi="Bookman Old Style"/>
          <w:b w:val="0"/>
          <w:bCs/>
        </w:rPr>
        <w:t>.</w:t>
      </w:r>
      <w:r w:rsidR="002C4521" w:rsidRPr="008D1898">
        <w:rPr>
          <w:rFonts w:ascii="Bookman Old Style" w:hAnsi="Bookman Old Style"/>
          <w:b w:val="0"/>
          <w:bCs/>
        </w:rPr>
        <w:tab/>
        <w:t xml:space="preserve">Confidentiality </w:t>
      </w:r>
    </w:p>
    <w:p w14:paraId="6AE8D149" w14:textId="1577E675" w:rsidR="002C4521" w:rsidRPr="008D1898" w:rsidRDefault="00F472DB" w:rsidP="002C4521">
      <w:pPr>
        <w:pStyle w:val="Heading2"/>
        <w:jc w:val="both"/>
        <w:rPr>
          <w:rFonts w:ascii="Bookman Old Style" w:hAnsi="Bookman Old Style"/>
          <w:b w:val="0"/>
          <w:bCs/>
        </w:rPr>
      </w:pPr>
      <w:r w:rsidRPr="008D1898">
        <w:rPr>
          <w:rFonts w:ascii="Bookman Old Style" w:hAnsi="Bookman Old Style"/>
          <w:b w:val="0"/>
          <w:bCs/>
        </w:rPr>
        <w:t>47</w:t>
      </w:r>
      <w:r w:rsidR="002C4521" w:rsidRPr="008D1898">
        <w:rPr>
          <w:rFonts w:ascii="Bookman Old Style" w:hAnsi="Bookman Old Style"/>
          <w:b w:val="0"/>
          <w:bCs/>
        </w:rPr>
        <w:t>.</w:t>
      </w:r>
      <w:r w:rsidR="002C4521" w:rsidRPr="008D1898">
        <w:rPr>
          <w:rFonts w:ascii="Bookman Old Style" w:hAnsi="Bookman Old Style"/>
          <w:b w:val="0"/>
          <w:bCs/>
        </w:rPr>
        <w:tab/>
        <w:t xml:space="preserve">Report to Parliament </w:t>
      </w:r>
    </w:p>
    <w:p w14:paraId="55D39BD7" w14:textId="6EB5D343" w:rsidR="006B2FCE" w:rsidRPr="008D1898" w:rsidRDefault="00F472DB" w:rsidP="002C4521">
      <w:pPr>
        <w:pStyle w:val="Heading2"/>
        <w:keepNext/>
        <w:keepLines/>
        <w:jc w:val="both"/>
        <w:rPr>
          <w:rFonts w:ascii="Bookman Old Style" w:hAnsi="Bookman Old Style"/>
          <w:b w:val="0"/>
          <w:bCs/>
        </w:rPr>
      </w:pPr>
      <w:r w:rsidRPr="008D1898">
        <w:rPr>
          <w:rFonts w:ascii="Bookman Old Style" w:hAnsi="Bookman Old Style"/>
          <w:b w:val="0"/>
          <w:bCs/>
        </w:rPr>
        <w:t>48</w:t>
      </w:r>
      <w:r w:rsidR="002C4521" w:rsidRPr="008D1898">
        <w:rPr>
          <w:rFonts w:ascii="Bookman Old Style" w:hAnsi="Bookman Old Style"/>
          <w:b w:val="0"/>
          <w:bCs/>
        </w:rPr>
        <w:t>.</w:t>
      </w:r>
      <w:r w:rsidR="002C4521" w:rsidRPr="008D1898">
        <w:rPr>
          <w:rFonts w:ascii="Bookman Old Style" w:hAnsi="Bookman Old Style"/>
          <w:b w:val="0"/>
          <w:bCs/>
        </w:rPr>
        <w:tab/>
      </w:r>
      <w:r w:rsidR="006B2FCE" w:rsidRPr="008D1898">
        <w:rPr>
          <w:rFonts w:ascii="Bookman Old Style" w:hAnsi="Bookman Old Style"/>
          <w:b w:val="0"/>
          <w:bCs/>
        </w:rPr>
        <w:t xml:space="preserve">Amendment of </w:t>
      </w:r>
      <w:r w:rsidR="001A6A54" w:rsidRPr="008D1898">
        <w:rPr>
          <w:rFonts w:ascii="Bookman Old Style" w:hAnsi="Bookman Old Style"/>
          <w:b w:val="0"/>
          <w:bCs/>
        </w:rPr>
        <w:t>s</w:t>
      </w:r>
      <w:r w:rsidR="006B2FCE" w:rsidRPr="008D1898">
        <w:rPr>
          <w:rFonts w:ascii="Bookman Old Style" w:hAnsi="Bookman Old Style"/>
          <w:b w:val="0"/>
          <w:bCs/>
        </w:rPr>
        <w:t>chedules</w:t>
      </w:r>
    </w:p>
    <w:p w14:paraId="00B1C41A" w14:textId="5076AE65" w:rsidR="002C4521" w:rsidRPr="008D1898" w:rsidRDefault="000C4D8D" w:rsidP="002C4521">
      <w:pPr>
        <w:pStyle w:val="Heading2"/>
        <w:keepNext/>
        <w:keepLines/>
        <w:jc w:val="both"/>
        <w:rPr>
          <w:rFonts w:ascii="Bookman Old Style" w:hAnsi="Bookman Old Style"/>
          <w:b w:val="0"/>
          <w:bCs/>
        </w:rPr>
      </w:pPr>
      <w:r w:rsidRPr="008D1898">
        <w:rPr>
          <w:rFonts w:ascii="Bookman Old Style" w:hAnsi="Bookman Old Style"/>
          <w:b w:val="0"/>
          <w:bCs/>
        </w:rPr>
        <w:t>49</w:t>
      </w:r>
      <w:r w:rsidR="006B2FCE" w:rsidRPr="008D1898">
        <w:rPr>
          <w:rFonts w:ascii="Bookman Old Style" w:hAnsi="Bookman Old Style"/>
          <w:b w:val="0"/>
          <w:bCs/>
        </w:rPr>
        <w:t>.</w:t>
      </w:r>
      <w:r w:rsidR="006B2FCE" w:rsidRPr="008D1898">
        <w:rPr>
          <w:rFonts w:ascii="Bookman Old Style" w:hAnsi="Bookman Old Style"/>
          <w:b w:val="0"/>
          <w:bCs/>
        </w:rPr>
        <w:tab/>
      </w:r>
      <w:r w:rsidR="002C4521" w:rsidRPr="008D1898">
        <w:rPr>
          <w:rFonts w:ascii="Bookman Old Style" w:hAnsi="Bookman Old Style"/>
          <w:b w:val="0"/>
          <w:bCs/>
        </w:rPr>
        <w:t>Regulations</w:t>
      </w:r>
    </w:p>
    <w:p w14:paraId="37B08F35" w14:textId="77777777" w:rsidR="006B2FCE" w:rsidRPr="008D1898" w:rsidRDefault="006B2FCE" w:rsidP="006B2FCE"/>
    <w:p w14:paraId="3EBCC02F" w14:textId="77777777" w:rsidR="002C4521" w:rsidRPr="008D1898" w:rsidRDefault="002C4521" w:rsidP="002C4521">
      <w:pPr>
        <w:pStyle w:val="PlainText"/>
        <w:jc w:val="both"/>
        <w:rPr>
          <w:rFonts w:ascii="Bookman Old Style" w:hAnsi="Bookman Old Style" w:cs="Century Schoolbook"/>
          <w:b/>
          <w:bCs/>
          <w:i/>
          <w:iCs/>
          <w:color w:val="000000"/>
          <w:sz w:val="24"/>
          <w:szCs w:val="24"/>
          <w:lang w:eastAsia="en-GB"/>
        </w:rPr>
      </w:pPr>
    </w:p>
    <w:p w14:paraId="7BCE32E8" w14:textId="24388DB2" w:rsidR="00E04396" w:rsidRPr="008D1898" w:rsidRDefault="00E04396" w:rsidP="00492D4C">
      <w:pPr>
        <w:tabs>
          <w:tab w:val="left" w:pos="2160"/>
        </w:tabs>
        <w:ind w:left="2880" w:hanging="2880"/>
        <w:jc w:val="both"/>
        <w:rPr>
          <w:rFonts w:ascii="Bookman Old Style" w:hAnsi="Bookman Old Style"/>
        </w:rPr>
      </w:pPr>
      <w:r w:rsidRPr="008D1898">
        <w:rPr>
          <w:rFonts w:ascii="Bookman Old Style" w:hAnsi="Bookman Old Style"/>
          <w:b/>
          <w:bCs/>
          <w:color w:val="000000"/>
        </w:rPr>
        <w:t>SCHEDULE I</w:t>
      </w:r>
      <w:r w:rsidRPr="008D1898">
        <w:rPr>
          <w:rFonts w:ascii="Bookman Old Style" w:hAnsi="Bookman Old Style"/>
          <w:b/>
          <w:bCs/>
          <w:color w:val="000000"/>
        </w:rPr>
        <w:tab/>
        <w:t>-</w:t>
      </w:r>
      <w:r w:rsidRPr="008D1898">
        <w:rPr>
          <w:rFonts w:ascii="Bookman Old Style" w:hAnsi="Bookman Old Style"/>
          <w:b/>
          <w:bCs/>
          <w:color w:val="000000"/>
        </w:rPr>
        <w:tab/>
      </w:r>
      <w:r w:rsidRPr="008D1898">
        <w:rPr>
          <w:rFonts w:ascii="Bookman Old Style" w:hAnsi="Bookman Old Style"/>
          <w:b/>
          <w:bCs/>
        </w:rPr>
        <w:t>CONSTITUTION OF THE INFORMATION COMMISSION</w:t>
      </w:r>
    </w:p>
    <w:p w14:paraId="6A25A164" w14:textId="34BE879E" w:rsidR="002C4521" w:rsidRPr="008D1898" w:rsidRDefault="002C4521" w:rsidP="002C4521">
      <w:pPr>
        <w:widowControl w:val="0"/>
        <w:tabs>
          <w:tab w:val="left" w:pos="1440"/>
          <w:tab w:val="left" w:pos="2160"/>
        </w:tabs>
        <w:autoSpaceDE w:val="0"/>
        <w:autoSpaceDN w:val="0"/>
        <w:adjustRightInd w:val="0"/>
        <w:ind w:left="2880" w:hanging="2880"/>
        <w:jc w:val="both"/>
        <w:rPr>
          <w:rFonts w:ascii="Bookman Old Style" w:hAnsi="Bookman Old Style"/>
          <w:b/>
          <w:bCs/>
          <w:color w:val="000000"/>
        </w:rPr>
      </w:pPr>
      <w:r w:rsidRPr="008D1898">
        <w:rPr>
          <w:rFonts w:ascii="Bookman Old Style" w:hAnsi="Bookman Old Style"/>
          <w:b/>
          <w:bCs/>
          <w:color w:val="000000"/>
        </w:rPr>
        <w:t>SCHEDULE</w:t>
      </w:r>
      <w:r w:rsidR="00E04396" w:rsidRPr="008D1898">
        <w:rPr>
          <w:rFonts w:ascii="Bookman Old Style" w:hAnsi="Bookman Old Style"/>
          <w:b/>
          <w:bCs/>
          <w:color w:val="000000"/>
        </w:rPr>
        <w:t xml:space="preserve"> II</w:t>
      </w:r>
      <w:r w:rsidRPr="008D1898">
        <w:rPr>
          <w:rFonts w:ascii="Bookman Old Style" w:hAnsi="Bookman Old Style"/>
          <w:b/>
          <w:bCs/>
          <w:color w:val="000000"/>
        </w:rPr>
        <w:tab/>
        <w:t>-</w:t>
      </w:r>
      <w:r w:rsidRPr="008D1898">
        <w:rPr>
          <w:rFonts w:ascii="Bookman Old Style" w:hAnsi="Bookman Old Style"/>
          <w:b/>
          <w:bCs/>
          <w:color w:val="000000"/>
        </w:rPr>
        <w:tab/>
        <w:t xml:space="preserve">FORM OF OATH (AFFIRMATION) OF OFFICERS </w:t>
      </w:r>
    </w:p>
    <w:p w14:paraId="182ECA43" w14:textId="77777777" w:rsidR="002C4521" w:rsidRPr="008D1898" w:rsidRDefault="002C4521" w:rsidP="002C4521">
      <w:pPr>
        <w:pStyle w:val="PlainText"/>
        <w:ind w:left="720" w:hanging="720"/>
        <w:jc w:val="center"/>
        <w:rPr>
          <w:rFonts w:ascii="Bookman Old Style" w:hAnsi="Bookman Old Style" w:cs="Times New Roman"/>
          <w:b/>
          <w:sz w:val="24"/>
          <w:szCs w:val="24"/>
        </w:rPr>
      </w:pPr>
      <w:r w:rsidRPr="008D1898">
        <w:rPr>
          <w:rFonts w:ascii="Bookman Old Style" w:hAnsi="Bookman Old Style" w:cs="Times New Roman"/>
          <w:b/>
          <w:sz w:val="24"/>
          <w:szCs w:val="24"/>
        </w:rPr>
        <w:lastRenderedPageBreak/>
        <w:t>DATA PROTECTION BILL, 2023</w:t>
      </w:r>
    </w:p>
    <w:p w14:paraId="56121939" w14:textId="77777777" w:rsidR="002C4521" w:rsidRPr="008D1898" w:rsidRDefault="002C4521" w:rsidP="002C4521">
      <w:pPr>
        <w:pStyle w:val="PlainText"/>
        <w:rPr>
          <w:rFonts w:ascii="Bookman Old Style" w:hAnsi="Bookman Old Style" w:cs="Times New Roman"/>
          <w:sz w:val="24"/>
          <w:szCs w:val="24"/>
        </w:rPr>
      </w:pPr>
      <w:r w:rsidRPr="008D1898">
        <w:rPr>
          <w:rFonts w:ascii="Bookman Old Style" w:hAnsi="Bookman Old Style" w:cs="Times New Roman"/>
          <w:sz w:val="24"/>
          <w:szCs w:val="24"/>
        </w:rPr>
        <w:t xml:space="preserve"> </w:t>
      </w:r>
    </w:p>
    <w:p w14:paraId="0F5E71FB" w14:textId="77777777" w:rsidR="002C4521" w:rsidRPr="008D1898" w:rsidRDefault="002C4521" w:rsidP="002C4521">
      <w:pPr>
        <w:jc w:val="center"/>
        <w:rPr>
          <w:rFonts w:ascii="Bookman Old Style" w:hAnsi="Bookman Old Style"/>
          <w:b/>
        </w:rPr>
      </w:pPr>
      <w:r w:rsidRPr="008D1898">
        <w:rPr>
          <w:rFonts w:ascii="Bookman Old Style" w:hAnsi="Bookman Old Style"/>
          <w:b/>
        </w:rPr>
        <w:t>GRENADA</w:t>
      </w:r>
    </w:p>
    <w:p w14:paraId="35476E98" w14:textId="77777777" w:rsidR="002C4521" w:rsidRPr="008D1898" w:rsidRDefault="002C4521" w:rsidP="002C4521">
      <w:pPr>
        <w:tabs>
          <w:tab w:val="left" w:pos="6420"/>
        </w:tabs>
        <w:rPr>
          <w:rFonts w:ascii="Bookman Old Style" w:hAnsi="Bookman Old Style"/>
          <w:b/>
        </w:rPr>
      </w:pPr>
      <w:r w:rsidRPr="008D1898">
        <w:rPr>
          <w:rFonts w:ascii="Bookman Old Style" w:hAnsi="Bookman Old Style"/>
          <w:b/>
        </w:rPr>
        <w:tab/>
      </w:r>
    </w:p>
    <w:p w14:paraId="106A90D8" w14:textId="77777777" w:rsidR="002C4521" w:rsidRPr="008D1898" w:rsidRDefault="002C4521" w:rsidP="002C4521">
      <w:pPr>
        <w:jc w:val="center"/>
        <w:rPr>
          <w:rFonts w:ascii="Bookman Old Style" w:hAnsi="Bookman Old Style"/>
        </w:rPr>
      </w:pPr>
      <w:r w:rsidRPr="008D1898">
        <w:rPr>
          <w:rFonts w:ascii="Bookman Old Style" w:hAnsi="Bookman Old Style"/>
          <w:b/>
        </w:rPr>
        <w:t>ACT NO.   OF 2023</w:t>
      </w:r>
    </w:p>
    <w:p w14:paraId="634356DA" w14:textId="77777777" w:rsidR="002C4521" w:rsidRPr="008D1898" w:rsidRDefault="002C4521" w:rsidP="002C4521">
      <w:pPr>
        <w:rPr>
          <w:rFonts w:ascii="Bookman Old Style" w:hAnsi="Bookman Old Style"/>
          <w:b/>
        </w:rPr>
      </w:pPr>
    </w:p>
    <w:p w14:paraId="2967E5BA" w14:textId="2F207A2E" w:rsidR="002C4521" w:rsidRPr="008D1898" w:rsidRDefault="002C4521" w:rsidP="002C4521">
      <w:pPr>
        <w:jc w:val="both"/>
        <w:rPr>
          <w:rFonts w:ascii="Bookman Old Style" w:hAnsi="Bookman Old Style"/>
        </w:rPr>
      </w:pPr>
      <w:r w:rsidRPr="008D1898">
        <w:rPr>
          <w:rFonts w:ascii="Bookman Old Style" w:hAnsi="Bookman Old Style"/>
          <w:b/>
        </w:rPr>
        <w:t>AN ACT</w:t>
      </w:r>
      <w:r w:rsidRPr="008D1898">
        <w:rPr>
          <w:rFonts w:ascii="Bookman Old Style" w:hAnsi="Bookman Old Style"/>
        </w:rPr>
        <w:t xml:space="preserve"> to promote the protection of personal data processed by public and private bodies, to provide for the establishment of the Information Commission and for related matters.</w:t>
      </w:r>
    </w:p>
    <w:p w14:paraId="11E4E611" w14:textId="77777777" w:rsidR="002C4521" w:rsidRPr="008D1898" w:rsidRDefault="002C4521" w:rsidP="002C4521">
      <w:pPr>
        <w:jc w:val="both"/>
        <w:rPr>
          <w:rFonts w:ascii="Bookman Old Style" w:hAnsi="Bookman Old Style"/>
        </w:rPr>
      </w:pPr>
    </w:p>
    <w:p w14:paraId="155AD752" w14:textId="77777777" w:rsidR="002C4521" w:rsidRPr="008D1898" w:rsidRDefault="002C4521" w:rsidP="002C4521">
      <w:pPr>
        <w:jc w:val="both"/>
        <w:rPr>
          <w:rFonts w:ascii="Bookman Old Style" w:hAnsi="Bookman Old Style"/>
        </w:rPr>
      </w:pPr>
      <w:r w:rsidRPr="008D1898">
        <w:rPr>
          <w:rFonts w:ascii="Bookman Old Style" w:hAnsi="Bookman Old Style"/>
          <w:b/>
        </w:rPr>
        <w:t>BE IT ENACTED</w:t>
      </w:r>
      <w:r w:rsidRPr="008D1898">
        <w:rPr>
          <w:rFonts w:ascii="Bookman Old Style" w:hAnsi="Bookman Old Style"/>
        </w:rPr>
        <w:t xml:space="preserve"> by the King’s Most Excellent Majesty by and with the advice and consent of the Senate and the House of Representatives and by the authority of the same as follows—</w:t>
      </w:r>
    </w:p>
    <w:p w14:paraId="6808ABE3" w14:textId="77777777" w:rsidR="002C4521" w:rsidRPr="008D1898" w:rsidRDefault="002C4521" w:rsidP="002C4521">
      <w:pPr>
        <w:pStyle w:val="PlainText"/>
        <w:jc w:val="both"/>
        <w:rPr>
          <w:rFonts w:ascii="Bookman Old Style" w:hAnsi="Bookman Old Style" w:cs="Times New Roman"/>
          <w:b/>
          <w:sz w:val="24"/>
          <w:szCs w:val="24"/>
        </w:rPr>
      </w:pPr>
    </w:p>
    <w:p w14:paraId="2FB72205" w14:textId="77777777" w:rsidR="002C4521" w:rsidRPr="008D1898" w:rsidRDefault="002C4521" w:rsidP="002C4521">
      <w:pPr>
        <w:pStyle w:val="Heading1"/>
        <w:rPr>
          <w:rFonts w:ascii="Bookman Old Style" w:hAnsi="Bookman Old Style"/>
        </w:rPr>
      </w:pPr>
      <w:bookmarkStart w:id="0" w:name="_Toc305909779"/>
      <w:r w:rsidRPr="008D1898">
        <w:rPr>
          <w:rFonts w:ascii="Bookman Old Style" w:hAnsi="Bookman Old Style"/>
        </w:rPr>
        <w:t>PART I</w:t>
      </w:r>
      <w:bookmarkEnd w:id="0"/>
    </w:p>
    <w:p w14:paraId="1FA0EBA4" w14:textId="77777777" w:rsidR="002C4521" w:rsidRPr="008D1898" w:rsidRDefault="002C4521" w:rsidP="002C4521">
      <w:pPr>
        <w:pStyle w:val="Heading1"/>
        <w:rPr>
          <w:rFonts w:ascii="Bookman Old Style" w:hAnsi="Bookman Old Style"/>
        </w:rPr>
      </w:pPr>
      <w:bookmarkStart w:id="1" w:name="_Toc305909780"/>
      <w:r w:rsidRPr="008D1898">
        <w:rPr>
          <w:rFonts w:ascii="Bookman Old Style" w:hAnsi="Bookman Old Style"/>
        </w:rPr>
        <w:t>PRELIMINARY</w:t>
      </w:r>
      <w:bookmarkEnd w:id="1"/>
    </w:p>
    <w:p w14:paraId="7B7CB38A" w14:textId="77777777" w:rsidR="002C4521" w:rsidRPr="008D1898" w:rsidRDefault="002C4521" w:rsidP="002C4521">
      <w:pPr>
        <w:pStyle w:val="PlainText"/>
        <w:jc w:val="both"/>
        <w:rPr>
          <w:rFonts w:ascii="Bookman Old Style" w:hAnsi="Bookman Old Style" w:cs="Times New Roman"/>
          <w:sz w:val="24"/>
          <w:szCs w:val="24"/>
        </w:rPr>
      </w:pPr>
    </w:p>
    <w:p w14:paraId="7A00A17A" w14:textId="77777777" w:rsidR="002C4521" w:rsidRPr="008D1898" w:rsidRDefault="002C4521" w:rsidP="002C4521">
      <w:pPr>
        <w:pStyle w:val="Heading2"/>
        <w:jc w:val="both"/>
        <w:rPr>
          <w:rFonts w:ascii="Bookman Old Style" w:hAnsi="Bookman Old Style"/>
        </w:rPr>
      </w:pPr>
      <w:bookmarkStart w:id="2" w:name="_Toc305909781"/>
      <w:r w:rsidRPr="008D1898">
        <w:rPr>
          <w:rFonts w:ascii="Bookman Old Style" w:hAnsi="Bookman Old Style"/>
        </w:rPr>
        <w:t>Short title and commencement</w:t>
      </w:r>
      <w:bookmarkEnd w:id="2"/>
    </w:p>
    <w:p w14:paraId="053FB857" w14:textId="77777777" w:rsidR="002C4521" w:rsidRPr="008D1898" w:rsidRDefault="002C4521" w:rsidP="002C4521">
      <w:pPr>
        <w:widowControl w:val="0"/>
        <w:autoSpaceDE w:val="0"/>
        <w:autoSpaceDN w:val="0"/>
        <w:adjustRightInd w:val="0"/>
        <w:jc w:val="both"/>
        <w:rPr>
          <w:rFonts w:ascii="Bookman Old Style" w:hAnsi="Bookman Old Style"/>
          <w:color w:val="000000"/>
        </w:rPr>
      </w:pPr>
      <w:r w:rsidRPr="008D1898">
        <w:rPr>
          <w:rFonts w:ascii="Bookman Old Style" w:hAnsi="Bookman Old Style"/>
        </w:rPr>
        <w:t xml:space="preserve"> </w:t>
      </w:r>
      <w:r w:rsidRPr="008D1898">
        <w:rPr>
          <w:rFonts w:ascii="Bookman Old Style" w:hAnsi="Bookman Old Style"/>
          <w:bCs/>
          <w:color w:val="000000"/>
        </w:rPr>
        <w:t>1.</w:t>
      </w:r>
      <w:r w:rsidRPr="008D1898">
        <w:rPr>
          <w:rFonts w:ascii="Bookman Old Style" w:hAnsi="Bookman Old Style"/>
          <w:b/>
          <w:bCs/>
          <w:color w:val="000000"/>
        </w:rPr>
        <w:t xml:space="preserve"> </w:t>
      </w:r>
      <w:r w:rsidRPr="008D1898">
        <w:rPr>
          <w:rFonts w:ascii="Bookman Old Style" w:hAnsi="Bookman Old Style"/>
          <w:b/>
          <w:bCs/>
          <w:color w:val="000000"/>
        </w:rPr>
        <w:tab/>
      </w:r>
      <w:r w:rsidRPr="008D1898">
        <w:rPr>
          <w:rFonts w:ascii="Bookman Old Style" w:hAnsi="Bookman Old Style"/>
          <w:color w:val="000000"/>
        </w:rPr>
        <w:t>(1)</w:t>
      </w:r>
      <w:r w:rsidRPr="008D1898">
        <w:rPr>
          <w:rFonts w:ascii="Bookman Old Style" w:hAnsi="Bookman Old Style"/>
          <w:color w:val="000000"/>
        </w:rPr>
        <w:tab/>
        <w:t xml:space="preserve">This Act may be cited as the </w:t>
      </w:r>
    </w:p>
    <w:p w14:paraId="788F8E2F" w14:textId="77777777" w:rsidR="002C4521" w:rsidRPr="008D1898" w:rsidRDefault="002C4521" w:rsidP="002C4521">
      <w:pPr>
        <w:widowControl w:val="0"/>
        <w:autoSpaceDE w:val="0"/>
        <w:autoSpaceDN w:val="0"/>
        <w:adjustRightInd w:val="0"/>
        <w:ind w:firstLine="720"/>
        <w:jc w:val="both"/>
        <w:rPr>
          <w:rFonts w:ascii="Bookman Old Style" w:hAnsi="Bookman Old Style"/>
          <w:color w:val="000000"/>
        </w:rPr>
      </w:pPr>
    </w:p>
    <w:p w14:paraId="364EA433" w14:textId="77777777" w:rsidR="002C4521" w:rsidRPr="008D1898" w:rsidRDefault="002C4521" w:rsidP="00FD512F">
      <w:pPr>
        <w:widowControl w:val="0"/>
        <w:autoSpaceDE w:val="0"/>
        <w:autoSpaceDN w:val="0"/>
        <w:adjustRightInd w:val="0"/>
        <w:ind w:firstLine="720"/>
        <w:jc w:val="center"/>
        <w:rPr>
          <w:rFonts w:ascii="Bookman Old Style" w:hAnsi="Bookman Old Style"/>
          <w:color w:val="000000"/>
        </w:rPr>
      </w:pPr>
      <w:r w:rsidRPr="008D1898">
        <w:rPr>
          <w:rFonts w:ascii="Bookman Old Style" w:hAnsi="Bookman Old Style"/>
          <w:b/>
          <w:bCs/>
          <w:color w:val="000000"/>
          <w:u w:val="single"/>
        </w:rPr>
        <w:t>DATA PROTECTION ACT, 2023</w:t>
      </w:r>
      <w:r w:rsidRPr="008D1898">
        <w:rPr>
          <w:rFonts w:ascii="Bookman Old Style" w:hAnsi="Bookman Old Style"/>
          <w:color w:val="000000"/>
        </w:rPr>
        <w:t>.</w:t>
      </w:r>
    </w:p>
    <w:p w14:paraId="01FE0D93" w14:textId="77777777" w:rsidR="002C4521" w:rsidRPr="008D1898" w:rsidRDefault="002C4521" w:rsidP="002C4521">
      <w:pPr>
        <w:widowControl w:val="0"/>
        <w:autoSpaceDE w:val="0"/>
        <w:autoSpaceDN w:val="0"/>
        <w:adjustRightInd w:val="0"/>
        <w:jc w:val="both"/>
        <w:rPr>
          <w:rFonts w:ascii="Bookman Old Style" w:hAnsi="Bookman Old Style"/>
          <w:color w:val="000000"/>
        </w:rPr>
      </w:pPr>
    </w:p>
    <w:p w14:paraId="0A5B7A1A" w14:textId="77777777" w:rsidR="002C4521" w:rsidRPr="008D1898" w:rsidRDefault="002C4521" w:rsidP="002C4521">
      <w:pPr>
        <w:widowControl w:val="0"/>
        <w:autoSpaceDE w:val="0"/>
        <w:autoSpaceDN w:val="0"/>
        <w:adjustRightInd w:val="0"/>
        <w:jc w:val="both"/>
        <w:rPr>
          <w:rFonts w:ascii="Bookman Old Style" w:hAnsi="Bookman Old Style"/>
          <w:color w:val="000000"/>
        </w:rPr>
      </w:pPr>
      <w:r w:rsidRPr="008D1898">
        <w:rPr>
          <w:rFonts w:ascii="Bookman Old Style" w:hAnsi="Bookman Old Style"/>
          <w:color w:val="000000"/>
        </w:rPr>
        <w:t>(2)</w:t>
      </w:r>
      <w:r w:rsidRPr="008D1898">
        <w:rPr>
          <w:rFonts w:ascii="Bookman Old Style" w:hAnsi="Bookman Old Style"/>
          <w:color w:val="000000"/>
        </w:rPr>
        <w:tab/>
        <w:t xml:space="preserve">This Act shall come into operation on a day to be appointed by the Minister by Order in the </w:t>
      </w:r>
      <w:r w:rsidRPr="008D1898">
        <w:rPr>
          <w:rFonts w:ascii="Bookman Old Style" w:hAnsi="Bookman Old Style"/>
          <w:i/>
          <w:iCs/>
          <w:color w:val="000000"/>
        </w:rPr>
        <w:t>Gazette</w:t>
      </w:r>
      <w:r w:rsidRPr="008D1898">
        <w:rPr>
          <w:rFonts w:ascii="Bookman Old Style" w:hAnsi="Bookman Old Style"/>
          <w:color w:val="000000"/>
        </w:rPr>
        <w:t>, and the Minister may appoint different dates for different provisions of this Act.</w:t>
      </w:r>
    </w:p>
    <w:p w14:paraId="7267E5AD" w14:textId="77777777" w:rsidR="002C4521" w:rsidRPr="008D1898" w:rsidRDefault="002C4521" w:rsidP="002C4521">
      <w:pPr>
        <w:pStyle w:val="PlainText"/>
        <w:jc w:val="both"/>
        <w:rPr>
          <w:rFonts w:ascii="Bookman Old Style" w:hAnsi="Bookman Old Style" w:cs="Times New Roman"/>
          <w:sz w:val="24"/>
          <w:szCs w:val="24"/>
        </w:rPr>
      </w:pPr>
    </w:p>
    <w:p w14:paraId="16E31175" w14:textId="77777777" w:rsidR="002C4521" w:rsidRPr="008D1898" w:rsidRDefault="002C4521" w:rsidP="002C4521">
      <w:pPr>
        <w:pStyle w:val="Heading2"/>
        <w:jc w:val="both"/>
        <w:rPr>
          <w:rFonts w:ascii="Bookman Old Style" w:hAnsi="Bookman Old Style"/>
        </w:rPr>
      </w:pPr>
      <w:bookmarkStart w:id="3" w:name="_Toc305909782"/>
      <w:r w:rsidRPr="008D1898">
        <w:rPr>
          <w:rFonts w:ascii="Bookman Old Style" w:hAnsi="Bookman Old Style"/>
        </w:rPr>
        <w:t>Interpretation</w:t>
      </w:r>
      <w:bookmarkEnd w:id="3"/>
      <w:r w:rsidRPr="008D1898">
        <w:rPr>
          <w:rFonts w:ascii="Bookman Old Style" w:hAnsi="Bookman Old Style"/>
        </w:rPr>
        <w:t xml:space="preserve"> </w:t>
      </w:r>
    </w:p>
    <w:p w14:paraId="20216430" w14:textId="28E17254" w:rsidR="002C4521" w:rsidRPr="008D1898" w:rsidRDefault="00EF7543"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2.</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In</w:t>
      </w:r>
      <w:proofErr w:type="gramEnd"/>
      <w:r w:rsidRPr="008D1898">
        <w:rPr>
          <w:rFonts w:ascii="Bookman Old Style" w:hAnsi="Bookman Old Style" w:cs="Times New Roman"/>
          <w:sz w:val="24"/>
          <w:szCs w:val="24"/>
        </w:rPr>
        <w:t xml:space="preserve"> this Act</w:t>
      </w:r>
      <w:r w:rsidR="002C4521" w:rsidRPr="008D1898">
        <w:rPr>
          <w:rFonts w:ascii="Bookman Old Style" w:hAnsi="Bookman Old Style"/>
          <w:sz w:val="24"/>
        </w:rPr>
        <w:t>—</w:t>
      </w:r>
    </w:p>
    <w:p w14:paraId="3C0D3F22" w14:textId="77777777" w:rsidR="002C4521" w:rsidRPr="008D1898" w:rsidRDefault="002C4521" w:rsidP="002C4521">
      <w:pPr>
        <w:pStyle w:val="PlainText"/>
        <w:jc w:val="both"/>
        <w:rPr>
          <w:rFonts w:ascii="Bookman Old Style" w:hAnsi="Bookman Old Style" w:cs="Times New Roman"/>
          <w:sz w:val="24"/>
          <w:szCs w:val="24"/>
        </w:rPr>
      </w:pPr>
    </w:p>
    <w:p w14:paraId="633BCFF2"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proofErr w:type="gramStart"/>
      <w:r w:rsidRPr="008D1898">
        <w:rPr>
          <w:rFonts w:ascii="Bookman Old Style" w:hAnsi="Bookman Old Style" w:cs="Times New Roman"/>
          <w:b/>
          <w:sz w:val="24"/>
          <w:szCs w:val="24"/>
        </w:rPr>
        <w:t>alternative</w:t>
      </w:r>
      <w:proofErr w:type="gramEnd"/>
      <w:r w:rsidRPr="008D1898">
        <w:rPr>
          <w:rFonts w:ascii="Bookman Old Style" w:hAnsi="Bookman Old Style" w:cs="Times New Roman"/>
          <w:b/>
          <w:sz w:val="24"/>
          <w:szCs w:val="24"/>
        </w:rPr>
        <w:t xml:space="preserve"> format</w:t>
      </w:r>
      <w:r w:rsidRPr="008D1898">
        <w:rPr>
          <w:rFonts w:ascii="Bookman Old Style" w:hAnsi="Bookman Old Style" w:cs="Times New Roman"/>
          <w:sz w:val="24"/>
          <w:szCs w:val="24"/>
        </w:rPr>
        <w:t xml:space="preserve">” means, with respect to personal data, a format that allows a person with a sensory disability to read or listen to the personal data; </w:t>
      </w:r>
    </w:p>
    <w:p w14:paraId="08A55387" w14:textId="77777777" w:rsidR="002C4521" w:rsidRPr="008D1898" w:rsidRDefault="002C4521" w:rsidP="002C4521">
      <w:pPr>
        <w:pStyle w:val="PlainText"/>
        <w:ind w:left="720"/>
        <w:jc w:val="both"/>
        <w:rPr>
          <w:rFonts w:ascii="Bookman Old Style" w:hAnsi="Bookman Old Style" w:cs="Times New Roman"/>
          <w:sz w:val="24"/>
          <w:szCs w:val="24"/>
        </w:rPr>
      </w:pPr>
    </w:p>
    <w:p w14:paraId="49822900" w14:textId="23EFF7CB"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proofErr w:type="spellStart"/>
      <w:proofErr w:type="gramStart"/>
      <w:r w:rsidRPr="008D1898">
        <w:rPr>
          <w:rFonts w:ascii="Bookman Old Style" w:hAnsi="Bookman Old Style" w:cs="Times New Roman"/>
          <w:b/>
          <w:sz w:val="24"/>
          <w:szCs w:val="24"/>
        </w:rPr>
        <w:t>authorised</w:t>
      </w:r>
      <w:proofErr w:type="spellEnd"/>
      <w:proofErr w:type="gramEnd"/>
      <w:r w:rsidRPr="008D1898">
        <w:rPr>
          <w:rFonts w:ascii="Bookman Old Style" w:hAnsi="Bookman Old Style" w:cs="Times New Roman"/>
          <w:b/>
          <w:sz w:val="24"/>
          <w:szCs w:val="24"/>
        </w:rPr>
        <w:t xml:space="preserve"> officer</w:t>
      </w:r>
      <w:r w:rsidRPr="008D1898">
        <w:rPr>
          <w:rFonts w:ascii="Bookman Old Style" w:hAnsi="Bookman Old Style" w:cs="Times New Roman"/>
          <w:sz w:val="24"/>
          <w:szCs w:val="24"/>
        </w:rPr>
        <w:t xml:space="preserve">” means an officer under section </w:t>
      </w:r>
      <w:r w:rsidR="003422B9" w:rsidRPr="008D1898">
        <w:rPr>
          <w:rFonts w:ascii="Bookman Old Style" w:hAnsi="Bookman Old Style" w:cs="Times New Roman"/>
          <w:sz w:val="24"/>
          <w:szCs w:val="24"/>
        </w:rPr>
        <w:t xml:space="preserve">44 </w:t>
      </w:r>
      <w:r w:rsidRPr="008D1898">
        <w:rPr>
          <w:rFonts w:ascii="Bookman Old Style" w:hAnsi="Bookman Old Style" w:cs="Times New Roman"/>
          <w:sz w:val="24"/>
          <w:szCs w:val="24"/>
        </w:rPr>
        <w:t xml:space="preserve">who has been </w:t>
      </w:r>
      <w:proofErr w:type="spellStart"/>
      <w:r w:rsidRPr="008D1898">
        <w:rPr>
          <w:rFonts w:ascii="Bookman Old Style" w:hAnsi="Bookman Old Style" w:cs="Times New Roman"/>
          <w:sz w:val="24"/>
          <w:szCs w:val="24"/>
        </w:rPr>
        <w:t>authorised</w:t>
      </w:r>
      <w:proofErr w:type="spellEnd"/>
      <w:r w:rsidRPr="008D1898">
        <w:rPr>
          <w:rFonts w:ascii="Bookman Old Style" w:hAnsi="Bookman Old Style" w:cs="Times New Roman"/>
          <w:sz w:val="24"/>
          <w:szCs w:val="24"/>
        </w:rPr>
        <w:t xml:space="preserve"> in writing for the purposes of Part VI;</w:t>
      </w:r>
    </w:p>
    <w:p w14:paraId="216BBF5E" w14:textId="77777777" w:rsidR="002C4521" w:rsidRPr="008D1898" w:rsidRDefault="002C4521" w:rsidP="002C4521">
      <w:pPr>
        <w:pStyle w:val="PlainText"/>
        <w:ind w:left="720"/>
        <w:jc w:val="both"/>
        <w:rPr>
          <w:rFonts w:ascii="Bookman Old Style" w:hAnsi="Bookman Old Style" w:cs="Times New Roman"/>
          <w:sz w:val="24"/>
          <w:szCs w:val="24"/>
        </w:rPr>
      </w:pPr>
    </w:p>
    <w:p w14:paraId="3D992EDF" w14:textId="77777777" w:rsidR="002C4521"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r w:rsidRPr="008D1898">
        <w:rPr>
          <w:rFonts w:ascii="Bookman Old Style" w:hAnsi="Bookman Old Style" w:cs="Times New Roman"/>
          <w:b/>
          <w:sz w:val="24"/>
          <w:szCs w:val="24"/>
        </w:rPr>
        <w:t>Chief Executive Officer</w:t>
      </w:r>
      <w:r w:rsidRPr="008D1898">
        <w:rPr>
          <w:rFonts w:ascii="Bookman Old Style" w:hAnsi="Bookman Old Style" w:cs="Times New Roman"/>
          <w:sz w:val="24"/>
          <w:szCs w:val="24"/>
        </w:rPr>
        <w:t xml:space="preserve">” means the officer for the time being exercising the highest level of administrative functions within a public body or private body; </w:t>
      </w:r>
    </w:p>
    <w:p w14:paraId="2E270E59" w14:textId="77777777" w:rsidR="00407F80" w:rsidRPr="008D1898" w:rsidRDefault="00407F80" w:rsidP="002C4521">
      <w:pPr>
        <w:pStyle w:val="PlainText"/>
        <w:ind w:left="720"/>
        <w:jc w:val="both"/>
        <w:rPr>
          <w:rFonts w:ascii="Bookman Old Style" w:hAnsi="Bookman Old Style" w:cs="Times New Roman"/>
          <w:sz w:val="24"/>
          <w:szCs w:val="24"/>
        </w:rPr>
      </w:pPr>
    </w:p>
    <w:p w14:paraId="20AB1F39" w14:textId="77777777" w:rsidR="002C4521" w:rsidRPr="008D1898" w:rsidRDefault="002C4521" w:rsidP="002C4521">
      <w:pPr>
        <w:widowControl w:val="0"/>
        <w:autoSpaceDE w:val="0"/>
        <w:autoSpaceDN w:val="0"/>
        <w:adjustRightInd w:val="0"/>
        <w:ind w:left="720"/>
        <w:jc w:val="both"/>
        <w:rPr>
          <w:rFonts w:ascii="Bookman Old Style" w:hAnsi="Bookman Old Style" w:cs="Times"/>
          <w:color w:val="000000"/>
        </w:rPr>
      </w:pPr>
      <w:r w:rsidRPr="008D1898">
        <w:rPr>
          <w:rFonts w:ascii="Bookman Old Style" w:hAnsi="Bookman Old Style" w:cs="Times"/>
          <w:color w:val="000000"/>
        </w:rPr>
        <w:t>“</w:t>
      </w:r>
      <w:proofErr w:type="gramStart"/>
      <w:r w:rsidRPr="008D1898">
        <w:rPr>
          <w:rFonts w:ascii="Bookman Old Style" w:hAnsi="Bookman Old Style" w:cs="Times"/>
          <w:b/>
          <w:color w:val="000000"/>
        </w:rPr>
        <w:t>commercial</w:t>
      </w:r>
      <w:proofErr w:type="gramEnd"/>
      <w:r w:rsidRPr="008D1898">
        <w:rPr>
          <w:rFonts w:ascii="Bookman Old Style" w:hAnsi="Bookman Old Style" w:cs="Times"/>
          <w:b/>
          <w:color w:val="000000"/>
        </w:rPr>
        <w:t xml:space="preserve"> transactions</w:t>
      </w:r>
      <w:r w:rsidRPr="008D1898">
        <w:rPr>
          <w:rFonts w:ascii="Bookman Old Style" w:hAnsi="Bookman Old Style" w:cs="Times"/>
          <w:color w:val="000000"/>
        </w:rPr>
        <w:t>” means any transaction of a commercial nature, whether contractual or not, which includes any matters relating to the supply or exchange of goods or services, agency, investments, financing, banking and insurance;</w:t>
      </w:r>
    </w:p>
    <w:p w14:paraId="5FD980CE" w14:textId="77777777" w:rsidR="002C4521" w:rsidRPr="008D1898" w:rsidRDefault="002C4521" w:rsidP="002C4521">
      <w:pPr>
        <w:pStyle w:val="PlainText"/>
        <w:ind w:left="720"/>
        <w:jc w:val="both"/>
        <w:rPr>
          <w:rFonts w:ascii="Bookman Old Style" w:hAnsi="Bookman Old Style" w:cs="Times New Roman"/>
          <w:sz w:val="24"/>
          <w:szCs w:val="24"/>
        </w:rPr>
      </w:pPr>
    </w:p>
    <w:p w14:paraId="1318E901" w14:textId="2C24BE1B" w:rsidR="00881B28" w:rsidRPr="008D1898" w:rsidRDefault="00881B28"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lastRenderedPageBreak/>
        <w:t>“</w:t>
      </w:r>
      <w:r w:rsidRPr="008D1898">
        <w:rPr>
          <w:rFonts w:ascii="Bookman Old Style" w:hAnsi="Bookman Old Style" w:cs="Times New Roman"/>
          <w:b/>
          <w:sz w:val="24"/>
          <w:szCs w:val="24"/>
        </w:rPr>
        <w:t>Commission</w:t>
      </w:r>
      <w:r w:rsidRPr="008D1898">
        <w:rPr>
          <w:rFonts w:ascii="Bookman Old Style" w:hAnsi="Bookman Old Style" w:cs="Times New Roman"/>
          <w:sz w:val="24"/>
          <w:szCs w:val="24"/>
        </w:rPr>
        <w:t xml:space="preserve">” </w:t>
      </w:r>
      <w:r w:rsidR="00686146" w:rsidRPr="008D1898">
        <w:rPr>
          <w:rFonts w:ascii="Bookman Old Style" w:hAnsi="Bookman Old Style" w:cs="Times New Roman"/>
          <w:sz w:val="24"/>
          <w:szCs w:val="24"/>
        </w:rPr>
        <w:t>or “</w:t>
      </w:r>
      <w:r w:rsidR="00686146" w:rsidRPr="00277E9E">
        <w:rPr>
          <w:rFonts w:ascii="Bookman Old Style" w:hAnsi="Bookman Old Style" w:cs="Times New Roman"/>
          <w:b/>
          <w:sz w:val="24"/>
          <w:szCs w:val="24"/>
        </w:rPr>
        <w:t>Information Commission</w:t>
      </w:r>
      <w:r w:rsidR="00686146" w:rsidRPr="008D1898">
        <w:rPr>
          <w:rFonts w:ascii="Bookman Old Style" w:hAnsi="Bookman Old Style" w:cs="Times New Roman"/>
          <w:sz w:val="24"/>
          <w:szCs w:val="24"/>
        </w:rPr>
        <w:t xml:space="preserve">” </w:t>
      </w:r>
      <w:r w:rsidRPr="008D1898">
        <w:rPr>
          <w:rFonts w:ascii="Bookman Old Style" w:hAnsi="Bookman Old Style" w:cs="Times New Roman"/>
          <w:sz w:val="24"/>
          <w:szCs w:val="24"/>
        </w:rPr>
        <w:t xml:space="preserve">means the Information Commission established under section </w:t>
      </w:r>
      <w:r w:rsidR="00DF3C48" w:rsidRPr="008D1898">
        <w:rPr>
          <w:rFonts w:ascii="Bookman Old Style" w:hAnsi="Bookman Old Style" w:cs="Times New Roman"/>
          <w:sz w:val="24"/>
          <w:szCs w:val="24"/>
        </w:rPr>
        <w:t>24</w:t>
      </w:r>
      <w:r w:rsidRPr="008D1898">
        <w:rPr>
          <w:rFonts w:ascii="Bookman Old Style" w:hAnsi="Bookman Old Style" w:cs="Times New Roman"/>
          <w:sz w:val="24"/>
          <w:szCs w:val="24"/>
        </w:rPr>
        <w:t>;</w:t>
      </w:r>
    </w:p>
    <w:p w14:paraId="0349A49A" w14:textId="77777777" w:rsidR="00881B28" w:rsidRPr="008D1898" w:rsidRDefault="00881B28" w:rsidP="002C4521">
      <w:pPr>
        <w:pStyle w:val="PlainText"/>
        <w:ind w:left="720"/>
        <w:jc w:val="both"/>
        <w:rPr>
          <w:rFonts w:ascii="Bookman Old Style" w:hAnsi="Bookman Old Style" w:cs="Times New Roman"/>
          <w:sz w:val="24"/>
          <w:szCs w:val="24"/>
        </w:rPr>
      </w:pPr>
    </w:p>
    <w:p w14:paraId="4B6FED17" w14:textId="44115A30" w:rsidR="00C47EBC" w:rsidRPr="008D1898" w:rsidRDefault="00C47EBC"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r w:rsidRPr="008D1898">
        <w:rPr>
          <w:rFonts w:ascii="Bookman Old Style" w:hAnsi="Bookman Old Style" w:cs="Times New Roman"/>
          <w:b/>
          <w:sz w:val="24"/>
          <w:szCs w:val="24"/>
        </w:rPr>
        <w:t>data</w:t>
      </w:r>
      <w:r w:rsidR="00363FF4" w:rsidRPr="008D1898">
        <w:rPr>
          <w:rFonts w:ascii="Bookman Old Style" w:hAnsi="Bookman Old Style" w:cs="Times New Roman"/>
          <w:sz w:val="24"/>
          <w:szCs w:val="24"/>
        </w:rPr>
        <w:t>” means any record, document, correspondence, memorandum, book, plan, map, drawing, pictorial or graphic work, photograph, film, microfilm, sound recording, videotape, machine</w:t>
      </w:r>
      <w:r w:rsidR="00363FF4" w:rsidRPr="008D1898">
        <w:rPr>
          <w:rFonts w:ascii="Times New Roman" w:hAnsi="Times New Roman" w:cs="Times New Roman"/>
          <w:sz w:val="24"/>
          <w:szCs w:val="24"/>
        </w:rPr>
        <w:t>‐</w:t>
      </w:r>
      <w:r w:rsidR="00363FF4" w:rsidRPr="008D1898">
        <w:rPr>
          <w:rFonts w:ascii="Bookman Old Style" w:hAnsi="Bookman Old Style" w:cs="Times New Roman"/>
          <w:sz w:val="24"/>
          <w:szCs w:val="24"/>
        </w:rPr>
        <w:t>readable record and any other documentary material, regardless of physical form or characteristics, and any copy of those things;</w:t>
      </w:r>
    </w:p>
    <w:p w14:paraId="2C1F731E" w14:textId="77777777" w:rsidR="00C47EBC" w:rsidRPr="008D1898" w:rsidRDefault="00C47EBC" w:rsidP="002C4521">
      <w:pPr>
        <w:pStyle w:val="PlainText"/>
        <w:ind w:left="720"/>
        <w:jc w:val="both"/>
        <w:rPr>
          <w:rFonts w:ascii="Bookman Old Style" w:hAnsi="Bookman Old Style" w:cs="Times New Roman"/>
          <w:sz w:val="24"/>
          <w:szCs w:val="24"/>
        </w:rPr>
      </w:pPr>
    </w:p>
    <w:p w14:paraId="362F5A65" w14:textId="260BC208"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proofErr w:type="gramStart"/>
      <w:r w:rsidRPr="008D1898">
        <w:rPr>
          <w:rFonts w:ascii="Bookman Old Style" w:hAnsi="Bookman Old Style" w:cs="Times New Roman"/>
          <w:b/>
          <w:sz w:val="24"/>
          <w:szCs w:val="24"/>
        </w:rPr>
        <w:t>data</w:t>
      </w:r>
      <w:proofErr w:type="gramEnd"/>
      <w:r w:rsidRPr="008D1898">
        <w:rPr>
          <w:rFonts w:ascii="Bookman Old Style" w:hAnsi="Bookman Old Style" w:cs="Times New Roman"/>
          <w:b/>
          <w:sz w:val="24"/>
          <w:szCs w:val="24"/>
        </w:rPr>
        <w:t xml:space="preserve"> subject”</w:t>
      </w:r>
      <w:r w:rsidRPr="008D1898">
        <w:rPr>
          <w:rFonts w:ascii="Bookman Old Style" w:hAnsi="Bookman Old Style" w:cs="Times New Roman"/>
          <w:sz w:val="24"/>
          <w:szCs w:val="24"/>
        </w:rPr>
        <w:t xml:space="preserve"> means a natural or legal person who is the subject of personal data; </w:t>
      </w:r>
    </w:p>
    <w:p w14:paraId="51AB9C52" w14:textId="77777777" w:rsidR="002C4521" w:rsidRPr="008D1898" w:rsidRDefault="002C4521" w:rsidP="002C4521">
      <w:pPr>
        <w:pStyle w:val="PlainText"/>
        <w:ind w:left="720"/>
        <w:jc w:val="both"/>
        <w:rPr>
          <w:rFonts w:ascii="Bookman Old Style" w:hAnsi="Bookman Old Style" w:cs="Times New Roman"/>
          <w:sz w:val="24"/>
          <w:szCs w:val="24"/>
        </w:rPr>
      </w:pPr>
    </w:p>
    <w:p w14:paraId="3F98E881" w14:textId="77777777" w:rsidR="002C4521" w:rsidRPr="008D1898" w:rsidRDefault="002C4521" w:rsidP="002C4521">
      <w:pPr>
        <w:widowControl w:val="0"/>
        <w:autoSpaceDE w:val="0"/>
        <w:autoSpaceDN w:val="0"/>
        <w:adjustRightInd w:val="0"/>
        <w:ind w:left="720"/>
        <w:jc w:val="both"/>
        <w:rPr>
          <w:rFonts w:ascii="Bookman Old Style" w:hAnsi="Bookman Old Style" w:cs="Times"/>
          <w:color w:val="000000"/>
        </w:rPr>
      </w:pPr>
      <w:r w:rsidRPr="008D1898">
        <w:rPr>
          <w:rFonts w:ascii="Bookman Old Style" w:hAnsi="Bookman Old Style" w:cs="Times"/>
          <w:color w:val="000000"/>
        </w:rPr>
        <w:t>“</w:t>
      </w:r>
      <w:proofErr w:type="gramStart"/>
      <w:r w:rsidRPr="008D1898">
        <w:rPr>
          <w:rFonts w:ascii="Bookman Old Style" w:hAnsi="Bookman Old Style" w:cs="Times"/>
          <w:b/>
          <w:color w:val="000000"/>
        </w:rPr>
        <w:t>data</w:t>
      </w:r>
      <w:proofErr w:type="gramEnd"/>
      <w:r w:rsidRPr="008D1898">
        <w:rPr>
          <w:rFonts w:ascii="Bookman Old Style" w:hAnsi="Bookman Old Style" w:cs="Times"/>
          <w:b/>
          <w:color w:val="000000"/>
        </w:rPr>
        <w:t xml:space="preserve"> processor</w:t>
      </w:r>
      <w:r w:rsidRPr="008D1898">
        <w:rPr>
          <w:rFonts w:ascii="Bookman Old Style" w:hAnsi="Bookman Old Style" w:cs="Times"/>
          <w:color w:val="000000"/>
        </w:rPr>
        <w:t>”, in relation to personal data, means any person other than an employee of the data user, who processes the data on behalf of the data user;</w:t>
      </w:r>
    </w:p>
    <w:p w14:paraId="681C7A39" w14:textId="77777777" w:rsidR="002C4521" w:rsidRPr="008D1898" w:rsidRDefault="002C4521" w:rsidP="002C4521">
      <w:pPr>
        <w:widowControl w:val="0"/>
        <w:autoSpaceDE w:val="0"/>
        <w:autoSpaceDN w:val="0"/>
        <w:adjustRightInd w:val="0"/>
        <w:ind w:left="720"/>
        <w:jc w:val="both"/>
        <w:rPr>
          <w:rFonts w:ascii="Bookman Old Style" w:hAnsi="Bookman Old Style" w:cs="Times"/>
          <w:color w:val="000000"/>
        </w:rPr>
      </w:pPr>
    </w:p>
    <w:p w14:paraId="2789C2FC" w14:textId="77777777" w:rsidR="002C4521" w:rsidRPr="008D1898" w:rsidRDefault="002C4521" w:rsidP="002C4521">
      <w:pPr>
        <w:widowControl w:val="0"/>
        <w:autoSpaceDE w:val="0"/>
        <w:autoSpaceDN w:val="0"/>
        <w:adjustRightInd w:val="0"/>
        <w:ind w:left="720"/>
        <w:jc w:val="both"/>
        <w:rPr>
          <w:rFonts w:ascii="Bookman Old Style" w:hAnsi="Bookman Old Style" w:cs="Times"/>
          <w:color w:val="000000"/>
        </w:rPr>
      </w:pPr>
      <w:r w:rsidRPr="008D1898">
        <w:rPr>
          <w:rFonts w:ascii="Bookman Old Style" w:hAnsi="Bookman Old Style" w:cs="Times"/>
          <w:color w:val="000000"/>
        </w:rPr>
        <w:t>“</w:t>
      </w:r>
      <w:r w:rsidRPr="008D1898">
        <w:rPr>
          <w:rFonts w:ascii="Bookman Old Style" w:hAnsi="Bookman Old Style" w:cs="Times"/>
          <w:b/>
          <w:color w:val="000000"/>
        </w:rPr>
        <w:t>data user</w:t>
      </w:r>
      <w:r w:rsidRPr="008D1898">
        <w:rPr>
          <w:rFonts w:ascii="Bookman Old Style" w:hAnsi="Bookman Old Style" w:cs="Times"/>
          <w:color w:val="000000"/>
        </w:rPr>
        <w:t xml:space="preserve">” means a person who either alone or jointly or in common with other persons processes any personal data or has control over or </w:t>
      </w:r>
      <w:proofErr w:type="spellStart"/>
      <w:r w:rsidRPr="008D1898">
        <w:rPr>
          <w:rFonts w:ascii="Bookman Old Style" w:hAnsi="Bookman Old Style" w:cs="Times"/>
          <w:color w:val="000000"/>
        </w:rPr>
        <w:t>authorises</w:t>
      </w:r>
      <w:proofErr w:type="spellEnd"/>
      <w:r w:rsidRPr="008D1898">
        <w:rPr>
          <w:rFonts w:ascii="Bookman Old Style" w:hAnsi="Bookman Old Style" w:cs="Times"/>
          <w:color w:val="000000"/>
        </w:rPr>
        <w:t xml:space="preserve"> the processing of any personal data, but does not include a data processor;</w:t>
      </w:r>
    </w:p>
    <w:p w14:paraId="6B0A1510" w14:textId="77777777" w:rsidR="002C4521" w:rsidRPr="008D1898" w:rsidRDefault="002C4521" w:rsidP="002C4521">
      <w:pPr>
        <w:pStyle w:val="PlainText"/>
        <w:ind w:left="720"/>
        <w:jc w:val="both"/>
        <w:rPr>
          <w:rFonts w:ascii="Bookman Old Style" w:hAnsi="Bookman Old Style" w:cs="Times New Roman"/>
          <w:sz w:val="24"/>
          <w:szCs w:val="24"/>
        </w:rPr>
      </w:pPr>
    </w:p>
    <w:p w14:paraId="7CD6E6A4" w14:textId="3835C1BC" w:rsidR="002C4521" w:rsidRPr="008D1898" w:rsidRDefault="002C4521" w:rsidP="0041522F">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r w:rsidRPr="008D1898">
        <w:rPr>
          <w:rFonts w:ascii="Bookman Old Style" w:hAnsi="Bookman Old Style" w:cs="Times New Roman"/>
          <w:b/>
          <w:sz w:val="24"/>
          <w:szCs w:val="24"/>
        </w:rPr>
        <w:t>document</w:t>
      </w:r>
      <w:r w:rsidRPr="008D1898">
        <w:rPr>
          <w:rFonts w:ascii="Bookman Old Style" w:hAnsi="Bookman Old Style" w:cs="Times New Roman"/>
          <w:sz w:val="24"/>
          <w:szCs w:val="24"/>
        </w:rPr>
        <w:t xml:space="preserve">” means any medium in which data is recorded, whether printed or on tape or film or by electronic means or otherwise and also means any map, diagram, photograph, film, microfilm, videotape, sound recording, or machine-readable record or any record which is capable of being produced from a machine-readable record by means of equipment or a programme, or a combination of both, which is used for that purpose by the public body or private body which holds the record; </w:t>
      </w:r>
    </w:p>
    <w:p w14:paraId="5B5B2E11" w14:textId="77777777" w:rsidR="002C4521" w:rsidRPr="008D1898" w:rsidRDefault="002C4521" w:rsidP="002C4521">
      <w:pPr>
        <w:pStyle w:val="PlainText"/>
        <w:ind w:left="720"/>
        <w:jc w:val="both"/>
        <w:rPr>
          <w:rFonts w:ascii="Bookman Old Style" w:hAnsi="Bookman Old Style" w:cs="Times New Roman"/>
          <w:sz w:val="24"/>
          <w:szCs w:val="24"/>
        </w:rPr>
      </w:pPr>
    </w:p>
    <w:p w14:paraId="54033231" w14:textId="699BD3FE"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proofErr w:type="gramStart"/>
      <w:r w:rsidRPr="008D1898">
        <w:rPr>
          <w:rFonts w:ascii="Bookman Old Style" w:hAnsi="Bookman Old Style" w:cs="Times New Roman"/>
          <w:b/>
          <w:sz w:val="24"/>
          <w:szCs w:val="24"/>
        </w:rPr>
        <w:t>intelligible</w:t>
      </w:r>
      <w:proofErr w:type="gramEnd"/>
      <w:r w:rsidRPr="008D1898">
        <w:rPr>
          <w:rFonts w:ascii="Bookman Old Style" w:hAnsi="Bookman Old Style" w:cs="Times New Roman"/>
          <w:b/>
          <w:sz w:val="24"/>
          <w:szCs w:val="24"/>
        </w:rPr>
        <w:t xml:space="preserve"> form</w:t>
      </w:r>
      <w:r w:rsidRPr="008D1898">
        <w:rPr>
          <w:rFonts w:ascii="Bookman Old Style" w:hAnsi="Bookman Old Style" w:cs="Times New Roman"/>
          <w:sz w:val="24"/>
          <w:szCs w:val="24"/>
        </w:rPr>
        <w:t>” means a manner that can be reasonably</w:t>
      </w:r>
      <w:r w:rsidR="00915BFE" w:rsidRPr="008D1898">
        <w:rPr>
          <w:rFonts w:ascii="Bookman Old Style" w:hAnsi="Bookman Old Style" w:cs="Times New Roman"/>
          <w:sz w:val="24"/>
          <w:szCs w:val="24"/>
        </w:rPr>
        <w:t xml:space="preserve"> understood</w:t>
      </w:r>
      <w:r w:rsidRPr="008D1898">
        <w:rPr>
          <w:rFonts w:ascii="Bookman Old Style" w:hAnsi="Bookman Old Style" w:cs="Times New Roman"/>
          <w:sz w:val="24"/>
          <w:szCs w:val="24"/>
        </w:rPr>
        <w:t xml:space="preserve">  by the person for which the data or information is intended and includes a written form and an audio format, as the case may be;</w:t>
      </w:r>
    </w:p>
    <w:p w14:paraId="19A970D9" w14:textId="77777777" w:rsidR="002C4521" w:rsidRPr="008D1898" w:rsidRDefault="002C4521" w:rsidP="002C4521">
      <w:pPr>
        <w:pStyle w:val="PlainText"/>
        <w:ind w:left="720"/>
        <w:jc w:val="both"/>
        <w:rPr>
          <w:rFonts w:ascii="Bookman Old Style" w:hAnsi="Bookman Old Style" w:cs="Times New Roman"/>
          <w:sz w:val="24"/>
          <w:szCs w:val="24"/>
        </w:rPr>
      </w:pPr>
    </w:p>
    <w:p w14:paraId="54BDCB56" w14:textId="77777777" w:rsidR="004D425B"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r w:rsidRPr="008D1898">
        <w:rPr>
          <w:rFonts w:ascii="Bookman Old Style" w:hAnsi="Bookman Old Style" w:cs="Times New Roman"/>
          <w:b/>
          <w:sz w:val="24"/>
          <w:szCs w:val="24"/>
        </w:rPr>
        <w:t>Minister</w:t>
      </w:r>
      <w:r w:rsidRPr="008D1898">
        <w:rPr>
          <w:rFonts w:ascii="Bookman Old Style" w:hAnsi="Bookman Old Style" w:cs="Times New Roman"/>
          <w:sz w:val="24"/>
          <w:szCs w:val="24"/>
        </w:rPr>
        <w:t>” means the Minister with responsibility for National Security;</w:t>
      </w:r>
    </w:p>
    <w:p w14:paraId="145AEFA7" w14:textId="102E8C1E"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 xml:space="preserve"> </w:t>
      </w:r>
    </w:p>
    <w:p w14:paraId="039CCF31" w14:textId="0F7EAC0C" w:rsidR="002C4521" w:rsidRPr="008D1898" w:rsidRDefault="002C4521" w:rsidP="002C4521">
      <w:pPr>
        <w:widowControl w:val="0"/>
        <w:autoSpaceDE w:val="0"/>
        <w:autoSpaceDN w:val="0"/>
        <w:adjustRightInd w:val="0"/>
        <w:ind w:left="720"/>
        <w:jc w:val="both"/>
        <w:rPr>
          <w:rFonts w:ascii="Bookman Old Style" w:hAnsi="Bookman Old Style" w:cs="Times"/>
          <w:color w:val="000000"/>
        </w:rPr>
      </w:pPr>
      <w:r w:rsidRPr="008D1898">
        <w:rPr>
          <w:rFonts w:ascii="Bookman Old Style" w:hAnsi="Bookman Old Style" w:cs="Times"/>
          <w:color w:val="000000"/>
        </w:rPr>
        <w:t>“</w:t>
      </w:r>
      <w:proofErr w:type="gramStart"/>
      <w:r w:rsidRPr="008D1898">
        <w:rPr>
          <w:rFonts w:ascii="Bookman Old Style" w:hAnsi="Bookman Old Style" w:cs="Times"/>
          <w:b/>
          <w:color w:val="000000"/>
        </w:rPr>
        <w:t>personal</w:t>
      </w:r>
      <w:proofErr w:type="gramEnd"/>
      <w:r w:rsidRPr="008D1898">
        <w:rPr>
          <w:rFonts w:ascii="Bookman Old Style" w:hAnsi="Bookman Old Style" w:cs="Times"/>
          <w:b/>
          <w:color w:val="000000"/>
        </w:rPr>
        <w:t xml:space="preserve"> data</w:t>
      </w:r>
      <w:r w:rsidRPr="008D1898">
        <w:rPr>
          <w:rFonts w:ascii="Bookman Old Style" w:hAnsi="Bookman Old Style" w:cs="Times"/>
          <w:color w:val="000000"/>
        </w:rPr>
        <w:t>” means</w:t>
      </w:r>
      <w:r w:rsidR="00525190" w:rsidRPr="008D1898">
        <w:rPr>
          <w:rFonts w:ascii="Bookman Old Style" w:hAnsi="Bookman Old Style" w:cs="Times"/>
          <w:color w:val="000000"/>
        </w:rPr>
        <w:t xml:space="preserve">, in respect of commercial transactions, </w:t>
      </w:r>
      <w:r w:rsidRPr="008D1898">
        <w:rPr>
          <w:rFonts w:ascii="Bookman Old Style" w:hAnsi="Bookman Old Style" w:cs="Times"/>
          <w:color w:val="000000"/>
        </w:rPr>
        <w:t>any data that</w:t>
      </w:r>
      <w:r w:rsidRPr="008D1898">
        <w:rPr>
          <w:rFonts w:ascii="Bookman Old Style" w:hAnsi="Bookman Old Style"/>
        </w:rPr>
        <w:t>—</w:t>
      </w:r>
    </w:p>
    <w:p w14:paraId="31C53117" w14:textId="77777777" w:rsidR="002C4521" w:rsidRPr="008D1898" w:rsidRDefault="002C4521" w:rsidP="002C4521">
      <w:pPr>
        <w:widowControl w:val="0"/>
        <w:autoSpaceDE w:val="0"/>
        <w:autoSpaceDN w:val="0"/>
        <w:adjustRightInd w:val="0"/>
        <w:ind w:left="720"/>
        <w:jc w:val="both"/>
        <w:rPr>
          <w:rFonts w:ascii="Bookman Old Style" w:hAnsi="Bookman Old Style" w:cs="Times"/>
          <w:color w:val="000000"/>
        </w:rPr>
      </w:pPr>
    </w:p>
    <w:p w14:paraId="74F91239"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color w:val="000000"/>
        </w:rPr>
      </w:pPr>
      <w:r w:rsidRPr="008D1898">
        <w:rPr>
          <w:rFonts w:ascii="Bookman Old Style" w:hAnsi="Bookman Old Style" w:cs="Times"/>
          <w:iCs/>
          <w:color w:val="000000"/>
        </w:rPr>
        <w:t>(a)</w:t>
      </w:r>
      <w:r w:rsidRPr="008D1898">
        <w:rPr>
          <w:rFonts w:ascii="Bookman Old Style" w:hAnsi="Bookman Old Style" w:cs="Times"/>
          <w:iCs/>
          <w:color w:val="000000"/>
        </w:rPr>
        <w:tab/>
      </w:r>
      <w:proofErr w:type="gramStart"/>
      <w:r w:rsidRPr="008D1898">
        <w:rPr>
          <w:rFonts w:ascii="Bookman Old Style" w:hAnsi="Bookman Old Style" w:cs="Times"/>
          <w:color w:val="000000"/>
        </w:rPr>
        <w:t>is</w:t>
      </w:r>
      <w:proofErr w:type="gramEnd"/>
      <w:r w:rsidRPr="008D1898">
        <w:rPr>
          <w:rFonts w:ascii="Bookman Old Style" w:hAnsi="Bookman Old Style" w:cs="Times"/>
          <w:color w:val="000000"/>
        </w:rPr>
        <w:t xml:space="preserve"> being processed wholly or partly by means of equipment operating automatically in response to instructions given for that purpose;</w:t>
      </w:r>
    </w:p>
    <w:p w14:paraId="123D10DE"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color w:val="000000"/>
        </w:rPr>
      </w:pPr>
    </w:p>
    <w:p w14:paraId="4BBCC760"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color w:val="000000"/>
        </w:rPr>
      </w:pPr>
      <w:r w:rsidRPr="008D1898">
        <w:rPr>
          <w:rFonts w:ascii="Bookman Old Style" w:hAnsi="Bookman Old Style" w:cs="Times"/>
          <w:iCs/>
          <w:color w:val="000000"/>
        </w:rPr>
        <w:t>(b)</w:t>
      </w:r>
      <w:r w:rsidRPr="008D1898">
        <w:rPr>
          <w:rFonts w:ascii="Bookman Old Style" w:hAnsi="Bookman Old Style" w:cs="Times"/>
          <w:iCs/>
          <w:color w:val="000000"/>
        </w:rPr>
        <w:tab/>
      </w:r>
      <w:proofErr w:type="gramStart"/>
      <w:r w:rsidRPr="008D1898">
        <w:rPr>
          <w:rFonts w:ascii="Bookman Old Style" w:hAnsi="Bookman Old Style" w:cs="Times"/>
          <w:color w:val="000000"/>
        </w:rPr>
        <w:t>is</w:t>
      </w:r>
      <w:proofErr w:type="gramEnd"/>
      <w:r w:rsidRPr="008D1898">
        <w:rPr>
          <w:rFonts w:ascii="Bookman Old Style" w:hAnsi="Bookman Old Style" w:cs="Times"/>
          <w:color w:val="000000"/>
        </w:rPr>
        <w:t xml:space="preserve"> recorded with the intention that it should wholly or partly be processed by means of equipment under paragraph (a); or</w:t>
      </w:r>
    </w:p>
    <w:p w14:paraId="24398698" w14:textId="77777777" w:rsidR="002C4521" w:rsidRDefault="002C4521" w:rsidP="002C4521">
      <w:pPr>
        <w:widowControl w:val="0"/>
        <w:autoSpaceDE w:val="0"/>
        <w:autoSpaceDN w:val="0"/>
        <w:adjustRightInd w:val="0"/>
        <w:ind w:left="2160" w:hanging="720"/>
        <w:jc w:val="both"/>
        <w:rPr>
          <w:rFonts w:ascii="Bookman Old Style" w:hAnsi="Bookman Old Style" w:cs="Times"/>
          <w:color w:val="000000"/>
        </w:rPr>
      </w:pPr>
    </w:p>
    <w:p w14:paraId="7B201B66" w14:textId="77777777" w:rsidR="00C10776" w:rsidRPr="008D1898" w:rsidRDefault="00C10776" w:rsidP="002C4521">
      <w:pPr>
        <w:widowControl w:val="0"/>
        <w:autoSpaceDE w:val="0"/>
        <w:autoSpaceDN w:val="0"/>
        <w:adjustRightInd w:val="0"/>
        <w:ind w:left="2160" w:hanging="720"/>
        <w:jc w:val="both"/>
        <w:rPr>
          <w:rFonts w:ascii="Bookman Old Style" w:hAnsi="Bookman Old Style" w:cs="Times"/>
          <w:color w:val="000000"/>
        </w:rPr>
      </w:pPr>
    </w:p>
    <w:p w14:paraId="4DED2B17"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color w:val="000000"/>
        </w:rPr>
      </w:pPr>
      <w:r w:rsidRPr="008D1898">
        <w:rPr>
          <w:rFonts w:ascii="Bookman Old Style" w:hAnsi="Bookman Old Style" w:cs="Times"/>
          <w:iCs/>
          <w:color w:val="000000"/>
        </w:rPr>
        <w:lastRenderedPageBreak/>
        <w:t>(c)</w:t>
      </w:r>
      <w:r w:rsidRPr="008D1898">
        <w:rPr>
          <w:rFonts w:ascii="Bookman Old Style" w:hAnsi="Bookman Old Style" w:cs="Times"/>
          <w:iCs/>
          <w:color w:val="000000"/>
        </w:rPr>
        <w:tab/>
      </w:r>
      <w:proofErr w:type="gramStart"/>
      <w:r w:rsidRPr="008D1898">
        <w:rPr>
          <w:rFonts w:ascii="Bookman Old Style" w:hAnsi="Bookman Old Style" w:cs="Times"/>
          <w:color w:val="000000"/>
        </w:rPr>
        <w:t>is</w:t>
      </w:r>
      <w:proofErr w:type="gramEnd"/>
      <w:r w:rsidRPr="008D1898">
        <w:rPr>
          <w:rFonts w:ascii="Bookman Old Style" w:hAnsi="Bookman Old Style" w:cs="Times"/>
          <w:color w:val="000000"/>
        </w:rPr>
        <w:t xml:space="preserve"> recorded as part of a relevant filing system or with the intention that it should form part of a relevant filing system,</w:t>
      </w:r>
    </w:p>
    <w:p w14:paraId="1E9B0233" w14:textId="77777777" w:rsidR="002C4521" w:rsidRPr="008D1898" w:rsidRDefault="002C4521" w:rsidP="002C4521">
      <w:pPr>
        <w:widowControl w:val="0"/>
        <w:autoSpaceDE w:val="0"/>
        <w:autoSpaceDN w:val="0"/>
        <w:adjustRightInd w:val="0"/>
        <w:ind w:left="720"/>
        <w:jc w:val="both"/>
        <w:rPr>
          <w:rFonts w:ascii="Bookman Old Style" w:hAnsi="Bookman Old Style" w:cs="Times"/>
          <w:color w:val="000000"/>
        </w:rPr>
      </w:pPr>
    </w:p>
    <w:p w14:paraId="3BB02722" w14:textId="77777777" w:rsidR="002C4521" w:rsidRPr="008D1898" w:rsidRDefault="002C4521" w:rsidP="002C4521">
      <w:pPr>
        <w:widowControl w:val="0"/>
        <w:autoSpaceDE w:val="0"/>
        <w:autoSpaceDN w:val="0"/>
        <w:adjustRightInd w:val="0"/>
        <w:ind w:left="720"/>
        <w:jc w:val="both"/>
        <w:rPr>
          <w:rFonts w:ascii="Bookman Old Style" w:hAnsi="Bookman Old Style" w:cs="Times"/>
          <w:color w:val="000000"/>
        </w:rPr>
      </w:pPr>
      <w:proofErr w:type="gramStart"/>
      <w:r w:rsidRPr="008D1898">
        <w:rPr>
          <w:rFonts w:ascii="Bookman Old Style" w:hAnsi="Bookman Old Style" w:cs="Times"/>
          <w:color w:val="000000"/>
        </w:rPr>
        <w:t>and</w:t>
      </w:r>
      <w:proofErr w:type="gramEnd"/>
      <w:r w:rsidRPr="008D1898">
        <w:rPr>
          <w:rFonts w:ascii="Bookman Old Style" w:hAnsi="Bookman Old Style" w:cs="Times"/>
          <w:color w:val="000000"/>
        </w:rPr>
        <w:t xml:space="preserve"> relates directly or indirectly to a data subject, who is identified or identifiable from that information or from that and other information in the possession of a data user, including any sensitive personal data and expression of opinion about the data subject;</w:t>
      </w:r>
    </w:p>
    <w:p w14:paraId="6FDA1D90" w14:textId="77777777" w:rsidR="002C4521" w:rsidRPr="008D1898" w:rsidRDefault="002C4521" w:rsidP="002C4521">
      <w:pPr>
        <w:widowControl w:val="0"/>
        <w:autoSpaceDE w:val="0"/>
        <w:autoSpaceDN w:val="0"/>
        <w:adjustRightInd w:val="0"/>
        <w:ind w:left="720"/>
        <w:jc w:val="both"/>
        <w:rPr>
          <w:rFonts w:ascii="Bookman Old Style" w:hAnsi="Bookman Old Style" w:cs="Times"/>
          <w:color w:val="000000"/>
        </w:rPr>
      </w:pPr>
    </w:p>
    <w:p w14:paraId="1DAD11D4"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proofErr w:type="gramStart"/>
      <w:r w:rsidRPr="008D1898">
        <w:rPr>
          <w:rFonts w:ascii="Bookman Old Style" w:hAnsi="Bookman Old Style" w:cs="Times New Roman"/>
          <w:b/>
          <w:sz w:val="24"/>
          <w:szCs w:val="24"/>
        </w:rPr>
        <w:t>private</w:t>
      </w:r>
      <w:proofErr w:type="gramEnd"/>
      <w:r w:rsidRPr="008D1898">
        <w:rPr>
          <w:rFonts w:ascii="Bookman Old Style" w:hAnsi="Bookman Old Style" w:cs="Times New Roman"/>
          <w:b/>
          <w:sz w:val="24"/>
          <w:szCs w:val="24"/>
        </w:rPr>
        <w:t xml:space="preserve"> body</w:t>
      </w:r>
      <w:r w:rsidRPr="008D1898">
        <w:rPr>
          <w:rFonts w:ascii="Bookman Old Style" w:hAnsi="Bookman Old Style" w:cs="Times New Roman"/>
          <w:sz w:val="24"/>
          <w:szCs w:val="24"/>
        </w:rPr>
        <w:t>” means a body, excluding a public body, that</w:t>
      </w:r>
      <w:r w:rsidRPr="008D1898">
        <w:rPr>
          <w:rFonts w:ascii="Bookman Old Style" w:hAnsi="Bookman Old Style"/>
          <w:sz w:val="24"/>
        </w:rPr>
        <w:t>—</w:t>
      </w:r>
    </w:p>
    <w:p w14:paraId="1391B6E1" w14:textId="77777777" w:rsidR="002C4521" w:rsidRPr="008D1898" w:rsidRDefault="002C4521" w:rsidP="002C4521">
      <w:pPr>
        <w:pStyle w:val="PlainText"/>
        <w:ind w:left="720"/>
        <w:jc w:val="both"/>
        <w:rPr>
          <w:rFonts w:ascii="Bookman Old Style" w:hAnsi="Bookman Old Style" w:cs="Times New Roman"/>
          <w:sz w:val="24"/>
          <w:szCs w:val="24"/>
        </w:rPr>
      </w:pPr>
    </w:p>
    <w:p w14:paraId="58218671" w14:textId="77777777" w:rsidR="002C4521" w:rsidRPr="008D1898" w:rsidRDefault="002C4521" w:rsidP="002C4521">
      <w:pPr>
        <w:pStyle w:val="PlainText"/>
        <w:ind w:left="216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(a)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carries</w:t>
      </w:r>
      <w:proofErr w:type="gramEnd"/>
      <w:r w:rsidRPr="008D1898">
        <w:rPr>
          <w:rFonts w:ascii="Bookman Old Style" w:hAnsi="Bookman Old Style" w:cs="Times New Roman"/>
          <w:sz w:val="24"/>
          <w:szCs w:val="24"/>
        </w:rPr>
        <w:t xml:space="preserve"> on any trade, business or profession, but only in that capacity; or </w:t>
      </w:r>
    </w:p>
    <w:p w14:paraId="192F7971" w14:textId="77777777" w:rsidR="002C4521" w:rsidRPr="008D1898" w:rsidRDefault="002C4521" w:rsidP="002C4521">
      <w:pPr>
        <w:pStyle w:val="PlainText"/>
        <w:ind w:left="1440"/>
        <w:jc w:val="both"/>
        <w:rPr>
          <w:rFonts w:ascii="Bookman Old Style" w:hAnsi="Bookman Old Style" w:cs="Times New Roman"/>
          <w:sz w:val="24"/>
          <w:szCs w:val="24"/>
        </w:rPr>
      </w:pPr>
    </w:p>
    <w:p w14:paraId="4D52961A" w14:textId="77777777" w:rsidR="002C4521" w:rsidRPr="008D1898" w:rsidRDefault="002C4521" w:rsidP="002C4521">
      <w:pPr>
        <w:pStyle w:val="PlainText"/>
        <w:ind w:left="1440"/>
        <w:jc w:val="both"/>
        <w:rPr>
          <w:rFonts w:ascii="Bookman Old Style" w:hAnsi="Bookman Old Style" w:cs="Times New Roman"/>
          <w:sz w:val="24"/>
          <w:szCs w:val="24"/>
        </w:rPr>
      </w:pPr>
      <w:r w:rsidRPr="008D1898">
        <w:rPr>
          <w:rFonts w:ascii="Bookman Old Style" w:hAnsi="Bookman Old Style" w:cs="Times New Roman"/>
          <w:sz w:val="24"/>
          <w:szCs w:val="24"/>
        </w:rPr>
        <w:t>(</w:t>
      </w:r>
      <w:proofErr w:type="gramStart"/>
      <w:r w:rsidRPr="008D1898">
        <w:rPr>
          <w:rFonts w:ascii="Bookman Old Style" w:hAnsi="Bookman Old Style" w:cs="Times New Roman"/>
          <w:sz w:val="24"/>
          <w:szCs w:val="24"/>
        </w:rPr>
        <w:t>b</w:t>
      </w:r>
      <w:proofErr w:type="gramEnd"/>
      <w:r w:rsidRPr="008D1898">
        <w:rPr>
          <w:rFonts w:ascii="Bookman Old Style" w:hAnsi="Bookman Old Style" w:cs="Times New Roman"/>
          <w:sz w:val="24"/>
          <w:szCs w:val="24"/>
        </w:rPr>
        <w:t xml:space="preserve">) </w:t>
      </w:r>
      <w:r w:rsidRPr="008D1898">
        <w:rPr>
          <w:rFonts w:ascii="Bookman Old Style" w:hAnsi="Bookman Old Style" w:cs="Times New Roman"/>
          <w:sz w:val="24"/>
          <w:szCs w:val="24"/>
        </w:rPr>
        <w:tab/>
        <w:t xml:space="preserve">has legal personality; </w:t>
      </w:r>
    </w:p>
    <w:p w14:paraId="74554A2B" w14:textId="77777777" w:rsidR="002C4521" w:rsidRPr="008D1898" w:rsidRDefault="002C4521" w:rsidP="002C4521">
      <w:pPr>
        <w:pStyle w:val="PlainText"/>
        <w:ind w:left="720"/>
        <w:jc w:val="both"/>
        <w:rPr>
          <w:rFonts w:ascii="Bookman Old Style" w:hAnsi="Bookman Old Style" w:cs="Times New Roman"/>
          <w:sz w:val="24"/>
          <w:szCs w:val="24"/>
        </w:rPr>
      </w:pPr>
    </w:p>
    <w:p w14:paraId="070B54F3" w14:textId="77777777" w:rsidR="002C4521" w:rsidRPr="008D1898" w:rsidRDefault="002C4521" w:rsidP="002C4521">
      <w:pPr>
        <w:pStyle w:val="PlainText"/>
        <w:ind w:left="720"/>
        <w:jc w:val="both"/>
        <w:rPr>
          <w:rFonts w:ascii="Bookman Old Style" w:hAnsi="Bookman Old Style" w:cs="Times"/>
          <w:color w:val="000000"/>
          <w:sz w:val="24"/>
          <w:szCs w:val="24"/>
        </w:rPr>
      </w:pPr>
      <w:r w:rsidRPr="008D1898">
        <w:rPr>
          <w:rFonts w:ascii="Bookman Old Style" w:hAnsi="Bookman Old Style" w:cs="Times"/>
          <w:color w:val="000000"/>
          <w:sz w:val="24"/>
          <w:szCs w:val="24"/>
        </w:rPr>
        <w:t>“</w:t>
      </w:r>
      <w:proofErr w:type="gramStart"/>
      <w:r w:rsidRPr="008D1898">
        <w:rPr>
          <w:rFonts w:ascii="Bookman Old Style" w:hAnsi="Bookman Old Style" w:cs="Times"/>
          <w:b/>
          <w:color w:val="000000"/>
          <w:sz w:val="24"/>
          <w:szCs w:val="24"/>
        </w:rPr>
        <w:t>processing</w:t>
      </w:r>
      <w:proofErr w:type="gramEnd"/>
      <w:r w:rsidRPr="008D1898">
        <w:rPr>
          <w:rFonts w:ascii="Bookman Old Style" w:hAnsi="Bookman Old Style" w:cs="Times"/>
          <w:color w:val="000000"/>
          <w:sz w:val="24"/>
          <w:szCs w:val="24"/>
        </w:rPr>
        <w:t>”, in relation to personal data, means collecting, recording, holding or storing the personal data or carrying out any operation or set of operations on the personal data, including</w:t>
      </w:r>
      <w:r w:rsidRPr="008D1898">
        <w:rPr>
          <w:rFonts w:ascii="Bookman Old Style" w:hAnsi="Bookman Old Style"/>
          <w:sz w:val="24"/>
        </w:rPr>
        <w:t>—</w:t>
      </w:r>
    </w:p>
    <w:p w14:paraId="58C6B588" w14:textId="77777777" w:rsidR="002C4521" w:rsidRPr="008D1898" w:rsidRDefault="002C4521" w:rsidP="002C4521">
      <w:pPr>
        <w:pStyle w:val="PlainText"/>
        <w:ind w:left="720"/>
        <w:jc w:val="both"/>
        <w:rPr>
          <w:rFonts w:ascii="Bookman Old Style" w:hAnsi="Bookman Old Style" w:cs="Times"/>
          <w:color w:val="000000"/>
          <w:sz w:val="24"/>
          <w:szCs w:val="24"/>
        </w:rPr>
      </w:pPr>
    </w:p>
    <w:p w14:paraId="5A2F18A4"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iCs/>
          <w:color w:val="000000"/>
        </w:rPr>
      </w:pPr>
      <w:r w:rsidRPr="008D1898">
        <w:rPr>
          <w:rFonts w:ascii="Bookman Old Style" w:hAnsi="Bookman Old Style" w:cs="Times"/>
          <w:iCs/>
          <w:color w:val="000000"/>
        </w:rPr>
        <w:t xml:space="preserve">(a) </w:t>
      </w:r>
      <w:r w:rsidRPr="008D1898">
        <w:rPr>
          <w:rFonts w:ascii="Bookman Old Style" w:hAnsi="Bookman Old Style" w:cs="Times"/>
          <w:iCs/>
          <w:color w:val="000000"/>
        </w:rPr>
        <w:tab/>
      </w:r>
      <w:proofErr w:type="gramStart"/>
      <w:r w:rsidRPr="008D1898">
        <w:rPr>
          <w:rFonts w:ascii="Bookman Old Style" w:hAnsi="Bookman Old Style" w:cs="Times"/>
          <w:iCs/>
          <w:color w:val="000000"/>
        </w:rPr>
        <w:t>collection</w:t>
      </w:r>
      <w:proofErr w:type="gramEnd"/>
      <w:r w:rsidRPr="008D1898">
        <w:rPr>
          <w:rFonts w:ascii="Bookman Old Style" w:hAnsi="Bookman Old Style" w:cs="Times"/>
          <w:iCs/>
          <w:color w:val="000000"/>
        </w:rPr>
        <w:t>, recording, organisation, structuring or storage;</w:t>
      </w:r>
    </w:p>
    <w:p w14:paraId="5BD13D8B"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iCs/>
          <w:color w:val="000000"/>
        </w:rPr>
      </w:pPr>
    </w:p>
    <w:p w14:paraId="0532E1E7"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iCs/>
          <w:color w:val="000000"/>
        </w:rPr>
      </w:pPr>
      <w:r w:rsidRPr="008D1898">
        <w:rPr>
          <w:rFonts w:ascii="Bookman Old Style" w:hAnsi="Bookman Old Style" w:cs="Times"/>
          <w:iCs/>
          <w:color w:val="000000"/>
        </w:rPr>
        <w:t xml:space="preserve">(b) </w:t>
      </w:r>
      <w:r w:rsidRPr="008D1898">
        <w:rPr>
          <w:rFonts w:ascii="Bookman Old Style" w:hAnsi="Bookman Old Style" w:cs="Times"/>
          <w:iCs/>
          <w:color w:val="000000"/>
        </w:rPr>
        <w:tab/>
      </w:r>
      <w:proofErr w:type="gramStart"/>
      <w:r w:rsidRPr="008D1898">
        <w:rPr>
          <w:rFonts w:ascii="Bookman Old Style" w:hAnsi="Bookman Old Style" w:cs="Times"/>
          <w:iCs/>
          <w:color w:val="000000"/>
        </w:rPr>
        <w:t>adaptation</w:t>
      </w:r>
      <w:proofErr w:type="gramEnd"/>
      <w:r w:rsidRPr="008D1898">
        <w:rPr>
          <w:rFonts w:ascii="Bookman Old Style" w:hAnsi="Bookman Old Style" w:cs="Times"/>
          <w:iCs/>
          <w:color w:val="000000"/>
        </w:rPr>
        <w:t xml:space="preserve"> or alteration;</w:t>
      </w:r>
    </w:p>
    <w:p w14:paraId="0C111DAF"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iCs/>
          <w:color w:val="000000"/>
        </w:rPr>
      </w:pPr>
    </w:p>
    <w:p w14:paraId="07AC6FFC"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iCs/>
          <w:color w:val="000000"/>
        </w:rPr>
      </w:pPr>
      <w:r w:rsidRPr="008D1898">
        <w:rPr>
          <w:rFonts w:ascii="Bookman Old Style" w:hAnsi="Bookman Old Style" w:cs="Times"/>
          <w:iCs/>
          <w:color w:val="000000"/>
        </w:rPr>
        <w:t xml:space="preserve">(c) </w:t>
      </w:r>
      <w:r w:rsidRPr="008D1898">
        <w:rPr>
          <w:rFonts w:ascii="Bookman Old Style" w:hAnsi="Bookman Old Style" w:cs="Times"/>
          <w:iCs/>
          <w:color w:val="000000"/>
        </w:rPr>
        <w:tab/>
      </w:r>
      <w:proofErr w:type="gramStart"/>
      <w:r w:rsidRPr="008D1898">
        <w:rPr>
          <w:rFonts w:ascii="Bookman Old Style" w:hAnsi="Bookman Old Style" w:cs="Times"/>
          <w:iCs/>
          <w:color w:val="000000"/>
        </w:rPr>
        <w:t>retrieval</w:t>
      </w:r>
      <w:proofErr w:type="gramEnd"/>
      <w:r w:rsidRPr="008D1898">
        <w:rPr>
          <w:rFonts w:ascii="Bookman Old Style" w:hAnsi="Bookman Old Style" w:cs="Times"/>
          <w:iCs/>
          <w:color w:val="000000"/>
        </w:rPr>
        <w:t>, consultation or use;</w:t>
      </w:r>
    </w:p>
    <w:p w14:paraId="7D50CCDE"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iCs/>
          <w:color w:val="000000"/>
        </w:rPr>
      </w:pPr>
      <w:r w:rsidRPr="008D1898">
        <w:rPr>
          <w:rFonts w:ascii="Bookman Old Style" w:hAnsi="Bookman Old Style" w:cs="Times"/>
          <w:iCs/>
          <w:color w:val="000000"/>
        </w:rPr>
        <w:t xml:space="preserve"> </w:t>
      </w:r>
    </w:p>
    <w:p w14:paraId="1FD054F0"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iCs/>
          <w:color w:val="000000"/>
        </w:rPr>
      </w:pPr>
      <w:r w:rsidRPr="008D1898">
        <w:rPr>
          <w:rFonts w:ascii="Bookman Old Style" w:hAnsi="Bookman Old Style" w:cs="Times"/>
          <w:iCs/>
          <w:color w:val="000000"/>
        </w:rPr>
        <w:t xml:space="preserve">(d) </w:t>
      </w:r>
      <w:r w:rsidRPr="008D1898">
        <w:rPr>
          <w:rFonts w:ascii="Bookman Old Style" w:hAnsi="Bookman Old Style" w:cs="Times"/>
          <w:iCs/>
          <w:color w:val="000000"/>
        </w:rPr>
        <w:tab/>
      </w:r>
      <w:proofErr w:type="gramStart"/>
      <w:r w:rsidRPr="008D1898">
        <w:rPr>
          <w:rFonts w:ascii="Bookman Old Style" w:hAnsi="Bookman Old Style" w:cs="Times"/>
          <w:iCs/>
          <w:color w:val="000000"/>
        </w:rPr>
        <w:t>disclosure</w:t>
      </w:r>
      <w:proofErr w:type="gramEnd"/>
      <w:r w:rsidRPr="008D1898">
        <w:rPr>
          <w:rFonts w:ascii="Bookman Old Style" w:hAnsi="Bookman Old Style" w:cs="Times"/>
          <w:iCs/>
          <w:color w:val="000000"/>
        </w:rPr>
        <w:t xml:space="preserve"> by transmission, dissemination or otherwise making available; </w:t>
      </w:r>
    </w:p>
    <w:p w14:paraId="1657516F"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iCs/>
          <w:color w:val="000000"/>
        </w:rPr>
      </w:pPr>
    </w:p>
    <w:p w14:paraId="2EDBC56C" w14:textId="77777777" w:rsidR="002C4521" w:rsidRDefault="002C4521" w:rsidP="002C4521">
      <w:pPr>
        <w:widowControl w:val="0"/>
        <w:autoSpaceDE w:val="0"/>
        <w:autoSpaceDN w:val="0"/>
        <w:adjustRightInd w:val="0"/>
        <w:ind w:left="2160" w:hanging="720"/>
        <w:jc w:val="both"/>
        <w:rPr>
          <w:rFonts w:ascii="Bookman Old Style" w:hAnsi="Bookman Old Style" w:cs="Times"/>
          <w:iCs/>
          <w:color w:val="000000"/>
        </w:rPr>
      </w:pPr>
      <w:r w:rsidRPr="008D1898">
        <w:rPr>
          <w:rFonts w:ascii="Bookman Old Style" w:hAnsi="Bookman Old Style" w:cs="Times"/>
          <w:iCs/>
          <w:color w:val="000000"/>
        </w:rPr>
        <w:t xml:space="preserve">(e) </w:t>
      </w:r>
      <w:r w:rsidRPr="008D1898">
        <w:rPr>
          <w:rFonts w:ascii="Bookman Old Style" w:hAnsi="Bookman Old Style" w:cs="Times"/>
          <w:iCs/>
          <w:color w:val="000000"/>
        </w:rPr>
        <w:tab/>
      </w:r>
      <w:proofErr w:type="gramStart"/>
      <w:r w:rsidRPr="008D1898">
        <w:rPr>
          <w:rFonts w:ascii="Bookman Old Style" w:hAnsi="Bookman Old Style" w:cs="Times"/>
          <w:iCs/>
          <w:color w:val="000000"/>
        </w:rPr>
        <w:t>alignment</w:t>
      </w:r>
      <w:proofErr w:type="gramEnd"/>
      <w:r w:rsidRPr="008D1898">
        <w:rPr>
          <w:rFonts w:ascii="Bookman Old Style" w:hAnsi="Bookman Old Style" w:cs="Times"/>
          <w:iCs/>
          <w:color w:val="000000"/>
        </w:rPr>
        <w:t xml:space="preserve"> or combination; or </w:t>
      </w:r>
    </w:p>
    <w:p w14:paraId="1B72B739" w14:textId="77777777" w:rsidR="00C72C45" w:rsidRPr="008D1898" w:rsidRDefault="00C72C45" w:rsidP="002C4521">
      <w:pPr>
        <w:widowControl w:val="0"/>
        <w:autoSpaceDE w:val="0"/>
        <w:autoSpaceDN w:val="0"/>
        <w:adjustRightInd w:val="0"/>
        <w:ind w:left="2160" w:hanging="720"/>
        <w:jc w:val="both"/>
        <w:rPr>
          <w:rFonts w:ascii="Bookman Old Style" w:hAnsi="Bookman Old Style" w:cs="Times"/>
          <w:iCs/>
          <w:color w:val="000000"/>
        </w:rPr>
      </w:pPr>
    </w:p>
    <w:p w14:paraId="4AC55301"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color w:val="000000"/>
        </w:rPr>
      </w:pPr>
      <w:r w:rsidRPr="008D1898">
        <w:rPr>
          <w:rFonts w:ascii="Bookman Old Style" w:hAnsi="Bookman Old Style" w:cs="Times"/>
          <w:iCs/>
          <w:color w:val="000000"/>
        </w:rPr>
        <w:t xml:space="preserve">(f) </w:t>
      </w:r>
      <w:r w:rsidRPr="008D1898">
        <w:rPr>
          <w:rFonts w:ascii="Bookman Old Style" w:hAnsi="Bookman Old Style" w:cs="Times"/>
          <w:iCs/>
          <w:color w:val="000000"/>
        </w:rPr>
        <w:tab/>
      </w:r>
      <w:proofErr w:type="gramStart"/>
      <w:r w:rsidRPr="008D1898">
        <w:rPr>
          <w:rFonts w:ascii="Bookman Old Style" w:hAnsi="Bookman Old Style" w:cs="Times"/>
          <w:iCs/>
          <w:color w:val="000000"/>
        </w:rPr>
        <w:t>restriction</w:t>
      </w:r>
      <w:proofErr w:type="gramEnd"/>
      <w:r w:rsidRPr="008D1898">
        <w:rPr>
          <w:rFonts w:ascii="Bookman Old Style" w:hAnsi="Bookman Old Style" w:cs="Times"/>
          <w:iCs/>
          <w:color w:val="000000"/>
        </w:rPr>
        <w:t>, erasure or destruction</w:t>
      </w:r>
      <w:r w:rsidRPr="008D1898">
        <w:rPr>
          <w:rFonts w:ascii="Bookman Old Style" w:hAnsi="Bookman Old Style" w:cs="Times"/>
          <w:color w:val="000000"/>
        </w:rPr>
        <w:t>;</w:t>
      </w:r>
    </w:p>
    <w:p w14:paraId="0F0E28B4" w14:textId="77777777" w:rsidR="002C4521" w:rsidRPr="008D1898" w:rsidRDefault="002C4521" w:rsidP="002C4521">
      <w:pPr>
        <w:pStyle w:val="PlainText"/>
        <w:ind w:left="1280"/>
        <w:jc w:val="both"/>
        <w:rPr>
          <w:rFonts w:ascii="Bookman Old Style" w:hAnsi="Bookman Old Style" w:cs="Times New Roman"/>
          <w:sz w:val="24"/>
          <w:szCs w:val="24"/>
        </w:rPr>
      </w:pPr>
    </w:p>
    <w:p w14:paraId="2D3C44FA"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proofErr w:type="gramStart"/>
      <w:r w:rsidRPr="008D1898">
        <w:rPr>
          <w:rFonts w:ascii="Bookman Old Style" w:hAnsi="Bookman Old Style" w:cs="Times New Roman"/>
          <w:b/>
          <w:sz w:val="24"/>
          <w:szCs w:val="24"/>
        </w:rPr>
        <w:t>public</w:t>
      </w:r>
      <w:proofErr w:type="gramEnd"/>
      <w:r w:rsidRPr="008D1898">
        <w:rPr>
          <w:rFonts w:ascii="Bookman Old Style" w:hAnsi="Bookman Old Style" w:cs="Times New Roman"/>
          <w:b/>
          <w:sz w:val="24"/>
          <w:szCs w:val="24"/>
        </w:rPr>
        <w:t xml:space="preserve"> body</w:t>
      </w:r>
      <w:r w:rsidRPr="008D1898">
        <w:rPr>
          <w:rFonts w:ascii="Bookman Old Style" w:hAnsi="Bookman Old Style" w:cs="Times New Roman"/>
          <w:sz w:val="24"/>
          <w:szCs w:val="24"/>
        </w:rPr>
        <w:t>” means</w:t>
      </w:r>
      <w:r w:rsidRPr="008D1898">
        <w:rPr>
          <w:rFonts w:ascii="Bookman Old Style" w:hAnsi="Bookman Old Style"/>
          <w:sz w:val="24"/>
        </w:rPr>
        <w:t>—</w:t>
      </w:r>
    </w:p>
    <w:p w14:paraId="7C2EFE83" w14:textId="77777777" w:rsidR="002C4521" w:rsidRPr="008D1898" w:rsidRDefault="002C4521" w:rsidP="002C4521">
      <w:pPr>
        <w:pStyle w:val="PlainText"/>
        <w:ind w:left="720"/>
        <w:jc w:val="both"/>
        <w:rPr>
          <w:rFonts w:ascii="Bookman Old Style" w:hAnsi="Bookman Old Style" w:cs="Times New Roman"/>
          <w:sz w:val="24"/>
          <w:szCs w:val="24"/>
        </w:rPr>
      </w:pPr>
    </w:p>
    <w:p w14:paraId="3F6C0A23" w14:textId="514D3A9C" w:rsidR="002C4521" w:rsidRPr="008D1898" w:rsidRDefault="002C4521" w:rsidP="00451958">
      <w:pPr>
        <w:pStyle w:val="PlainText"/>
        <w:ind w:left="216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(a)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a</w:t>
      </w:r>
      <w:proofErr w:type="gramEnd"/>
      <w:r w:rsidRPr="008D1898">
        <w:rPr>
          <w:rFonts w:ascii="Bookman Old Style" w:hAnsi="Bookman Old Style" w:cs="Times New Roman"/>
          <w:sz w:val="24"/>
          <w:szCs w:val="24"/>
        </w:rPr>
        <w:t xml:space="preserve"> ministry, a department or a division of the ministry or a constituency office of a member of Parliament, wherever located; </w:t>
      </w:r>
    </w:p>
    <w:p w14:paraId="2ECDB862" w14:textId="77777777" w:rsidR="002C4521" w:rsidRPr="008D1898" w:rsidRDefault="002C4521" w:rsidP="002C4521">
      <w:pPr>
        <w:pStyle w:val="PlainText"/>
        <w:ind w:left="2160" w:hanging="720"/>
        <w:jc w:val="both"/>
        <w:rPr>
          <w:rFonts w:ascii="Bookman Old Style" w:hAnsi="Bookman Old Style" w:cs="Times New Roman"/>
          <w:sz w:val="24"/>
          <w:szCs w:val="24"/>
        </w:rPr>
      </w:pPr>
    </w:p>
    <w:p w14:paraId="25274F03" w14:textId="7B1D03EF" w:rsidR="002C4521" w:rsidRPr="008D1898" w:rsidRDefault="002C4521" w:rsidP="002C4521">
      <w:pPr>
        <w:pStyle w:val="PlainText"/>
        <w:ind w:left="2160" w:hanging="720"/>
        <w:jc w:val="both"/>
        <w:rPr>
          <w:rFonts w:ascii="Bookman Old Style" w:hAnsi="Bookman Old Style" w:cs="Times New Roman"/>
          <w:sz w:val="24"/>
          <w:szCs w:val="24"/>
        </w:rPr>
      </w:pPr>
      <w:r w:rsidRPr="008D1898">
        <w:rPr>
          <w:rFonts w:ascii="Bookman Old Style" w:hAnsi="Bookman Old Style" w:cs="Times New Roman"/>
          <w:sz w:val="24"/>
          <w:szCs w:val="24"/>
        </w:rPr>
        <w:t>(</w:t>
      </w:r>
      <w:r w:rsidR="00EF4965" w:rsidRPr="008D1898">
        <w:rPr>
          <w:rFonts w:ascii="Bookman Old Style" w:hAnsi="Bookman Old Style" w:cs="Times New Roman"/>
          <w:sz w:val="24"/>
          <w:szCs w:val="24"/>
        </w:rPr>
        <w:t>b</w:t>
      </w:r>
      <w:r w:rsidRPr="008D1898">
        <w:rPr>
          <w:rFonts w:ascii="Bookman Old Style" w:hAnsi="Bookman Old Style" w:cs="Times New Roman"/>
          <w:sz w:val="24"/>
          <w:szCs w:val="24"/>
        </w:rPr>
        <w:t xml:space="preserve">)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a</w:t>
      </w:r>
      <w:proofErr w:type="gramEnd"/>
      <w:r w:rsidRPr="008D1898">
        <w:rPr>
          <w:rFonts w:ascii="Bookman Old Style" w:hAnsi="Bookman Old Style" w:cs="Times New Roman"/>
          <w:sz w:val="24"/>
          <w:szCs w:val="24"/>
        </w:rPr>
        <w:t xml:space="preserve"> statutory body for the purposes of the Public Finance Management Act, 2015; </w:t>
      </w:r>
    </w:p>
    <w:p w14:paraId="700EDD89" w14:textId="77777777" w:rsidR="002C4521" w:rsidRPr="008D1898" w:rsidRDefault="002C4521" w:rsidP="002C4521">
      <w:pPr>
        <w:pStyle w:val="PlainText"/>
        <w:ind w:left="2160" w:hanging="720"/>
        <w:jc w:val="both"/>
        <w:rPr>
          <w:rFonts w:ascii="Bookman Old Style" w:hAnsi="Bookman Old Style" w:cs="Times New Roman"/>
          <w:sz w:val="24"/>
          <w:szCs w:val="24"/>
        </w:rPr>
      </w:pPr>
    </w:p>
    <w:p w14:paraId="0555BA7F" w14:textId="0CD10617" w:rsidR="002C4521" w:rsidRPr="008D1898" w:rsidRDefault="002C4521" w:rsidP="002C4521">
      <w:pPr>
        <w:pStyle w:val="PlainText"/>
        <w:ind w:left="2160" w:hanging="720"/>
        <w:jc w:val="both"/>
        <w:rPr>
          <w:rFonts w:ascii="Bookman Old Style" w:hAnsi="Bookman Old Style" w:cs="Times New Roman"/>
          <w:sz w:val="24"/>
          <w:szCs w:val="24"/>
        </w:rPr>
      </w:pPr>
      <w:r w:rsidRPr="008D1898">
        <w:rPr>
          <w:rFonts w:ascii="Bookman Old Style" w:hAnsi="Bookman Old Style" w:cs="Times New Roman"/>
          <w:sz w:val="24"/>
          <w:szCs w:val="24"/>
        </w:rPr>
        <w:t>(</w:t>
      </w:r>
      <w:r w:rsidR="00EF4965" w:rsidRPr="008D1898">
        <w:rPr>
          <w:rFonts w:ascii="Bookman Old Style" w:hAnsi="Bookman Old Style" w:cs="Times New Roman"/>
          <w:sz w:val="24"/>
          <w:szCs w:val="24"/>
        </w:rPr>
        <w:t>c</w:t>
      </w:r>
      <w:r w:rsidRPr="008D1898">
        <w:rPr>
          <w:rFonts w:ascii="Bookman Old Style" w:hAnsi="Bookman Old Style" w:cs="Times New Roman"/>
          <w:sz w:val="24"/>
          <w:szCs w:val="24"/>
        </w:rPr>
        <w:t xml:space="preserve">)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a</w:t>
      </w:r>
      <w:proofErr w:type="gramEnd"/>
      <w:r w:rsidRPr="008D1898">
        <w:rPr>
          <w:rFonts w:ascii="Bookman Old Style" w:hAnsi="Bookman Old Style" w:cs="Times New Roman"/>
          <w:sz w:val="24"/>
          <w:szCs w:val="24"/>
        </w:rPr>
        <w:t xml:space="preserve"> State-Owned Enterprise for the purposes of the Public Finance Management Act, 2015; </w:t>
      </w:r>
    </w:p>
    <w:p w14:paraId="44E05900" w14:textId="77777777" w:rsidR="002C4521" w:rsidRPr="008D1898" w:rsidRDefault="002C4521" w:rsidP="002C4521">
      <w:pPr>
        <w:pStyle w:val="PlainText"/>
        <w:ind w:left="2160" w:hanging="720"/>
        <w:jc w:val="both"/>
        <w:rPr>
          <w:rFonts w:ascii="Bookman Old Style" w:hAnsi="Bookman Old Style" w:cs="Times New Roman"/>
          <w:sz w:val="24"/>
          <w:szCs w:val="24"/>
        </w:rPr>
      </w:pPr>
    </w:p>
    <w:p w14:paraId="6DC33E0C" w14:textId="30648BF1" w:rsidR="002C4521" w:rsidRPr="008D1898" w:rsidRDefault="002C4521" w:rsidP="002C4521">
      <w:pPr>
        <w:pStyle w:val="PlainText"/>
        <w:ind w:left="2160" w:hanging="720"/>
        <w:jc w:val="both"/>
        <w:rPr>
          <w:rFonts w:ascii="Bookman Old Style" w:hAnsi="Bookman Old Style" w:cs="Times New Roman"/>
          <w:sz w:val="24"/>
          <w:szCs w:val="24"/>
        </w:rPr>
      </w:pPr>
      <w:r w:rsidRPr="008D1898">
        <w:rPr>
          <w:rFonts w:ascii="Bookman Old Style" w:hAnsi="Bookman Old Style" w:cs="Times New Roman"/>
          <w:sz w:val="24"/>
          <w:szCs w:val="24"/>
        </w:rPr>
        <w:t>(</w:t>
      </w:r>
      <w:r w:rsidR="00EF4965" w:rsidRPr="008D1898">
        <w:rPr>
          <w:rFonts w:ascii="Bookman Old Style" w:hAnsi="Bookman Old Style" w:cs="Times New Roman"/>
          <w:sz w:val="24"/>
          <w:szCs w:val="24"/>
        </w:rPr>
        <w:t>d</w:t>
      </w:r>
      <w:r w:rsidRPr="008D1898">
        <w:rPr>
          <w:rFonts w:ascii="Bookman Old Style" w:hAnsi="Bookman Old Style" w:cs="Times New Roman"/>
          <w:sz w:val="24"/>
          <w:szCs w:val="24"/>
        </w:rPr>
        <w:t xml:space="preserve">)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an</w:t>
      </w:r>
      <w:proofErr w:type="gramEnd"/>
      <w:r w:rsidRPr="008D1898">
        <w:rPr>
          <w:rFonts w:ascii="Bookman Old Style" w:hAnsi="Bookman Old Style" w:cs="Times New Roman"/>
          <w:sz w:val="24"/>
          <w:szCs w:val="24"/>
        </w:rPr>
        <w:t xml:space="preserve"> embassy, consulate or mission of Grenada or an office of Grenada situate outside Grenada whose functions include </w:t>
      </w:r>
      <w:r w:rsidRPr="008D1898">
        <w:rPr>
          <w:rFonts w:ascii="Bookman Old Style" w:hAnsi="Bookman Old Style" w:cs="Times New Roman"/>
          <w:sz w:val="24"/>
          <w:szCs w:val="24"/>
        </w:rPr>
        <w:lastRenderedPageBreak/>
        <w:t xml:space="preserve">the provision of diplomatic or consular services for or on behalf of Grenada; </w:t>
      </w:r>
    </w:p>
    <w:p w14:paraId="76304585" w14:textId="77777777" w:rsidR="002C4521" w:rsidRPr="008D1898" w:rsidRDefault="002C4521" w:rsidP="002C4521">
      <w:pPr>
        <w:pStyle w:val="PlainText"/>
        <w:ind w:left="2160" w:hanging="720"/>
        <w:jc w:val="both"/>
        <w:rPr>
          <w:rFonts w:ascii="Bookman Old Style" w:hAnsi="Bookman Old Style" w:cs="Times New Roman"/>
          <w:sz w:val="24"/>
          <w:szCs w:val="24"/>
        </w:rPr>
      </w:pPr>
    </w:p>
    <w:p w14:paraId="34E80690" w14:textId="180921B2" w:rsidR="002C4521" w:rsidRPr="008D1898" w:rsidRDefault="002C4521" w:rsidP="002C4521">
      <w:pPr>
        <w:pStyle w:val="PlainText"/>
        <w:ind w:left="2160" w:hanging="720"/>
        <w:jc w:val="both"/>
        <w:rPr>
          <w:rFonts w:ascii="Bookman Old Style" w:hAnsi="Bookman Old Style" w:cs="Times New Roman"/>
          <w:sz w:val="24"/>
          <w:szCs w:val="24"/>
        </w:rPr>
      </w:pPr>
      <w:r w:rsidRPr="008D1898">
        <w:rPr>
          <w:rFonts w:ascii="Bookman Old Style" w:hAnsi="Bookman Old Style" w:cs="Times New Roman"/>
          <w:sz w:val="24"/>
          <w:szCs w:val="24"/>
        </w:rPr>
        <w:t>(</w:t>
      </w:r>
      <w:r w:rsidR="00EF4965" w:rsidRPr="008D1898">
        <w:rPr>
          <w:rFonts w:ascii="Bookman Old Style" w:hAnsi="Bookman Old Style" w:cs="Times New Roman"/>
          <w:sz w:val="24"/>
          <w:szCs w:val="24"/>
        </w:rPr>
        <w:t>e</w:t>
      </w:r>
      <w:r w:rsidRPr="008D1898">
        <w:rPr>
          <w:rFonts w:ascii="Bookman Old Style" w:hAnsi="Bookman Old Style" w:cs="Times New Roman"/>
          <w:sz w:val="24"/>
          <w:szCs w:val="24"/>
        </w:rPr>
        <w:t xml:space="preserve">)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any</w:t>
      </w:r>
      <w:proofErr w:type="gramEnd"/>
      <w:r w:rsidRPr="008D1898">
        <w:rPr>
          <w:rFonts w:ascii="Bookman Old Style" w:hAnsi="Bookman Old Style" w:cs="Times New Roman"/>
          <w:sz w:val="24"/>
          <w:szCs w:val="24"/>
        </w:rPr>
        <w:t xml:space="preserve"> other body designated by the Minister by Regulations made under this Act, to be a public body for the purposes of this Act;</w:t>
      </w:r>
    </w:p>
    <w:p w14:paraId="445096E8" w14:textId="77777777" w:rsidR="002C4521" w:rsidRPr="008D1898" w:rsidRDefault="002C4521" w:rsidP="002C4521">
      <w:pPr>
        <w:pStyle w:val="PlainText"/>
        <w:ind w:left="720"/>
        <w:jc w:val="both"/>
        <w:rPr>
          <w:rFonts w:ascii="Bookman Old Style" w:hAnsi="Bookman Old Style" w:cs="Times New Roman"/>
          <w:sz w:val="24"/>
          <w:szCs w:val="24"/>
        </w:rPr>
      </w:pPr>
    </w:p>
    <w:p w14:paraId="62BA1EE4"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proofErr w:type="gramStart"/>
      <w:r w:rsidRPr="008D1898">
        <w:rPr>
          <w:rFonts w:ascii="Bookman Old Style" w:hAnsi="Bookman Old Style" w:cs="Times New Roman"/>
          <w:b/>
          <w:sz w:val="24"/>
          <w:szCs w:val="24"/>
        </w:rPr>
        <w:t>rectify</w:t>
      </w:r>
      <w:proofErr w:type="gramEnd"/>
      <w:r w:rsidRPr="008D1898">
        <w:rPr>
          <w:rFonts w:ascii="Bookman Old Style" w:hAnsi="Bookman Old Style" w:cs="Times New Roman"/>
          <w:sz w:val="24"/>
          <w:szCs w:val="24"/>
        </w:rPr>
        <w:t xml:space="preserve">” means, in relation to personal data, to alter the data by way of amendment, deletion, or addition; </w:t>
      </w:r>
    </w:p>
    <w:p w14:paraId="193FFE27" w14:textId="77777777" w:rsidR="002C4521" w:rsidRPr="008D1898" w:rsidRDefault="002C4521" w:rsidP="002C4521">
      <w:pPr>
        <w:pStyle w:val="PlainText"/>
        <w:ind w:left="720"/>
        <w:jc w:val="both"/>
        <w:rPr>
          <w:rFonts w:ascii="Bookman Old Style" w:hAnsi="Bookman Old Style" w:cs="Times New Roman"/>
          <w:sz w:val="24"/>
          <w:szCs w:val="24"/>
        </w:rPr>
      </w:pPr>
    </w:p>
    <w:p w14:paraId="4705D22B" w14:textId="77777777" w:rsidR="002C4521" w:rsidRPr="008D1898" w:rsidRDefault="002C4521" w:rsidP="002C4521">
      <w:pPr>
        <w:widowControl w:val="0"/>
        <w:autoSpaceDE w:val="0"/>
        <w:autoSpaceDN w:val="0"/>
        <w:adjustRightInd w:val="0"/>
        <w:ind w:left="720"/>
        <w:jc w:val="both"/>
        <w:rPr>
          <w:rFonts w:ascii="Bookman Old Style" w:hAnsi="Bookman Old Style" w:cs="Times"/>
          <w:color w:val="000000"/>
        </w:rPr>
      </w:pPr>
      <w:r w:rsidRPr="008D1898">
        <w:rPr>
          <w:rFonts w:ascii="Bookman Old Style" w:hAnsi="Bookman Old Style" w:cs="Times"/>
          <w:color w:val="000000"/>
        </w:rPr>
        <w:t>“</w:t>
      </w:r>
      <w:proofErr w:type="gramStart"/>
      <w:r w:rsidRPr="008D1898">
        <w:rPr>
          <w:rFonts w:ascii="Bookman Old Style" w:hAnsi="Bookman Old Style" w:cs="Times"/>
          <w:b/>
          <w:color w:val="000000"/>
        </w:rPr>
        <w:t>sensitive</w:t>
      </w:r>
      <w:proofErr w:type="gramEnd"/>
      <w:r w:rsidRPr="008D1898">
        <w:rPr>
          <w:rFonts w:ascii="Bookman Old Style" w:hAnsi="Bookman Old Style" w:cs="Times"/>
          <w:b/>
          <w:color w:val="000000"/>
        </w:rPr>
        <w:t xml:space="preserve"> personal data</w:t>
      </w:r>
      <w:r w:rsidRPr="008D1898">
        <w:rPr>
          <w:rFonts w:ascii="Bookman Old Style" w:hAnsi="Bookman Old Style" w:cs="Times"/>
          <w:color w:val="000000"/>
        </w:rPr>
        <w:t>” means any personal data of a data subject consisting of information as to</w:t>
      </w:r>
      <w:r w:rsidRPr="008D1898">
        <w:rPr>
          <w:rFonts w:ascii="Bookman Old Style" w:hAnsi="Bookman Old Style"/>
        </w:rPr>
        <w:t>—</w:t>
      </w:r>
      <w:r w:rsidRPr="008D1898">
        <w:rPr>
          <w:rFonts w:ascii="Bookman Old Style" w:hAnsi="Bookman Old Style" w:cs="Times"/>
          <w:color w:val="000000"/>
        </w:rPr>
        <w:t xml:space="preserve"> </w:t>
      </w:r>
    </w:p>
    <w:p w14:paraId="455C97B5" w14:textId="77777777" w:rsidR="002C4521" w:rsidRPr="008D1898" w:rsidRDefault="002C4521" w:rsidP="002C4521">
      <w:pPr>
        <w:widowControl w:val="0"/>
        <w:autoSpaceDE w:val="0"/>
        <w:autoSpaceDN w:val="0"/>
        <w:adjustRightInd w:val="0"/>
        <w:ind w:left="720" w:firstLine="720"/>
        <w:jc w:val="both"/>
        <w:rPr>
          <w:rFonts w:ascii="Bookman Old Style" w:hAnsi="Bookman Old Style" w:cs="Times"/>
          <w:color w:val="000000"/>
        </w:rPr>
      </w:pPr>
    </w:p>
    <w:p w14:paraId="0C34DDAA" w14:textId="77777777" w:rsidR="002C4521" w:rsidRPr="008D1898" w:rsidRDefault="002C4521" w:rsidP="002C4521">
      <w:pPr>
        <w:widowControl w:val="0"/>
        <w:autoSpaceDE w:val="0"/>
        <w:autoSpaceDN w:val="0"/>
        <w:adjustRightInd w:val="0"/>
        <w:ind w:left="720" w:firstLine="720"/>
        <w:rPr>
          <w:rFonts w:ascii="Bookman Old Style" w:hAnsi="Bookman Old Style" w:cs="Times"/>
          <w:color w:val="000000"/>
        </w:rPr>
      </w:pPr>
      <w:r w:rsidRPr="008D1898">
        <w:rPr>
          <w:rFonts w:ascii="Bookman Old Style" w:hAnsi="Bookman Old Style" w:cs="Times"/>
          <w:color w:val="000000"/>
        </w:rPr>
        <w:t>(a)</w:t>
      </w:r>
      <w:r w:rsidRPr="008D1898">
        <w:rPr>
          <w:rFonts w:ascii="Bookman Old Style" w:hAnsi="Bookman Old Style" w:cs="Times"/>
          <w:color w:val="000000"/>
        </w:rPr>
        <w:tab/>
      </w:r>
      <w:proofErr w:type="gramStart"/>
      <w:r w:rsidRPr="008D1898">
        <w:rPr>
          <w:rFonts w:ascii="Bookman Old Style" w:hAnsi="Bookman Old Style" w:cs="Times"/>
          <w:color w:val="000000"/>
        </w:rPr>
        <w:t>an</w:t>
      </w:r>
      <w:proofErr w:type="gramEnd"/>
      <w:r w:rsidRPr="008D1898">
        <w:rPr>
          <w:rFonts w:ascii="Bookman Old Style" w:hAnsi="Bookman Old Style" w:cs="Times"/>
          <w:color w:val="000000"/>
        </w:rPr>
        <w:t xml:space="preserve"> individual’s physical or mental health or condition; </w:t>
      </w:r>
    </w:p>
    <w:p w14:paraId="63286D3E" w14:textId="77777777" w:rsidR="002C4521" w:rsidRPr="008D1898" w:rsidRDefault="002C4521" w:rsidP="002C4521">
      <w:pPr>
        <w:widowControl w:val="0"/>
        <w:autoSpaceDE w:val="0"/>
        <w:autoSpaceDN w:val="0"/>
        <w:adjustRightInd w:val="0"/>
        <w:ind w:left="720" w:firstLine="720"/>
        <w:jc w:val="both"/>
        <w:rPr>
          <w:rFonts w:ascii="Bookman Old Style" w:hAnsi="Bookman Old Style" w:cs="Times"/>
          <w:color w:val="000000"/>
        </w:rPr>
      </w:pPr>
    </w:p>
    <w:p w14:paraId="20F3BCFD"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color w:val="000000"/>
        </w:rPr>
      </w:pPr>
      <w:r w:rsidRPr="008D1898">
        <w:rPr>
          <w:rFonts w:ascii="Bookman Old Style" w:hAnsi="Bookman Old Style" w:cs="Times"/>
          <w:color w:val="000000"/>
        </w:rPr>
        <w:t>(b)</w:t>
      </w:r>
      <w:r w:rsidRPr="008D1898">
        <w:rPr>
          <w:rFonts w:ascii="Bookman Old Style" w:hAnsi="Bookman Old Style" w:cs="Times"/>
          <w:color w:val="000000"/>
        </w:rPr>
        <w:tab/>
      </w:r>
      <w:proofErr w:type="gramStart"/>
      <w:r w:rsidRPr="008D1898">
        <w:rPr>
          <w:rFonts w:ascii="Bookman Old Style" w:hAnsi="Bookman Old Style" w:cs="Times"/>
          <w:color w:val="000000"/>
        </w:rPr>
        <w:t>an</w:t>
      </w:r>
      <w:proofErr w:type="gramEnd"/>
      <w:r w:rsidRPr="008D1898">
        <w:rPr>
          <w:rFonts w:ascii="Bookman Old Style" w:hAnsi="Bookman Old Style" w:cs="Times"/>
          <w:color w:val="000000"/>
        </w:rPr>
        <w:t xml:space="preserve"> individual’s racial or ethnic origin, genetic data, biometric data that uniquely identifies an individual; </w:t>
      </w:r>
    </w:p>
    <w:p w14:paraId="41A60B1B" w14:textId="77777777" w:rsidR="002C4521" w:rsidRPr="008D1898" w:rsidRDefault="002C4521" w:rsidP="002C4521">
      <w:pPr>
        <w:pStyle w:val="ListParagraph"/>
        <w:ind w:left="2160"/>
        <w:rPr>
          <w:rFonts w:ascii="Bookman Old Style" w:hAnsi="Bookman Old Style" w:cs="Times"/>
          <w:color w:val="000000"/>
        </w:rPr>
      </w:pPr>
    </w:p>
    <w:p w14:paraId="1A04D271" w14:textId="315E6070" w:rsidR="002C4521" w:rsidRPr="008D1898" w:rsidRDefault="002C4521" w:rsidP="000650B7">
      <w:pPr>
        <w:widowControl w:val="0"/>
        <w:autoSpaceDE w:val="0"/>
        <w:autoSpaceDN w:val="0"/>
        <w:adjustRightInd w:val="0"/>
        <w:ind w:left="2160" w:hanging="720"/>
        <w:rPr>
          <w:rFonts w:ascii="Bookman Old Style" w:hAnsi="Bookman Old Style" w:cs="Times"/>
          <w:color w:val="000000"/>
        </w:rPr>
      </w:pPr>
      <w:r w:rsidRPr="008D1898">
        <w:rPr>
          <w:rFonts w:ascii="Bookman Old Style" w:hAnsi="Bookman Old Style" w:cs="Times"/>
          <w:color w:val="000000"/>
        </w:rPr>
        <w:t>(c)</w:t>
      </w:r>
      <w:r w:rsidRPr="008D1898">
        <w:rPr>
          <w:rFonts w:ascii="Bookman Old Style" w:hAnsi="Bookman Old Style" w:cs="Times"/>
          <w:color w:val="000000"/>
        </w:rPr>
        <w:tab/>
      </w:r>
      <w:proofErr w:type="gramStart"/>
      <w:r w:rsidRPr="008D1898">
        <w:rPr>
          <w:rFonts w:ascii="Bookman Old Style" w:hAnsi="Bookman Old Style" w:cs="Times"/>
          <w:color w:val="000000"/>
        </w:rPr>
        <w:t>an</w:t>
      </w:r>
      <w:proofErr w:type="gramEnd"/>
      <w:r w:rsidRPr="008D1898">
        <w:rPr>
          <w:rFonts w:ascii="Bookman Old Style" w:hAnsi="Bookman Old Style" w:cs="Times"/>
          <w:color w:val="000000"/>
        </w:rPr>
        <w:t xml:space="preserve"> individual’s sex life; </w:t>
      </w:r>
    </w:p>
    <w:p w14:paraId="460A0567" w14:textId="77777777" w:rsidR="002C4521" w:rsidRPr="008D1898" w:rsidRDefault="002C4521" w:rsidP="002C4521">
      <w:pPr>
        <w:pStyle w:val="ListParagraph"/>
        <w:ind w:left="2160"/>
        <w:rPr>
          <w:rFonts w:ascii="Bookman Old Style" w:hAnsi="Bookman Old Style" w:cs="Times"/>
          <w:color w:val="000000"/>
        </w:rPr>
      </w:pPr>
    </w:p>
    <w:p w14:paraId="097E1DC8" w14:textId="77777777" w:rsidR="002C4521" w:rsidRPr="008D1898" w:rsidRDefault="002C4521" w:rsidP="002C4521">
      <w:pPr>
        <w:widowControl w:val="0"/>
        <w:autoSpaceDE w:val="0"/>
        <w:autoSpaceDN w:val="0"/>
        <w:adjustRightInd w:val="0"/>
        <w:ind w:left="720" w:firstLine="720"/>
        <w:rPr>
          <w:rFonts w:ascii="Bookman Old Style" w:hAnsi="Bookman Old Style" w:cs="Times"/>
          <w:color w:val="000000"/>
        </w:rPr>
      </w:pPr>
      <w:r w:rsidRPr="008D1898">
        <w:rPr>
          <w:rFonts w:ascii="Bookman Old Style" w:hAnsi="Bookman Old Style" w:cs="Times"/>
          <w:color w:val="000000"/>
        </w:rPr>
        <w:t>(d)</w:t>
      </w:r>
      <w:r w:rsidRPr="008D1898">
        <w:rPr>
          <w:rFonts w:ascii="Bookman Old Style" w:hAnsi="Bookman Old Style" w:cs="Times"/>
          <w:color w:val="000000"/>
        </w:rPr>
        <w:tab/>
      </w:r>
      <w:proofErr w:type="gramStart"/>
      <w:r w:rsidRPr="008D1898">
        <w:rPr>
          <w:rFonts w:ascii="Bookman Old Style" w:hAnsi="Bookman Old Style" w:cs="Times"/>
          <w:color w:val="000000"/>
        </w:rPr>
        <w:t>an</w:t>
      </w:r>
      <w:proofErr w:type="gramEnd"/>
      <w:r w:rsidRPr="008D1898">
        <w:rPr>
          <w:rFonts w:ascii="Bookman Old Style" w:hAnsi="Bookman Old Style" w:cs="Times"/>
          <w:color w:val="000000"/>
        </w:rPr>
        <w:t xml:space="preserve"> individual’s political opinions; </w:t>
      </w:r>
    </w:p>
    <w:p w14:paraId="46494192" w14:textId="77777777" w:rsidR="002C4521" w:rsidRPr="008D1898" w:rsidRDefault="002C4521" w:rsidP="002C4521">
      <w:pPr>
        <w:widowControl w:val="0"/>
        <w:autoSpaceDE w:val="0"/>
        <w:autoSpaceDN w:val="0"/>
        <w:adjustRightInd w:val="0"/>
        <w:ind w:left="720" w:firstLine="720"/>
        <w:jc w:val="both"/>
        <w:rPr>
          <w:rFonts w:ascii="Bookman Old Style" w:hAnsi="Bookman Old Style" w:cs="Times"/>
          <w:color w:val="000000"/>
        </w:rPr>
      </w:pPr>
    </w:p>
    <w:p w14:paraId="0365558F" w14:textId="57385BBD" w:rsidR="002C4521" w:rsidRPr="008D1898" w:rsidRDefault="002C4521" w:rsidP="002C4521">
      <w:pPr>
        <w:widowControl w:val="0"/>
        <w:autoSpaceDE w:val="0"/>
        <w:autoSpaceDN w:val="0"/>
        <w:adjustRightInd w:val="0"/>
        <w:ind w:left="2160" w:hanging="720"/>
        <w:jc w:val="both"/>
        <w:rPr>
          <w:rFonts w:ascii="Bookman Old Style" w:hAnsi="Bookman Old Style" w:cs="Times"/>
          <w:color w:val="000000"/>
        </w:rPr>
      </w:pPr>
      <w:r w:rsidRPr="008D1898">
        <w:rPr>
          <w:rFonts w:ascii="Bookman Old Style" w:hAnsi="Bookman Old Style" w:cs="Times"/>
          <w:color w:val="000000"/>
        </w:rPr>
        <w:t>(e)</w:t>
      </w:r>
      <w:r w:rsidRPr="008D1898">
        <w:rPr>
          <w:rFonts w:ascii="Bookman Old Style" w:hAnsi="Bookman Old Style" w:cs="Times"/>
          <w:color w:val="000000"/>
        </w:rPr>
        <w:tab/>
      </w:r>
      <w:proofErr w:type="gramStart"/>
      <w:r w:rsidRPr="008D1898">
        <w:rPr>
          <w:rFonts w:ascii="Bookman Old Style" w:hAnsi="Bookman Old Style" w:cs="Times"/>
          <w:color w:val="000000"/>
        </w:rPr>
        <w:t>an</w:t>
      </w:r>
      <w:proofErr w:type="gramEnd"/>
      <w:r w:rsidRPr="008D1898">
        <w:rPr>
          <w:rFonts w:ascii="Bookman Old Style" w:hAnsi="Bookman Old Style" w:cs="Times"/>
          <w:color w:val="000000"/>
        </w:rPr>
        <w:t xml:space="preserve"> individual’s religious or philosophical beliefs or other beliefs of a similar nature; </w:t>
      </w:r>
    </w:p>
    <w:p w14:paraId="6190086B" w14:textId="77777777" w:rsidR="002C4521" w:rsidRPr="008D1898" w:rsidRDefault="002C4521" w:rsidP="002C4521">
      <w:pPr>
        <w:widowControl w:val="0"/>
        <w:autoSpaceDE w:val="0"/>
        <w:autoSpaceDN w:val="0"/>
        <w:adjustRightInd w:val="0"/>
        <w:ind w:left="720" w:firstLine="720"/>
        <w:jc w:val="both"/>
        <w:rPr>
          <w:rFonts w:ascii="Bookman Old Style" w:hAnsi="Bookman Old Style" w:cs="Times"/>
          <w:color w:val="000000"/>
        </w:rPr>
      </w:pPr>
    </w:p>
    <w:p w14:paraId="6D9FD6EC"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color w:val="000000"/>
        </w:rPr>
      </w:pPr>
      <w:r w:rsidRPr="008D1898">
        <w:rPr>
          <w:rFonts w:ascii="Bookman Old Style" w:hAnsi="Bookman Old Style" w:cs="Times"/>
          <w:color w:val="000000"/>
        </w:rPr>
        <w:t>(f)</w:t>
      </w:r>
      <w:r w:rsidRPr="008D1898">
        <w:rPr>
          <w:rFonts w:ascii="Bookman Old Style" w:hAnsi="Bookman Old Style" w:cs="Time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commission or alleged commission by an individual of any offence; or </w:t>
      </w:r>
    </w:p>
    <w:p w14:paraId="280504B6"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color w:val="000000"/>
        </w:rPr>
      </w:pPr>
    </w:p>
    <w:p w14:paraId="63928006" w14:textId="5EA83DBB" w:rsidR="002C4521" w:rsidRPr="008D1898" w:rsidRDefault="002C4521" w:rsidP="002C4521">
      <w:pPr>
        <w:widowControl w:val="0"/>
        <w:autoSpaceDE w:val="0"/>
        <w:autoSpaceDN w:val="0"/>
        <w:adjustRightInd w:val="0"/>
        <w:ind w:left="2160" w:hanging="720"/>
        <w:jc w:val="both"/>
        <w:rPr>
          <w:rFonts w:ascii="Bookman Old Style" w:hAnsi="Bookman Old Style" w:cs="Times"/>
          <w:color w:val="000000"/>
        </w:rPr>
      </w:pPr>
      <w:r w:rsidRPr="008D1898">
        <w:rPr>
          <w:rFonts w:ascii="Bookman Old Style" w:hAnsi="Bookman Old Style" w:cs="Times"/>
          <w:color w:val="000000"/>
        </w:rPr>
        <w:t>(g)</w:t>
      </w:r>
      <w:r w:rsidRPr="008D1898">
        <w:rPr>
          <w:rFonts w:ascii="Bookman Old Style" w:hAnsi="Bookman Old Style" w:cs="Times"/>
          <w:color w:val="000000"/>
        </w:rPr>
        <w:tab/>
      </w:r>
      <w:proofErr w:type="gramStart"/>
      <w:r w:rsidRPr="008D1898">
        <w:rPr>
          <w:rFonts w:ascii="Bookman Old Style" w:hAnsi="Bookman Old Style" w:cs="Times"/>
          <w:color w:val="000000"/>
        </w:rPr>
        <w:t>any</w:t>
      </w:r>
      <w:proofErr w:type="gramEnd"/>
      <w:r w:rsidRPr="008D1898">
        <w:rPr>
          <w:rFonts w:ascii="Bookman Old Style" w:hAnsi="Bookman Old Style" w:cs="Times"/>
          <w:color w:val="000000"/>
        </w:rPr>
        <w:t xml:space="preserve"> other personal data as the Minister may determine by </w:t>
      </w:r>
      <w:r w:rsidR="00EB6339">
        <w:rPr>
          <w:rFonts w:ascii="Bookman Old Style" w:hAnsi="Bookman Old Style" w:cs="Times"/>
          <w:color w:val="000000"/>
        </w:rPr>
        <w:t>Order</w:t>
      </w:r>
      <w:r w:rsidR="00EB6339" w:rsidRPr="008D1898">
        <w:rPr>
          <w:rFonts w:ascii="Bookman Old Style" w:hAnsi="Bookman Old Style" w:cs="Times"/>
          <w:color w:val="000000"/>
        </w:rPr>
        <w:t xml:space="preserve"> </w:t>
      </w:r>
      <w:r w:rsidRPr="008D1898">
        <w:rPr>
          <w:rFonts w:ascii="Bookman Old Style" w:hAnsi="Bookman Old Style" w:cs="Times"/>
          <w:color w:val="000000"/>
        </w:rPr>
        <w:t xml:space="preserve">published in the </w:t>
      </w:r>
      <w:r w:rsidRPr="008D1898">
        <w:rPr>
          <w:rFonts w:ascii="Bookman Old Style" w:hAnsi="Bookman Old Style" w:cs="Times"/>
          <w:i/>
          <w:iCs/>
          <w:color w:val="000000"/>
        </w:rPr>
        <w:t>Gazette</w:t>
      </w:r>
      <w:r w:rsidRPr="008D1898">
        <w:rPr>
          <w:rFonts w:ascii="Bookman Old Style" w:hAnsi="Bookman Old Style" w:cs="Times"/>
          <w:color w:val="000000"/>
        </w:rPr>
        <w:t>.</w:t>
      </w:r>
    </w:p>
    <w:p w14:paraId="06465215" w14:textId="77777777" w:rsidR="002C4521" w:rsidRPr="008D1898" w:rsidRDefault="002C4521" w:rsidP="002C4521">
      <w:pPr>
        <w:pStyle w:val="PlainText"/>
        <w:jc w:val="both"/>
        <w:rPr>
          <w:rFonts w:ascii="Bookman Old Style" w:hAnsi="Bookman Old Style" w:cs="Times New Roman"/>
          <w:b/>
          <w:sz w:val="24"/>
          <w:szCs w:val="24"/>
        </w:rPr>
      </w:pPr>
    </w:p>
    <w:p w14:paraId="52C79252" w14:textId="77777777" w:rsidR="002C4521" w:rsidRPr="008D1898" w:rsidRDefault="002C4521" w:rsidP="002C4521">
      <w:pPr>
        <w:pStyle w:val="Heading2"/>
        <w:jc w:val="both"/>
        <w:rPr>
          <w:rFonts w:ascii="Bookman Old Style" w:hAnsi="Bookman Old Style"/>
        </w:rPr>
      </w:pPr>
      <w:bookmarkStart w:id="4" w:name="_Toc305909783"/>
      <w:r w:rsidRPr="008D1898">
        <w:rPr>
          <w:rFonts w:ascii="Bookman Old Style" w:hAnsi="Bookman Old Style"/>
        </w:rPr>
        <w:t>Objects of Act</w:t>
      </w:r>
      <w:bookmarkEnd w:id="4"/>
      <w:r w:rsidRPr="008D1898">
        <w:rPr>
          <w:rFonts w:ascii="Bookman Old Style" w:hAnsi="Bookman Old Style"/>
        </w:rPr>
        <w:t xml:space="preserve"> </w:t>
      </w:r>
    </w:p>
    <w:p w14:paraId="4D453173" w14:textId="77777777"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w:t>
      </w:r>
      <w:r w:rsidRPr="008D1898">
        <w:rPr>
          <w:rFonts w:ascii="Bookman Old Style" w:hAnsi="Bookman Old Style" w:cs="Times New Roman"/>
          <w:sz w:val="24"/>
          <w:szCs w:val="24"/>
        </w:rPr>
        <w:tab/>
        <w:t>The objects of this Act are to safeguard personal data processed by public bodies and private bodies in an era in which technology increasingly facilitates the processing of personal data by balancing the necessity of</w:t>
      </w:r>
      <w:r w:rsidRPr="008D1898">
        <w:rPr>
          <w:rFonts w:ascii="Bookman Old Style" w:hAnsi="Bookman Old Style"/>
          <w:sz w:val="24"/>
        </w:rPr>
        <w:t>—</w:t>
      </w:r>
    </w:p>
    <w:p w14:paraId="7286E490" w14:textId="77777777" w:rsidR="002C4521" w:rsidRPr="008D1898" w:rsidRDefault="002C4521" w:rsidP="002C4521">
      <w:pPr>
        <w:pStyle w:val="PlainText"/>
        <w:jc w:val="both"/>
        <w:rPr>
          <w:rFonts w:ascii="Bookman Old Style" w:hAnsi="Bookman Old Style" w:cs="Times New Roman"/>
          <w:sz w:val="24"/>
          <w:szCs w:val="24"/>
        </w:rPr>
      </w:pPr>
    </w:p>
    <w:p w14:paraId="3BFB55B5"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processing</w:t>
      </w:r>
      <w:proofErr w:type="gramEnd"/>
      <w:r w:rsidRPr="008D1898">
        <w:rPr>
          <w:rFonts w:ascii="Bookman Old Style" w:hAnsi="Bookman Old Style" w:cs="Times New Roman"/>
          <w:sz w:val="24"/>
          <w:szCs w:val="24"/>
        </w:rPr>
        <w:t xml:space="preserve"> personal data by public bodies and private bodies; and </w:t>
      </w:r>
    </w:p>
    <w:p w14:paraId="3413E216" w14:textId="77777777" w:rsidR="002C4521" w:rsidRPr="008D1898" w:rsidRDefault="002C4521" w:rsidP="002C4521">
      <w:pPr>
        <w:pStyle w:val="PlainText"/>
        <w:ind w:left="720"/>
        <w:jc w:val="both"/>
        <w:rPr>
          <w:rFonts w:ascii="Bookman Old Style" w:hAnsi="Bookman Old Style" w:cs="Times New Roman"/>
          <w:sz w:val="24"/>
          <w:szCs w:val="24"/>
        </w:rPr>
      </w:pPr>
    </w:p>
    <w:p w14:paraId="79D53DF4"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safeguarding</w:t>
      </w:r>
      <w:proofErr w:type="gramEnd"/>
      <w:r w:rsidRPr="008D1898">
        <w:rPr>
          <w:rFonts w:ascii="Bookman Old Style" w:hAnsi="Bookman Old Style" w:cs="Times New Roman"/>
          <w:sz w:val="24"/>
          <w:szCs w:val="24"/>
        </w:rPr>
        <w:t xml:space="preserve"> personal data from unlawful processing by public bodies and private bodies, </w:t>
      </w:r>
    </w:p>
    <w:p w14:paraId="04B6C34A" w14:textId="77777777" w:rsidR="002C4521" w:rsidRPr="008D1898" w:rsidRDefault="002C4521" w:rsidP="002C4521">
      <w:pPr>
        <w:pStyle w:val="PlainText"/>
        <w:ind w:left="720"/>
        <w:jc w:val="both"/>
        <w:rPr>
          <w:rFonts w:ascii="Bookman Old Style" w:hAnsi="Bookman Old Style" w:cs="Times New Roman"/>
          <w:sz w:val="24"/>
          <w:szCs w:val="24"/>
        </w:rPr>
      </w:pPr>
    </w:p>
    <w:p w14:paraId="726E94EB" w14:textId="77777777" w:rsidR="002C4521" w:rsidRPr="008D1898" w:rsidRDefault="002C4521" w:rsidP="00D26E0A">
      <w:pPr>
        <w:pStyle w:val="PlainText"/>
        <w:ind w:left="720"/>
        <w:jc w:val="both"/>
        <w:rPr>
          <w:rFonts w:ascii="Bookman Old Style" w:hAnsi="Bookman Old Style" w:cs="Times New Roman"/>
          <w:sz w:val="24"/>
          <w:szCs w:val="24"/>
        </w:rPr>
      </w:pPr>
      <w:proofErr w:type="gramStart"/>
      <w:r w:rsidRPr="008D1898">
        <w:rPr>
          <w:rFonts w:ascii="Bookman Old Style" w:hAnsi="Bookman Old Style" w:cs="Times New Roman"/>
          <w:sz w:val="24"/>
          <w:szCs w:val="24"/>
        </w:rPr>
        <w:t>to</w:t>
      </w:r>
      <w:proofErr w:type="gramEnd"/>
      <w:r w:rsidRPr="008D1898">
        <w:rPr>
          <w:rFonts w:ascii="Bookman Old Style" w:hAnsi="Bookman Old Style" w:cs="Times New Roman"/>
          <w:sz w:val="24"/>
          <w:szCs w:val="24"/>
        </w:rPr>
        <w:t xml:space="preserve"> promote transparency and accountability in the processing of personal data. </w:t>
      </w:r>
    </w:p>
    <w:p w14:paraId="1753ED91" w14:textId="77777777" w:rsidR="002C4521" w:rsidRDefault="002C4521" w:rsidP="002C4521">
      <w:pPr>
        <w:pStyle w:val="PlainText"/>
        <w:jc w:val="both"/>
        <w:rPr>
          <w:rFonts w:ascii="Bookman Old Style" w:hAnsi="Bookman Old Style" w:cs="Times New Roman"/>
          <w:sz w:val="24"/>
          <w:szCs w:val="24"/>
        </w:rPr>
      </w:pPr>
    </w:p>
    <w:p w14:paraId="3AE46955" w14:textId="77777777" w:rsidR="00461CE2" w:rsidRDefault="00461CE2" w:rsidP="002C4521">
      <w:pPr>
        <w:pStyle w:val="PlainText"/>
        <w:jc w:val="both"/>
        <w:rPr>
          <w:rFonts w:ascii="Bookman Old Style" w:hAnsi="Bookman Old Style" w:cs="Times New Roman"/>
          <w:sz w:val="24"/>
          <w:szCs w:val="24"/>
        </w:rPr>
      </w:pPr>
    </w:p>
    <w:p w14:paraId="67A9BD24" w14:textId="77777777" w:rsidR="00461CE2" w:rsidRPr="008D1898" w:rsidRDefault="00461CE2" w:rsidP="002C4521">
      <w:pPr>
        <w:pStyle w:val="PlainText"/>
        <w:jc w:val="both"/>
        <w:rPr>
          <w:rFonts w:ascii="Bookman Old Style" w:hAnsi="Bookman Old Style" w:cs="Times New Roman"/>
          <w:sz w:val="24"/>
          <w:szCs w:val="24"/>
        </w:rPr>
      </w:pPr>
    </w:p>
    <w:p w14:paraId="09CD8043" w14:textId="77777777" w:rsidR="002C4521" w:rsidRPr="008D1898" w:rsidRDefault="002C4521" w:rsidP="002C4521">
      <w:pPr>
        <w:pStyle w:val="Heading2"/>
        <w:jc w:val="both"/>
        <w:rPr>
          <w:rFonts w:ascii="Bookman Old Style" w:hAnsi="Bookman Old Style"/>
        </w:rPr>
      </w:pPr>
      <w:bookmarkStart w:id="5" w:name="_Toc305909784"/>
      <w:r w:rsidRPr="008D1898">
        <w:rPr>
          <w:rFonts w:ascii="Bookman Old Style" w:hAnsi="Bookman Old Style"/>
        </w:rPr>
        <w:lastRenderedPageBreak/>
        <w:t>Application of Act</w:t>
      </w:r>
      <w:bookmarkEnd w:id="5"/>
      <w:r w:rsidRPr="008D1898">
        <w:rPr>
          <w:rFonts w:ascii="Bookman Old Style" w:hAnsi="Bookman Old Style"/>
        </w:rPr>
        <w:t xml:space="preserve"> </w:t>
      </w:r>
    </w:p>
    <w:p w14:paraId="2BBE40BD" w14:textId="0CA67A10" w:rsidR="002C4521" w:rsidRPr="008D1898" w:rsidRDefault="002C4521"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color w:val="000000"/>
        </w:rPr>
        <w:t xml:space="preserve">4. </w:t>
      </w:r>
      <w:r w:rsidRPr="008D1898">
        <w:rPr>
          <w:rFonts w:ascii="Bookman Old Style" w:hAnsi="Bookman Old Style" w:cs="Times"/>
          <w:color w:val="000000"/>
        </w:rPr>
        <w:tab/>
        <w:t xml:space="preserve">(1) </w:t>
      </w:r>
      <w:r w:rsidRPr="008D1898">
        <w:rPr>
          <w:rFonts w:ascii="Bookman Old Style" w:hAnsi="Bookman Old Style" w:cs="Times"/>
          <w:color w:val="000000"/>
        </w:rPr>
        <w:tab/>
      </w:r>
      <w:r w:rsidR="007C59A4" w:rsidRPr="008D1898">
        <w:rPr>
          <w:rFonts w:ascii="Bookman Old Style" w:hAnsi="Bookman Old Style" w:cs="Times"/>
          <w:color w:val="000000"/>
        </w:rPr>
        <w:t>T</w:t>
      </w:r>
      <w:r w:rsidRPr="008D1898">
        <w:rPr>
          <w:rFonts w:ascii="Bookman Old Style" w:hAnsi="Bookman Old Style" w:cs="Times"/>
          <w:color w:val="000000"/>
        </w:rPr>
        <w:t>his Act applies to a person who</w:t>
      </w:r>
      <w:r w:rsidRPr="008D1898">
        <w:rPr>
          <w:rFonts w:ascii="Bookman Old Style" w:hAnsi="Bookman Old Style" w:cs="Times"/>
          <w:iCs/>
          <w:color w:val="000000"/>
        </w:rPr>
        <w:t xml:space="preserve"> </w:t>
      </w:r>
      <w:r w:rsidRPr="008D1898">
        <w:rPr>
          <w:rFonts w:ascii="Bookman Old Style" w:hAnsi="Bookman Old Style" w:cs="Times"/>
          <w:color w:val="000000"/>
        </w:rPr>
        <w:t xml:space="preserve">processes or who has control over or </w:t>
      </w:r>
      <w:proofErr w:type="spellStart"/>
      <w:r w:rsidRPr="008D1898">
        <w:rPr>
          <w:rFonts w:ascii="Bookman Old Style" w:hAnsi="Bookman Old Style" w:cs="Times"/>
          <w:color w:val="000000"/>
        </w:rPr>
        <w:t>authorises</w:t>
      </w:r>
      <w:proofErr w:type="spellEnd"/>
      <w:r w:rsidRPr="008D1898">
        <w:rPr>
          <w:rFonts w:ascii="Bookman Old Style" w:hAnsi="Bookman Old Style" w:cs="Times"/>
          <w:color w:val="000000"/>
        </w:rPr>
        <w:t xml:space="preserve"> the processing of any personal data in respect of commercial transactions in Grenada.</w:t>
      </w:r>
    </w:p>
    <w:p w14:paraId="3CC6678E"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p>
    <w:p w14:paraId="227F84B6"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color w:val="000000"/>
        </w:rPr>
        <w:t>(2)</w:t>
      </w:r>
      <w:r w:rsidRPr="008D1898">
        <w:rPr>
          <w:rFonts w:ascii="Bookman Old Style" w:hAnsi="Bookman Old Style" w:cs="Times"/>
          <w:color w:val="000000"/>
        </w:rPr>
        <w:tab/>
        <w:t>Subject to subsection (1), this Act applies to a person in respect of personal data if</w:t>
      </w:r>
      <w:r w:rsidRPr="008D1898">
        <w:rPr>
          <w:rFonts w:ascii="Bookman Old Style" w:hAnsi="Bookman Old Style"/>
        </w:rPr>
        <w:t>—</w:t>
      </w:r>
    </w:p>
    <w:p w14:paraId="1112F098" w14:textId="77777777" w:rsidR="002C4521" w:rsidRPr="008D1898" w:rsidRDefault="002C4521" w:rsidP="002C4521">
      <w:pPr>
        <w:widowControl w:val="0"/>
        <w:autoSpaceDE w:val="0"/>
        <w:autoSpaceDN w:val="0"/>
        <w:adjustRightInd w:val="0"/>
        <w:jc w:val="both"/>
        <w:rPr>
          <w:rFonts w:ascii="Bookman Old Style" w:hAnsi="Bookman Old Style" w:cs="Times"/>
          <w:i/>
          <w:iCs/>
          <w:color w:val="000000"/>
        </w:rPr>
      </w:pPr>
    </w:p>
    <w:p w14:paraId="1EA4ACB8" w14:textId="677B893E" w:rsidR="002C4521" w:rsidRPr="008D1898" w:rsidRDefault="002C4521" w:rsidP="00D26E0A">
      <w:pPr>
        <w:pStyle w:val="ListParagraph"/>
        <w:widowControl w:val="0"/>
        <w:numPr>
          <w:ilvl w:val="0"/>
          <w:numId w:val="15"/>
        </w:numPr>
        <w:autoSpaceDE w:val="0"/>
        <w:autoSpaceDN w:val="0"/>
        <w:adjustRightInd w:val="0"/>
        <w:rPr>
          <w:rFonts w:ascii="Bookman Old Style" w:hAnsi="Bookman Old Style" w:cs="Times"/>
          <w:color w:val="000000"/>
        </w:rPr>
      </w:pPr>
      <w:r w:rsidRPr="008D1898">
        <w:rPr>
          <w:rFonts w:ascii="Bookman Old Style" w:hAnsi="Bookman Old Style" w:cs="Times"/>
          <w:color w:val="000000"/>
        </w:rPr>
        <w:t>the person is established in Grenada and the personal data is processed, whether or not in the context of that establishment, by that person or any other person employed or engaged by that establishment; or</w:t>
      </w:r>
    </w:p>
    <w:p w14:paraId="3397F415" w14:textId="77777777" w:rsidR="00D26E0A" w:rsidRPr="008D1898" w:rsidRDefault="00D26E0A" w:rsidP="00D26E0A">
      <w:pPr>
        <w:pStyle w:val="ListParagraph"/>
        <w:widowControl w:val="0"/>
        <w:autoSpaceDE w:val="0"/>
        <w:autoSpaceDN w:val="0"/>
        <w:adjustRightInd w:val="0"/>
        <w:ind w:firstLine="0"/>
        <w:rPr>
          <w:rFonts w:ascii="Bookman Old Style" w:hAnsi="Bookman Old Style" w:cs="Times"/>
          <w:color w:val="000000"/>
        </w:rPr>
      </w:pPr>
    </w:p>
    <w:p w14:paraId="6D5F27AD"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(b)</w:t>
      </w:r>
      <w:r w:rsidRPr="008D1898">
        <w:rPr>
          <w:rFonts w:ascii="Bookman Old Style" w:hAnsi="Bookman Old Style" w:cs="Times"/>
          <w:iC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person is not established in Grenada, but uses equipment or network services in Grenada for processing the personal data otherwise than for the purposes of transit through Grenada.</w:t>
      </w:r>
    </w:p>
    <w:p w14:paraId="7682168C"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p>
    <w:p w14:paraId="77A7FF0E"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color w:val="000000"/>
        </w:rPr>
        <w:t xml:space="preserve">(3) </w:t>
      </w:r>
      <w:r w:rsidRPr="008D1898">
        <w:rPr>
          <w:rFonts w:ascii="Bookman Old Style" w:hAnsi="Bookman Old Style" w:cs="Times"/>
          <w:color w:val="000000"/>
        </w:rPr>
        <w:tab/>
        <w:t xml:space="preserve">A person falling within subsection (2) </w:t>
      </w:r>
      <w:r w:rsidRPr="008D1898">
        <w:rPr>
          <w:rFonts w:ascii="Bookman Old Style" w:hAnsi="Bookman Old Style" w:cs="Times"/>
          <w:iCs/>
          <w:color w:val="000000"/>
        </w:rPr>
        <w:t xml:space="preserve">(b) </w:t>
      </w:r>
      <w:r w:rsidRPr="008D1898">
        <w:rPr>
          <w:rFonts w:ascii="Bookman Old Style" w:hAnsi="Bookman Old Style" w:cs="Times"/>
          <w:color w:val="000000"/>
        </w:rPr>
        <w:t>shall nominate for the purposes of this Act a representative established in Grenada.</w:t>
      </w:r>
    </w:p>
    <w:p w14:paraId="02F0A238"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p>
    <w:p w14:paraId="655BF2E5" w14:textId="77777777" w:rsidR="002C4521" w:rsidRPr="008D1898" w:rsidRDefault="002C4521" w:rsidP="002C4521">
      <w:pPr>
        <w:jc w:val="both"/>
        <w:rPr>
          <w:rFonts w:ascii="Bookman Old Style" w:hAnsi="Bookman Old Style" w:cs="Times"/>
          <w:color w:val="000000"/>
        </w:rPr>
      </w:pPr>
      <w:r w:rsidRPr="008D1898">
        <w:rPr>
          <w:rFonts w:ascii="Bookman Old Style" w:hAnsi="Bookman Old Style" w:cs="Times"/>
          <w:color w:val="000000"/>
        </w:rPr>
        <w:t xml:space="preserve">(4) </w:t>
      </w:r>
      <w:r w:rsidRPr="008D1898">
        <w:rPr>
          <w:rFonts w:ascii="Bookman Old Style" w:hAnsi="Bookman Old Style" w:cs="Times"/>
          <w:color w:val="000000"/>
        </w:rPr>
        <w:tab/>
        <w:t>For the purposes of subsections (2) and (3), a person is to be treated as established in Grenada as follows</w:t>
      </w:r>
      <w:r w:rsidRPr="008D1898">
        <w:rPr>
          <w:rFonts w:ascii="Bookman Old Style" w:hAnsi="Bookman Old Style"/>
        </w:rPr>
        <w:t>—</w:t>
      </w:r>
    </w:p>
    <w:p w14:paraId="13823361" w14:textId="77777777" w:rsidR="002C4521" w:rsidRPr="008D1898" w:rsidRDefault="002C4521" w:rsidP="002C4521">
      <w:pPr>
        <w:widowControl w:val="0"/>
        <w:autoSpaceDE w:val="0"/>
        <w:autoSpaceDN w:val="0"/>
        <w:adjustRightInd w:val="0"/>
        <w:jc w:val="both"/>
        <w:rPr>
          <w:rFonts w:ascii="Bookman Old Style" w:hAnsi="Bookman Old Style" w:cs="Times"/>
          <w:i/>
          <w:iCs/>
          <w:color w:val="000000"/>
        </w:rPr>
      </w:pPr>
    </w:p>
    <w:p w14:paraId="04F9D134"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(a)</w:t>
      </w:r>
      <w:r w:rsidRPr="008D1898">
        <w:rPr>
          <w:rFonts w:ascii="Bookman Old Style" w:hAnsi="Bookman Old Style" w:cs="Times"/>
          <w:iCs/>
          <w:color w:val="000000"/>
        </w:rPr>
        <w:tab/>
      </w:r>
      <w:r w:rsidRPr="008D1898">
        <w:rPr>
          <w:rFonts w:ascii="Bookman Old Style" w:hAnsi="Bookman Old Style" w:cs="Times"/>
          <w:color w:val="000000"/>
        </w:rPr>
        <w:t>an individual who is physically present in Grenada for not less than one hundred and eighty days in one calendar year;</w:t>
      </w:r>
    </w:p>
    <w:p w14:paraId="7EDB7DDF"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4578C6E0"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(b)</w:t>
      </w:r>
      <w:r w:rsidRPr="008D1898">
        <w:rPr>
          <w:rFonts w:ascii="Bookman Old Style" w:hAnsi="Bookman Old Style" w:cs="Times"/>
          <w:iCs/>
          <w:color w:val="000000"/>
        </w:rPr>
        <w:tab/>
      </w:r>
      <w:proofErr w:type="gramStart"/>
      <w:r w:rsidRPr="008D1898">
        <w:rPr>
          <w:rFonts w:ascii="Bookman Old Style" w:hAnsi="Bookman Old Style" w:cs="Times"/>
          <w:color w:val="000000"/>
        </w:rPr>
        <w:t>a</w:t>
      </w:r>
      <w:proofErr w:type="gramEnd"/>
      <w:r w:rsidRPr="008D1898">
        <w:rPr>
          <w:rFonts w:ascii="Bookman Old Style" w:hAnsi="Bookman Old Style" w:cs="Times"/>
          <w:color w:val="000000"/>
        </w:rPr>
        <w:t xml:space="preserve"> body incorporated under the Companies Act, Chapter 58A;</w:t>
      </w:r>
    </w:p>
    <w:p w14:paraId="45726ABF"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51760664"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(c)</w:t>
      </w:r>
      <w:r w:rsidRPr="008D1898">
        <w:rPr>
          <w:rFonts w:ascii="Bookman Old Style" w:hAnsi="Bookman Old Style" w:cs="Times"/>
          <w:iCs/>
          <w:color w:val="000000"/>
        </w:rPr>
        <w:tab/>
      </w:r>
      <w:proofErr w:type="gramStart"/>
      <w:r w:rsidRPr="008D1898">
        <w:rPr>
          <w:rFonts w:ascii="Bookman Old Style" w:hAnsi="Bookman Old Style" w:cs="Times"/>
          <w:color w:val="000000"/>
        </w:rPr>
        <w:t>a</w:t>
      </w:r>
      <w:proofErr w:type="gramEnd"/>
      <w:r w:rsidRPr="008D1898">
        <w:rPr>
          <w:rFonts w:ascii="Bookman Old Style" w:hAnsi="Bookman Old Style" w:cs="Times"/>
          <w:color w:val="000000"/>
        </w:rPr>
        <w:t xml:space="preserve"> partnership or other unincorporated association formed under any written laws in Grenada; and</w:t>
      </w:r>
    </w:p>
    <w:p w14:paraId="37DFFE79"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27324120"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(d)</w:t>
      </w:r>
      <w:r w:rsidRPr="008D1898">
        <w:rPr>
          <w:rFonts w:ascii="Bookman Old Style" w:hAnsi="Bookman Old Style" w:cs="Times"/>
          <w:iCs/>
          <w:color w:val="000000"/>
        </w:rPr>
        <w:tab/>
      </w:r>
      <w:proofErr w:type="gramStart"/>
      <w:r w:rsidRPr="008D1898">
        <w:rPr>
          <w:rFonts w:ascii="Bookman Old Style" w:hAnsi="Bookman Old Style" w:cs="Times"/>
          <w:color w:val="000000"/>
        </w:rPr>
        <w:t>a</w:t>
      </w:r>
      <w:proofErr w:type="gramEnd"/>
      <w:r w:rsidRPr="008D1898">
        <w:rPr>
          <w:rFonts w:ascii="Bookman Old Style" w:hAnsi="Bookman Old Style" w:cs="Times"/>
          <w:color w:val="000000"/>
        </w:rPr>
        <w:t xml:space="preserve"> person who does not fall within paragraph </w:t>
      </w:r>
      <w:r w:rsidRPr="008D1898">
        <w:rPr>
          <w:rFonts w:ascii="Bookman Old Style" w:hAnsi="Bookman Old Style" w:cs="Times"/>
          <w:iCs/>
          <w:color w:val="000000"/>
        </w:rPr>
        <w:t>(a)</w:t>
      </w:r>
      <w:r w:rsidRPr="008D1898">
        <w:rPr>
          <w:rFonts w:ascii="Bookman Old Style" w:hAnsi="Bookman Old Style" w:cs="Times"/>
          <w:color w:val="000000"/>
        </w:rPr>
        <w:t xml:space="preserve">, </w:t>
      </w:r>
      <w:r w:rsidRPr="008D1898">
        <w:rPr>
          <w:rFonts w:ascii="Bookman Old Style" w:hAnsi="Bookman Old Style" w:cs="Times"/>
          <w:iCs/>
          <w:color w:val="000000"/>
        </w:rPr>
        <w:t xml:space="preserve">(b) </w:t>
      </w:r>
      <w:r w:rsidRPr="008D1898">
        <w:rPr>
          <w:rFonts w:ascii="Bookman Old Style" w:hAnsi="Bookman Old Style" w:cs="Times"/>
          <w:color w:val="000000"/>
        </w:rPr>
        <w:t xml:space="preserve">or </w:t>
      </w:r>
      <w:r w:rsidRPr="008D1898">
        <w:rPr>
          <w:rFonts w:ascii="Bookman Old Style" w:hAnsi="Bookman Old Style" w:cs="Times"/>
          <w:iCs/>
          <w:color w:val="000000"/>
        </w:rPr>
        <w:t xml:space="preserve">(c) </w:t>
      </w:r>
      <w:r w:rsidRPr="008D1898">
        <w:rPr>
          <w:rFonts w:ascii="Bookman Old Style" w:hAnsi="Bookman Old Style" w:cs="Times"/>
          <w:color w:val="000000"/>
        </w:rPr>
        <w:t>but maintains in Grenada</w:t>
      </w:r>
      <w:r w:rsidRPr="008D1898">
        <w:rPr>
          <w:rFonts w:ascii="Bookman Old Style" w:hAnsi="Bookman Old Style"/>
        </w:rPr>
        <w:t>—</w:t>
      </w:r>
    </w:p>
    <w:p w14:paraId="4DF921F2"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color w:val="000000"/>
        </w:rPr>
        <w:t xml:space="preserve"> </w:t>
      </w:r>
    </w:p>
    <w:p w14:paraId="69981907" w14:textId="77777777"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r w:rsidRPr="008D1898">
        <w:rPr>
          <w:rFonts w:ascii="Bookman Old Style" w:hAnsi="Bookman Old Style" w:cs="Times"/>
          <w:color w:val="000000"/>
        </w:rPr>
        <w:t xml:space="preserve">(i) </w:t>
      </w:r>
      <w:r w:rsidRPr="008D1898">
        <w:rPr>
          <w:rFonts w:ascii="Bookman Old Style" w:hAnsi="Bookman Old Style" w:cs="Times"/>
          <w:color w:val="000000"/>
        </w:rPr>
        <w:tab/>
      </w:r>
      <w:proofErr w:type="gramStart"/>
      <w:r w:rsidRPr="008D1898">
        <w:rPr>
          <w:rFonts w:ascii="Bookman Old Style" w:hAnsi="Bookman Old Style" w:cs="Times"/>
          <w:color w:val="000000"/>
        </w:rPr>
        <w:t>an</w:t>
      </w:r>
      <w:proofErr w:type="gramEnd"/>
      <w:r w:rsidRPr="008D1898">
        <w:rPr>
          <w:rFonts w:ascii="Bookman Old Style" w:hAnsi="Bookman Old Style" w:cs="Times"/>
          <w:color w:val="000000"/>
        </w:rPr>
        <w:t xml:space="preserve"> office, branch or agency through which a person carries on any activity; or</w:t>
      </w:r>
    </w:p>
    <w:p w14:paraId="0B0512C3" w14:textId="77777777" w:rsidR="002C4521" w:rsidRPr="008D1898" w:rsidRDefault="002C4521" w:rsidP="002C4521">
      <w:pPr>
        <w:widowControl w:val="0"/>
        <w:autoSpaceDE w:val="0"/>
        <w:autoSpaceDN w:val="0"/>
        <w:adjustRightInd w:val="0"/>
        <w:ind w:left="2160"/>
        <w:jc w:val="both"/>
        <w:rPr>
          <w:rFonts w:ascii="Bookman Old Style" w:hAnsi="Bookman Old Style" w:cs="Times"/>
          <w:color w:val="000000"/>
        </w:rPr>
      </w:pPr>
    </w:p>
    <w:p w14:paraId="5CAD87EC" w14:textId="77777777" w:rsidR="002C4521" w:rsidRPr="008D1898" w:rsidRDefault="002C4521" w:rsidP="002C4521">
      <w:pPr>
        <w:ind w:left="2160"/>
        <w:jc w:val="both"/>
        <w:rPr>
          <w:rFonts w:ascii="Bookman Old Style" w:hAnsi="Bookman Old Style" w:cs="Times"/>
          <w:color w:val="000000"/>
        </w:rPr>
      </w:pPr>
      <w:r w:rsidRPr="008D1898">
        <w:rPr>
          <w:rFonts w:ascii="Bookman Old Style" w:hAnsi="Bookman Old Style" w:cs="Times"/>
          <w:color w:val="000000"/>
        </w:rPr>
        <w:t xml:space="preserve">(ii) </w:t>
      </w:r>
      <w:r w:rsidRPr="008D1898">
        <w:rPr>
          <w:rFonts w:ascii="Bookman Old Style" w:hAnsi="Bookman Old Style" w:cs="Times"/>
          <w:color w:val="000000"/>
        </w:rPr>
        <w:tab/>
      </w:r>
      <w:proofErr w:type="gramStart"/>
      <w:r w:rsidRPr="008D1898">
        <w:rPr>
          <w:rFonts w:ascii="Bookman Old Style" w:hAnsi="Bookman Old Style" w:cs="Times"/>
          <w:color w:val="000000"/>
        </w:rPr>
        <w:t>a</w:t>
      </w:r>
      <w:proofErr w:type="gramEnd"/>
      <w:r w:rsidRPr="008D1898">
        <w:rPr>
          <w:rFonts w:ascii="Bookman Old Style" w:hAnsi="Bookman Old Style" w:cs="Times"/>
          <w:color w:val="000000"/>
        </w:rPr>
        <w:t xml:space="preserve"> regular professional practice.</w:t>
      </w:r>
    </w:p>
    <w:p w14:paraId="084454B6" w14:textId="1A5C8C8B" w:rsidR="002C4521" w:rsidRPr="008D1898" w:rsidRDefault="002C4521" w:rsidP="002C4521">
      <w:pPr>
        <w:pStyle w:val="PlainText"/>
        <w:jc w:val="both"/>
        <w:rPr>
          <w:rFonts w:ascii="Bookman Old Style" w:hAnsi="Bookman Old Style" w:cs="Times New Roman"/>
          <w:sz w:val="24"/>
          <w:szCs w:val="24"/>
        </w:rPr>
      </w:pPr>
    </w:p>
    <w:p w14:paraId="46322A99" w14:textId="77777777" w:rsidR="00E76BEB" w:rsidRPr="008D1898" w:rsidRDefault="00E76BEB" w:rsidP="00E76BEB">
      <w:pPr>
        <w:pStyle w:val="Heading2"/>
        <w:jc w:val="both"/>
        <w:rPr>
          <w:rFonts w:ascii="Bookman Old Style" w:hAnsi="Bookman Old Style"/>
        </w:rPr>
      </w:pPr>
      <w:r w:rsidRPr="008D1898">
        <w:rPr>
          <w:rFonts w:ascii="Bookman Old Style" w:hAnsi="Bookman Old Style"/>
        </w:rPr>
        <w:t>Application of Act to Parliament</w:t>
      </w:r>
    </w:p>
    <w:p w14:paraId="0D99108B" w14:textId="65B971B5" w:rsidR="00E76BEB" w:rsidRPr="008D1898" w:rsidRDefault="00CC0B9F" w:rsidP="00E76BEB">
      <w:pPr>
        <w:pStyle w:val="Heading2"/>
        <w:jc w:val="both"/>
        <w:rPr>
          <w:rFonts w:ascii="Bookman Old Style" w:hAnsi="Bookman Old Style"/>
          <w:b w:val="0"/>
          <w:bCs/>
        </w:rPr>
      </w:pPr>
      <w:r w:rsidRPr="008D1898">
        <w:rPr>
          <w:rFonts w:ascii="Bookman Old Style" w:hAnsi="Bookman Old Style"/>
          <w:b w:val="0"/>
          <w:bCs/>
        </w:rPr>
        <w:t>5</w:t>
      </w:r>
      <w:r w:rsidR="00E76BEB" w:rsidRPr="008D1898">
        <w:rPr>
          <w:rFonts w:ascii="Bookman Old Style" w:hAnsi="Bookman Old Style"/>
          <w:b w:val="0"/>
          <w:bCs/>
        </w:rPr>
        <w:t>.</w:t>
      </w:r>
      <w:r w:rsidR="00E76BEB" w:rsidRPr="008D1898">
        <w:rPr>
          <w:rFonts w:ascii="Bookman Old Style" w:hAnsi="Bookman Old Style"/>
          <w:b w:val="0"/>
          <w:bCs/>
        </w:rPr>
        <w:tab/>
        <w:t>(1)  Subject to this section, this Act applies to the processing of personal data by or on behalf of either House of Parliament as it applies to the processing of personal data by other persons.</w:t>
      </w:r>
    </w:p>
    <w:p w14:paraId="441C599F" w14:textId="77777777" w:rsidR="00E76BEB" w:rsidRDefault="00E76BEB" w:rsidP="00E76BEB"/>
    <w:p w14:paraId="0E779A0D" w14:textId="77777777" w:rsidR="00C95F30" w:rsidRPr="008D1898" w:rsidRDefault="00C95F30" w:rsidP="00E76BEB"/>
    <w:p w14:paraId="0EA6FA49" w14:textId="77777777" w:rsidR="00E76BEB" w:rsidRPr="008D1898" w:rsidRDefault="00E76BEB" w:rsidP="00E76BEB">
      <w:pPr>
        <w:pStyle w:val="Heading2"/>
        <w:jc w:val="both"/>
        <w:rPr>
          <w:rFonts w:ascii="Bookman Old Style" w:hAnsi="Bookman Old Style"/>
          <w:b w:val="0"/>
          <w:bCs/>
        </w:rPr>
      </w:pPr>
      <w:r w:rsidRPr="008D1898">
        <w:rPr>
          <w:rFonts w:ascii="Bookman Old Style" w:hAnsi="Bookman Old Style"/>
          <w:b w:val="0"/>
          <w:bCs/>
        </w:rPr>
        <w:lastRenderedPageBreak/>
        <w:t xml:space="preserve">(2) </w:t>
      </w:r>
      <w:r w:rsidRPr="008D1898">
        <w:rPr>
          <w:rFonts w:ascii="Bookman Old Style" w:hAnsi="Bookman Old Style"/>
          <w:b w:val="0"/>
          <w:bCs/>
        </w:rPr>
        <w:tab/>
        <w:t>Where the purposes for which and the manner in which any personal data are, or are to be, processed are determined by or on behalf of either House of Parliament, the data controller in respect of those personal data for the purposes of this Act shall be the Clerk to the Houses.</w:t>
      </w:r>
    </w:p>
    <w:p w14:paraId="36DC8DF9" w14:textId="77777777" w:rsidR="00E76BEB" w:rsidRPr="008D1898" w:rsidRDefault="00E76BEB" w:rsidP="00E76BEB">
      <w:pPr>
        <w:rPr>
          <w:rFonts w:ascii="Bookman Old Style" w:hAnsi="Bookman Old Style"/>
        </w:rPr>
      </w:pPr>
    </w:p>
    <w:p w14:paraId="463F5FED" w14:textId="77777777" w:rsidR="00E76BEB" w:rsidRPr="008D1898" w:rsidRDefault="00E76BEB" w:rsidP="00E76BEB">
      <w:pPr>
        <w:rPr>
          <w:rFonts w:ascii="Bookman Old Style" w:hAnsi="Bookman Old Style"/>
        </w:rPr>
      </w:pPr>
      <w:r w:rsidRPr="008D1898">
        <w:rPr>
          <w:rFonts w:ascii="Bookman Old Style" w:hAnsi="Bookman Old Style"/>
        </w:rPr>
        <w:t>(3)</w:t>
      </w:r>
      <w:r w:rsidRPr="008D1898">
        <w:rPr>
          <w:rFonts w:ascii="Bookman Old Style" w:hAnsi="Bookman Old Style"/>
        </w:rPr>
        <w:tab/>
        <w:t>Personal data are exempt from—</w:t>
      </w:r>
    </w:p>
    <w:p w14:paraId="3E07BC09" w14:textId="77777777" w:rsidR="00CD0175" w:rsidRPr="008D1898" w:rsidRDefault="00CD0175" w:rsidP="00E76BEB">
      <w:pPr>
        <w:rPr>
          <w:rFonts w:ascii="Bookman Old Style" w:hAnsi="Bookman Old Style"/>
        </w:rPr>
      </w:pPr>
    </w:p>
    <w:p w14:paraId="793C0276" w14:textId="05A34554" w:rsidR="00E76BEB" w:rsidRPr="008D1898" w:rsidRDefault="00E76BEB" w:rsidP="00E76BEB">
      <w:pPr>
        <w:ind w:firstLine="720"/>
        <w:jc w:val="both"/>
        <w:rPr>
          <w:rFonts w:ascii="Bookman Old Style" w:hAnsi="Bookman Old Style"/>
        </w:rPr>
      </w:pPr>
      <w:r w:rsidRPr="008D1898">
        <w:rPr>
          <w:rFonts w:ascii="Bookman Old Style" w:hAnsi="Bookman Old Style"/>
        </w:rPr>
        <w:t xml:space="preserve">(a) </w:t>
      </w:r>
      <w:r w:rsidRPr="008D1898">
        <w:rPr>
          <w:rFonts w:ascii="Bookman Old Style" w:hAnsi="Bookman Old Style"/>
        </w:rPr>
        <w:tab/>
      </w:r>
      <w:proofErr w:type="gramStart"/>
      <w:r w:rsidRPr="008D1898">
        <w:rPr>
          <w:rFonts w:ascii="Bookman Old Style" w:hAnsi="Bookman Old Style"/>
        </w:rPr>
        <w:t>section</w:t>
      </w:r>
      <w:proofErr w:type="gramEnd"/>
      <w:r w:rsidRPr="008D1898">
        <w:rPr>
          <w:rFonts w:ascii="Bookman Old Style" w:hAnsi="Bookman Old Style"/>
        </w:rPr>
        <w:t xml:space="preserve"> </w:t>
      </w:r>
      <w:r w:rsidR="008B6FF4" w:rsidRPr="008D1898">
        <w:rPr>
          <w:rFonts w:ascii="Bookman Old Style" w:hAnsi="Bookman Old Style"/>
        </w:rPr>
        <w:t>15</w:t>
      </w:r>
      <w:r w:rsidRPr="008D1898">
        <w:rPr>
          <w:rFonts w:ascii="Bookman Old Style" w:hAnsi="Bookman Old Style"/>
        </w:rPr>
        <w:t>; and</w:t>
      </w:r>
    </w:p>
    <w:p w14:paraId="0E3772F7" w14:textId="77777777" w:rsidR="00E76BEB" w:rsidRPr="008D1898" w:rsidRDefault="00E76BEB" w:rsidP="00E76BEB">
      <w:pPr>
        <w:jc w:val="both"/>
        <w:rPr>
          <w:rFonts w:ascii="Bookman Old Style" w:hAnsi="Bookman Old Style"/>
        </w:rPr>
      </w:pPr>
    </w:p>
    <w:p w14:paraId="00421838" w14:textId="17B6FFA1" w:rsidR="00E76BEB" w:rsidRPr="008D1898" w:rsidRDefault="00E76BEB" w:rsidP="00E76BEB">
      <w:pPr>
        <w:ind w:firstLine="720"/>
        <w:jc w:val="both"/>
        <w:rPr>
          <w:rFonts w:ascii="Bookman Old Style" w:hAnsi="Bookman Old Style"/>
        </w:rPr>
      </w:pPr>
      <w:r w:rsidRPr="008D1898">
        <w:rPr>
          <w:rFonts w:ascii="Bookman Old Style" w:hAnsi="Bookman Old Style"/>
        </w:rPr>
        <w:t xml:space="preserve">(b) </w:t>
      </w:r>
      <w:r w:rsidRPr="008D1898">
        <w:rPr>
          <w:rFonts w:ascii="Bookman Old Style" w:hAnsi="Bookman Old Style"/>
        </w:rPr>
        <w:tab/>
      </w:r>
      <w:proofErr w:type="gramStart"/>
      <w:r w:rsidRPr="008D1898">
        <w:rPr>
          <w:rFonts w:ascii="Bookman Old Style" w:hAnsi="Bookman Old Style"/>
        </w:rPr>
        <w:t>section</w:t>
      </w:r>
      <w:proofErr w:type="gramEnd"/>
      <w:r w:rsidRPr="008D1898">
        <w:rPr>
          <w:rFonts w:ascii="Bookman Old Style" w:hAnsi="Bookman Old Style"/>
        </w:rPr>
        <w:t xml:space="preserve"> </w:t>
      </w:r>
      <w:r w:rsidR="006326AA" w:rsidRPr="008D1898">
        <w:rPr>
          <w:rFonts w:ascii="Bookman Old Style" w:hAnsi="Bookman Old Style"/>
        </w:rPr>
        <w:t xml:space="preserve">19 </w:t>
      </w:r>
      <w:r w:rsidRPr="008D1898">
        <w:rPr>
          <w:rFonts w:ascii="Bookman Old Style" w:hAnsi="Bookman Old Style"/>
        </w:rPr>
        <w:t>(1) and (4),</w:t>
      </w:r>
    </w:p>
    <w:p w14:paraId="02A7CF73" w14:textId="77777777" w:rsidR="00E76BEB" w:rsidRPr="008D1898" w:rsidRDefault="00E76BEB" w:rsidP="00E76BEB">
      <w:pPr>
        <w:jc w:val="both"/>
        <w:rPr>
          <w:rFonts w:ascii="Bookman Old Style" w:hAnsi="Bookman Old Style"/>
        </w:rPr>
      </w:pPr>
    </w:p>
    <w:p w14:paraId="6B886B03" w14:textId="1ED754E8" w:rsidR="00E76BEB" w:rsidRDefault="00E76BEB" w:rsidP="00E76BEB">
      <w:pPr>
        <w:pStyle w:val="PlainText"/>
        <w:jc w:val="both"/>
        <w:rPr>
          <w:rFonts w:ascii="Bookman Old Style" w:hAnsi="Bookman Old Style"/>
          <w:sz w:val="24"/>
          <w:szCs w:val="24"/>
        </w:rPr>
      </w:pPr>
      <w:proofErr w:type="gramStart"/>
      <w:r w:rsidRPr="008D1898">
        <w:rPr>
          <w:rFonts w:ascii="Bookman Old Style" w:hAnsi="Bookman Old Style"/>
          <w:sz w:val="24"/>
          <w:szCs w:val="24"/>
        </w:rPr>
        <w:t>if</w:t>
      </w:r>
      <w:proofErr w:type="gramEnd"/>
      <w:r w:rsidRPr="008D1898">
        <w:rPr>
          <w:rFonts w:ascii="Bookman Old Style" w:hAnsi="Bookman Old Style"/>
          <w:sz w:val="24"/>
          <w:szCs w:val="24"/>
        </w:rPr>
        <w:t xml:space="preserve"> the exemption is required for the purpose of avoiding an infringement of the privileges of either House of Parliament.</w:t>
      </w:r>
    </w:p>
    <w:p w14:paraId="7D0E2025" w14:textId="77777777" w:rsidR="005D2A00" w:rsidRPr="008D1898" w:rsidRDefault="005D2A00" w:rsidP="00E76BEB">
      <w:pPr>
        <w:pStyle w:val="PlainText"/>
        <w:jc w:val="both"/>
        <w:rPr>
          <w:rFonts w:ascii="Bookman Old Style" w:hAnsi="Bookman Old Style"/>
          <w:sz w:val="24"/>
          <w:szCs w:val="24"/>
        </w:rPr>
      </w:pPr>
    </w:p>
    <w:p w14:paraId="407273C7" w14:textId="77777777" w:rsidR="002C4521" w:rsidRPr="008D1898" w:rsidRDefault="002C4521" w:rsidP="002C4521">
      <w:pPr>
        <w:pStyle w:val="Heading2"/>
        <w:jc w:val="both"/>
        <w:rPr>
          <w:rFonts w:ascii="Bookman Old Style" w:hAnsi="Bookman Old Style"/>
        </w:rPr>
      </w:pPr>
      <w:bookmarkStart w:id="6" w:name="_Toc305909785"/>
      <w:r w:rsidRPr="008D1898">
        <w:rPr>
          <w:rFonts w:ascii="Bookman Old Style" w:hAnsi="Bookman Old Style"/>
        </w:rPr>
        <w:t>Saving of certain laws</w:t>
      </w:r>
      <w:bookmarkEnd w:id="6"/>
    </w:p>
    <w:p w14:paraId="01D072D6" w14:textId="4D0987D2" w:rsidR="002C4521" w:rsidRPr="008D1898" w:rsidRDefault="00E87E5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6</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 xml:space="preserve"> This Act shall not affect the operation of an enactment that makes provision with respect to the processing of personal data and does not conflict with this Act. </w:t>
      </w:r>
    </w:p>
    <w:p w14:paraId="7EC36501" w14:textId="77777777" w:rsidR="002C4521" w:rsidRPr="008D1898" w:rsidRDefault="002C4521" w:rsidP="002C4521">
      <w:pPr>
        <w:pStyle w:val="PlainText"/>
        <w:jc w:val="both"/>
        <w:rPr>
          <w:rFonts w:ascii="Bookman Old Style" w:hAnsi="Bookman Old Style" w:cs="Times New Roman"/>
          <w:sz w:val="24"/>
          <w:szCs w:val="24"/>
        </w:rPr>
      </w:pPr>
    </w:p>
    <w:p w14:paraId="5B0D4AAC" w14:textId="77777777" w:rsidR="002A7922" w:rsidRPr="008D1898" w:rsidRDefault="002A7922" w:rsidP="002C4521">
      <w:pPr>
        <w:pStyle w:val="PlainText"/>
        <w:jc w:val="both"/>
        <w:rPr>
          <w:rFonts w:ascii="Bookman Old Style" w:hAnsi="Bookman Old Style" w:cs="Times New Roman"/>
          <w:sz w:val="24"/>
          <w:szCs w:val="24"/>
        </w:rPr>
      </w:pPr>
    </w:p>
    <w:p w14:paraId="2906E175" w14:textId="77777777" w:rsidR="002C4521" w:rsidRPr="008D1898" w:rsidRDefault="002C4521" w:rsidP="002C4521">
      <w:pPr>
        <w:pStyle w:val="Heading1"/>
        <w:rPr>
          <w:rFonts w:ascii="Bookman Old Style" w:hAnsi="Bookman Old Style"/>
        </w:rPr>
      </w:pPr>
      <w:bookmarkStart w:id="7" w:name="_Toc305909787"/>
      <w:r w:rsidRPr="008D1898">
        <w:rPr>
          <w:rFonts w:ascii="Bookman Old Style" w:hAnsi="Bookman Old Style"/>
        </w:rPr>
        <w:t>PART II</w:t>
      </w:r>
      <w:bookmarkEnd w:id="7"/>
    </w:p>
    <w:p w14:paraId="0804165B" w14:textId="77777777" w:rsidR="002C4521" w:rsidRPr="008D1898" w:rsidRDefault="002C4521" w:rsidP="002C4521">
      <w:pPr>
        <w:pStyle w:val="Heading1"/>
        <w:rPr>
          <w:rFonts w:ascii="Bookman Old Style" w:hAnsi="Bookman Old Style" w:cs="Times"/>
          <w:color w:val="000000"/>
        </w:rPr>
      </w:pPr>
      <w:bookmarkStart w:id="8" w:name="_Toc305909788"/>
      <w:r w:rsidRPr="008D1898">
        <w:rPr>
          <w:rFonts w:ascii="Bookman Old Style" w:hAnsi="Bookman Old Style" w:cs="Times"/>
          <w:color w:val="000000"/>
        </w:rPr>
        <w:t>PRIVACY AND DATA PROTECTION PRINCIPLES</w:t>
      </w:r>
      <w:bookmarkEnd w:id="8"/>
    </w:p>
    <w:p w14:paraId="1FDA5429" w14:textId="77777777" w:rsidR="002C4521" w:rsidRPr="008D1898" w:rsidRDefault="002C4521" w:rsidP="002C4521">
      <w:pPr>
        <w:pStyle w:val="PlainText"/>
        <w:jc w:val="both"/>
        <w:rPr>
          <w:rFonts w:ascii="Bookman Old Style" w:hAnsi="Bookman Old Style" w:cs="Times New Roman"/>
          <w:b/>
          <w:sz w:val="24"/>
          <w:szCs w:val="24"/>
        </w:rPr>
      </w:pPr>
    </w:p>
    <w:p w14:paraId="15DB7E17" w14:textId="77777777" w:rsidR="002C4521" w:rsidRPr="008D1898" w:rsidRDefault="002C4521" w:rsidP="002C4521">
      <w:pPr>
        <w:pStyle w:val="Heading2"/>
        <w:jc w:val="both"/>
        <w:rPr>
          <w:rFonts w:ascii="Bookman Old Style" w:hAnsi="Bookman Old Style"/>
        </w:rPr>
      </w:pPr>
      <w:bookmarkStart w:id="9" w:name="_Toc305909789"/>
      <w:r w:rsidRPr="008D1898">
        <w:rPr>
          <w:rFonts w:ascii="Bookman Old Style" w:hAnsi="Bookman Old Style"/>
        </w:rPr>
        <w:t>General Principle</w:t>
      </w:r>
      <w:bookmarkEnd w:id="9"/>
      <w:r w:rsidRPr="008D1898">
        <w:rPr>
          <w:rFonts w:ascii="Bookman Old Style" w:hAnsi="Bookman Old Style"/>
        </w:rPr>
        <w:t xml:space="preserve"> </w:t>
      </w:r>
    </w:p>
    <w:p w14:paraId="2080FFFD" w14:textId="1769E579" w:rsidR="002C4521" w:rsidRPr="008D1898" w:rsidRDefault="00BE4C85"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bCs/>
          <w:color w:val="000000"/>
        </w:rPr>
        <w:t>7</w:t>
      </w:r>
      <w:r w:rsidR="002C4521" w:rsidRPr="008D1898">
        <w:rPr>
          <w:rFonts w:ascii="Bookman Old Style" w:hAnsi="Bookman Old Style" w:cs="Times"/>
          <w:color w:val="000000"/>
        </w:rPr>
        <w:t xml:space="preserve">. </w:t>
      </w:r>
      <w:r w:rsidR="002C4521" w:rsidRPr="008D1898">
        <w:rPr>
          <w:rFonts w:ascii="Bookman Old Style" w:hAnsi="Bookman Old Style" w:cs="Times"/>
          <w:b/>
          <w:bCs/>
          <w:color w:val="000000"/>
        </w:rPr>
        <w:tab/>
      </w:r>
      <w:r w:rsidR="002C4521" w:rsidRPr="008D1898">
        <w:rPr>
          <w:rFonts w:ascii="Bookman Old Style" w:hAnsi="Bookman Old Style" w:cs="Times"/>
          <w:color w:val="000000"/>
        </w:rPr>
        <w:t xml:space="preserve">(1) </w:t>
      </w:r>
      <w:r w:rsidR="002C4521" w:rsidRPr="008D1898">
        <w:rPr>
          <w:rFonts w:ascii="Bookman Old Style" w:hAnsi="Bookman Old Style" w:cs="Times"/>
          <w:color w:val="000000"/>
        </w:rPr>
        <w:tab/>
      </w:r>
      <w:proofErr w:type="gramStart"/>
      <w:r w:rsidR="002C4521" w:rsidRPr="008D1898">
        <w:rPr>
          <w:rFonts w:ascii="Bookman Old Style" w:hAnsi="Bookman Old Style" w:cs="Times"/>
          <w:color w:val="000000"/>
        </w:rPr>
        <w:t>A</w:t>
      </w:r>
      <w:proofErr w:type="gramEnd"/>
      <w:r w:rsidR="002C4521" w:rsidRPr="008D1898">
        <w:rPr>
          <w:rFonts w:ascii="Bookman Old Style" w:hAnsi="Bookman Old Style" w:cs="Times"/>
          <w:color w:val="000000"/>
        </w:rPr>
        <w:t xml:space="preserve"> data user shall not</w:t>
      </w:r>
      <w:r w:rsidR="002C4521" w:rsidRPr="008D1898">
        <w:rPr>
          <w:rFonts w:ascii="Bookman Old Style" w:hAnsi="Bookman Old Style"/>
        </w:rPr>
        <w:t>—</w:t>
      </w:r>
    </w:p>
    <w:p w14:paraId="0FE95944" w14:textId="77777777" w:rsidR="002C4521" w:rsidRPr="008D1898" w:rsidRDefault="002C4521" w:rsidP="002C4521">
      <w:pPr>
        <w:widowControl w:val="0"/>
        <w:autoSpaceDE w:val="0"/>
        <w:autoSpaceDN w:val="0"/>
        <w:adjustRightInd w:val="0"/>
        <w:jc w:val="both"/>
        <w:rPr>
          <w:rFonts w:ascii="Bookman Old Style" w:hAnsi="Bookman Old Style" w:cs="Times"/>
          <w:i/>
          <w:iCs/>
          <w:color w:val="000000"/>
        </w:rPr>
      </w:pPr>
    </w:p>
    <w:p w14:paraId="06123CB4" w14:textId="73553088"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color w:val="000000"/>
        </w:rPr>
        <w:t>(</w:t>
      </w:r>
      <w:r w:rsidRPr="008D1898">
        <w:rPr>
          <w:rFonts w:ascii="Bookman Old Style" w:hAnsi="Bookman Old Style" w:cs="Times"/>
          <w:iCs/>
          <w:color w:val="000000"/>
        </w:rPr>
        <w:t>a)</w:t>
      </w:r>
      <w:r w:rsidRPr="008D1898">
        <w:rPr>
          <w:rFonts w:ascii="Bookman Old Style" w:hAnsi="Bookman Old Style" w:cs="Times"/>
          <w:iCs/>
          <w:color w:val="000000"/>
        </w:rPr>
        <w:tab/>
      </w:r>
      <w:proofErr w:type="gramStart"/>
      <w:r w:rsidRPr="008D1898">
        <w:rPr>
          <w:rFonts w:ascii="Bookman Old Style" w:hAnsi="Bookman Old Style" w:cs="Times"/>
          <w:color w:val="000000"/>
        </w:rPr>
        <w:t>process</w:t>
      </w:r>
      <w:proofErr w:type="gramEnd"/>
      <w:r w:rsidRPr="008D1898">
        <w:rPr>
          <w:rFonts w:ascii="Bookman Old Style" w:hAnsi="Bookman Old Style" w:cs="Times"/>
          <w:color w:val="000000"/>
        </w:rPr>
        <w:t xml:space="preserve"> personal data about a data subject unless the data subject has given his or her consent to the processing of the personal data; or</w:t>
      </w:r>
    </w:p>
    <w:p w14:paraId="04AF854F"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p>
    <w:p w14:paraId="5C99D8DA" w14:textId="0A432DAA"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(b) </w:t>
      </w:r>
      <w:r w:rsidRPr="008D1898">
        <w:rPr>
          <w:rFonts w:ascii="Bookman Old Style" w:hAnsi="Bookman Old Style" w:cs="Times"/>
          <w:iCs/>
          <w:color w:val="000000"/>
        </w:rPr>
        <w:tab/>
      </w:r>
      <w:proofErr w:type="gramStart"/>
      <w:r w:rsidRPr="008D1898">
        <w:rPr>
          <w:rFonts w:ascii="Bookman Old Style" w:hAnsi="Bookman Old Style" w:cs="Times"/>
          <w:color w:val="000000"/>
        </w:rPr>
        <w:t>process</w:t>
      </w:r>
      <w:proofErr w:type="gramEnd"/>
      <w:r w:rsidRPr="008D1898">
        <w:rPr>
          <w:rFonts w:ascii="Bookman Old Style" w:hAnsi="Bookman Old Style" w:cs="Times"/>
          <w:color w:val="000000"/>
        </w:rPr>
        <w:t xml:space="preserve"> sensitive personal data about a data subject except in accordance with section </w:t>
      </w:r>
      <w:r w:rsidR="00CC60F5" w:rsidRPr="008D1898">
        <w:rPr>
          <w:rFonts w:ascii="Bookman Old Style" w:hAnsi="Bookman Old Style" w:cs="Times"/>
          <w:color w:val="000000"/>
        </w:rPr>
        <w:t>21</w:t>
      </w:r>
      <w:r w:rsidRPr="008D1898">
        <w:rPr>
          <w:rFonts w:ascii="Bookman Old Style" w:hAnsi="Bookman Old Style" w:cs="Times"/>
          <w:color w:val="000000"/>
        </w:rPr>
        <w:t>.</w:t>
      </w:r>
    </w:p>
    <w:p w14:paraId="51FD3C50" w14:textId="77777777" w:rsidR="006770B6" w:rsidRPr="008D1898" w:rsidRDefault="006770B6" w:rsidP="002C4521">
      <w:pPr>
        <w:widowControl w:val="0"/>
        <w:autoSpaceDE w:val="0"/>
        <w:autoSpaceDN w:val="0"/>
        <w:adjustRightInd w:val="0"/>
        <w:ind w:left="1440" w:hanging="720"/>
        <w:jc w:val="both"/>
        <w:rPr>
          <w:rFonts w:ascii="Bookman Old Style" w:hAnsi="Bookman Old Style" w:cs="Times"/>
          <w:color w:val="000000"/>
        </w:rPr>
      </w:pPr>
    </w:p>
    <w:p w14:paraId="15210308" w14:textId="77777777" w:rsidR="002C4521" w:rsidRPr="008D1898" w:rsidRDefault="002C4521" w:rsidP="002C4521">
      <w:pPr>
        <w:jc w:val="both"/>
        <w:rPr>
          <w:rFonts w:ascii="Bookman Old Style" w:hAnsi="Bookman Old Style" w:cs="Times"/>
          <w:color w:val="000000"/>
        </w:rPr>
      </w:pPr>
      <w:r w:rsidRPr="008D1898">
        <w:rPr>
          <w:rFonts w:ascii="Bookman Old Style" w:hAnsi="Bookman Old Style" w:cs="Times"/>
          <w:color w:val="000000"/>
        </w:rPr>
        <w:t xml:space="preserve">(2) </w:t>
      </w:r>
      <w:r w:rsidRPr="008D1898">
        <w:rPr>
          <w:rFonts w:ascii="Bookman Old Style" w:hAnsi="Bookman Old Style" w:cs="Times"/>
          <w:color w:val="000000"/>
        </w:rPr>
        <w:tab/>
        <w:t xml:space="preserve">Notwithstanding subsection (1) </w:t>
      </w:r>
      <w:r w:rsidRPr="008D1898">
        <w:rPr>
          <w:rFonts w:ascii="Bookman Old Style" w:hAnsi="Bookman Old Style" w:cs="Times"/>
          <w:iCs/>
          <w:color w:val="000000"/>
        </w:rPr>
        <w:t>(a) and subject to subsection (3)</w:t>
      </w:r>
      <w:r w:rsidRPr="008D1898">
        <w:rPr>
          <w:rFonts w:ascii="Bookman Old Style" w:hAnsi="Bookman Old Style" w:cs="Times"/>
          <w:color w:val="000000"/>
        </w:rPr>
        <w:t>, a data user may process personal data about a data subject if the processing is necessary</w:t>
      </w:r>
      <w:r w:rsidRPr="008D1898">
        <w:rPr>
          <w:rFonts w:ascii="Bookman Old Style" w:hAnsi="Bookman Old Style"/>
        </w:rPr>
        <w:t>—</w:t>
      </w:r>
    </w:p>
    <w:p w14:paraId="2E7E0999"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Times"/>
          <w:i/>
          <w:iCs/>
          <w:color w:val="000000"/>
        </w:rPr>
      </w:pPr>
    </w:p>
    <w:p w14:paraId="3442F532" w14:textId="569865C2"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(a)</w:t>
      </w:r>
      <w:r w:rsidRPr="008D1898">
        <w:rPr>
          <w:rFonts w:ascii="Bookman Old Style" w:hAnsi="Bookman Old Style" w:cs="Times"/>
          <w:iCs/>
          <w:color w:val="000000"/>
        </w:rPr>
        <w:tab/>
      </w:r>
      <w:proofErr w:type="gramStart"/>
      <w:r w:rsidR="003135DF" w:rsidRPr="008D1898">
        <w:rPr>
          <w:rFonts w:ascii="Bookman Old Style" w:hAnsi="Bookman Old Style" w:cs="Times"/>
          <w:iCs/>
          <w:color w:val="000000"/>
        </w:rPr>
        <w:t>to</w:t>
      </w:r>
      <w:proofErr w:type="gramEnd"/>
      <w:r w:rsidRPr="008D1898">
        <w:rPr>
          <w:rFonts w:ascii="Bookman Old Style" w:hAnsi="Bookman Old Style" w:cs="Times"/>
          <w:color w:val="000000"/>
        </w:rPr>
        <w:t xml:space="preserve"> perform a contract to which the data subject is a party;</w:t>
      </w:r>
    </w:p>
    <w:p w14:paraId="07C54500"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35F4CF91" w14:textId="37686FEC"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(b) </w:t>
      </w:r>
      <w:r w:rsidRPr="008D1898">
        <w:rPr>
          <w:rFonts w:ascii="Bookman Old Style" w:hAnsi="Bookman Old Style" w:cs="Times"/>
          <w:iCs/>
          <w:color w:val="000000"/>
        </w:rPr>
        <w:tab/>
      </w:r>
      <w:proofErr w:type="gramStart"/>
      <w:r w:rsidR="003135DF" w:rsidRPr="008D1898">
        <w:rPr>
          <w:rFonts w:ascii="Bookman Old Style" w:hAnsi="Bookman Old Style" w:cs="Times"/>
          <w:iCs/>
          <w:color w:val="000000"/>
        </w:rPr>
        <w:t>to</w:t>
      </w:r>
      <w:proofErr w:type="gramEnd"/>
      <w:r w:rsidR="003135DF" w:rsidRPr="008D1898">
        <w:rPr>
          <w:rFonts w:ascii="Bookman Old Style" w:hAnsi="Bookman Old Style" w:cs="Times"/>
          <w:iCs/>
          <w:color w:val="000000"/>
        </w:rPr>
        <w:t xml:space="preserve"> </w:t>
      </w:r>
      <w:r w:rsidRPr="008D1898">
        <w:rPr>
          <w:rFonts w:ascii="Bookman Old Style" w:hAnsi="Bookman Old Style" w:cs="Times"/>
          <w:color w:val="000000"/>
        </w:rPr>
        <w:t>tak</w:t>
      </w:r>
      <w:r w:rsidR="003135DF" w:rsidRPr="008D1898">
        <w:rPr>
          <w:rFonts w:ascii="Bookman Old Style" w:hAnsi="Bookman Old Style" w:cs="Times"/>
          <w:color w:val="000000"/>
        </w:rPr>
        <w:t>e</w:t>
      </w:r>
      <w:r w:rsidRPr="008D1898">
        <w:rPr>
          <w:rFonts w:ascii="Bookman Old Style" w:hAnsi="Bookman Old Style" w:cs="Times"/>
          <w:color w:val="000000"/>
        </w:rPr>
        <w:t xml:space="preserve"> steps at the request of the data subject with a view to entering into a contract;</w:t>
      </w:r>
    </w:p>
    <w:p w14:paraId="0BCBBADB"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21CC1A7C" w14:textId="568D3FED"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(c) </w:t>
      </w:r>
      <w:r w:rsidRPr="008D1898">
        <w:rPr>
          <w:rFonts w:ascii="Bookman Old Style" w:hAnsi="Bookman Old Style" w:cs="Times"/>
          <w:iCs/>
          <w:color w:val="000000"/>
        </w:rPr>
        <w:tab/>
      </w:r>
      <w:proofErr w:type="gramStart"/>
      <w:r w:rsidR="003135DF" w:rsidRPr="008D1898">
        <w:rPr>
          <w:rFonts w:ascii="Bookman Old Style" w:hAnsi="Bookman Old Style" w:cs="Times"/>
          <w:iCs/>
          <w:color w:val="000000"/>
        </w:rPr>
        <w:t>to</w:t>
      </w:r>
      <w:proofErr w:type="gramEnd"/>
      <w:r w:rsidRPr="008D1898">
        <w:rPr>
          <w:rFonts w:ascii="Bookman Old Style" w:hAnsi="Bookman Old Style" w:cs="Times"/>
          <w:color w:val="000000"/>
        </w:rPr>
        <w:t xml:space="preserve"> compl</w:t>
      </w:r>
      <w:r w:rsidR="003135DF" w:rsidRPr="008D1898">
        <w:rPr>
          <w:rFonts w:ascii="Bookman Old Style" w:hAnsi="Bookman Old Style" w:cs="Times"/>
          <w:color w:val="000000"/>
        </w:rPr>
        <w:t>y</w:t>
      </w:r>
      <w:r w:rsidRPr="008D1898">
        <w:rPr>
          <w:rFonts w:ascii="Bookman Old Style" w:hAnsi="Bookman Old Style" w:cs="Times"/>
          <w:color w:val="000000"/>
        </w:rPr>
        <w:t xml:space="preserve"> with any legal obligation to which the data user is the subject, other than an obligation imposed by a contract;</w:t>
      </w:r>
    </w:p>
    <w:p w14:paraId="2E20BFFE"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39724EE9" w14:textId="30EE777E"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(d) </w:t>
      </w:r>
      <w:r w:rsidRPr="008D1898">
        <w:rPr>
          <w:rFonts w:ascii="Bookman Old Style" w:hAnsi="Bookman Old Style" w:cs="Times"/>
          <w:iCs/>
          <w:color w:val="000000"/>
        </w:rPr>
        <w:tab/>
      </w:r>
      <w:proofErr w:type="gramStart"/>
      <w:r w:rsidRPr="008D1898">
        <w:rPr>
          <w:rFonts w:ascii="Bookman Old Style" w:hAnsi="Bookman Old Style" w:cs="Times"/>
          <w:color w:val="000000"/>
        </w:rPr>
        <w:t>to</w:t>
      </w:r>
      <w:proofErr w:type="gramEnd"/>
      <w:r w:rsidRPr="008D1898">
        <w:rPr>
          <w:rFonts w:ascii="Bookman Old Style" w:hAnsi="Bookman Old Style" w:cs="Times"/>
          <w:color w:val="000000"/>
        </w:rPr>
        <w:t xml:space="preserve"> protect the interests of the data subject;</w:t>
      </w:r>
    </w:p>
    <w:p w14:paraId="43BE6F05"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lastRenderedPageBreak/>
        <w:t xml:space="preserve">(e) </w:t>
      </w:r>
      <w:r w:rsidRPr="008D1898">
        <w:rPr>
          <w:rFonts w:ascii="Bookman Old Style" w:hAnsi="Bookman Old Style" w:cs="Times"/>
          <w:iCs/>
          <w:color w:val="000000"/>
        </w:rPr>
        <w:tab/>
      </w:r>
      <w:proofErr w:type="gramStart"/>
      <w:r w:rsidRPr="008D1898">
        <w:rPr>
          <w:rFonts w:ascii="Bookman Old Style" w:hAnsi="Bookman Old Style" w:cs="Times"/>
          <w:color w:val="000000"/>
        </w:rPr>
        <w:t>for</w:t>
      </w:r>
      <w:proofErr w:type="gramEnd"/>
      <w:r w:rsidRPr="008D1898">
        <w:rPr>
          <w:rFonts w:ascii="Bookman Old Style" w:hAnsi="Bookman Old Style" w:cs="Times"/>
          <w:color w:val="000000"/>
        </w:rPr>
        <w:t xml:space="preserve"> the administration of justice; </w:t>
      </w:r>
    </w:p>
    <w:p w14:paraId="7BB5EA1B"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0CE2FF1B" w14:textId="77551475"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color w:val="000000"/>
        </w:rPr>
        <w:t>(f)</w:t>
      </w:r>
      <w:r w:rsidRPr="008D1898">
        <w:rPr>
          <w:rFonts w:ascii="Bookman Old Style" w:hAnsi="Bookman Old Style" w:cs="Times"/>
          <w:color w:val="000000"/>
        </w:rPr>
        <w:tab/>
      </w:r>
      <w:proofErr w:type="gramStart"/>
      <w:r w:rsidR="003135DF" w:rsidRPr="008D1898">
        <w:rPr>
          <w:rFonts w:ascii="Bookman Old Style" w:hAnsi="Bookman Old Style" w:cs="Times"/>
          <w:color w:val="000000"/>
        </w:rPr>
        <w:t>to</w:t>
      </w:r>
      <w:proofErr w:type="gramEnd"/>
      <w:r w:rsidRPr="008D1898">
        <w:rPr>
          <w:rFonts w:ascii="Bookman Old Style" w:hAnsi="Bookman Old Style" w:cs="Times"/>
          <w:color w:val="000000"/>
        </w:rPr>
        <w:t xml:space="preserve"> exercise any functions conferred on a person by an enactment or rule of law; </w:t>
      </w:r>
      <w:r w:rsidR="00A27038">
        <w:rPr>
          <w:rFonts w:ascii="Bookman Old Style" w:hAnsi="Bookman Old Style" w:cs="Times"/>
          <w:color w:val="000000"/>
        </w:rPr>
        <w:t>or</w:t>
      </w:r>
    </w:p>
    <w:p w14:paraId="7B61547F"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p>
    <w:p w14:paraId="63344975" w14:textId="40E649EE" w:rsidR="002C4521" w:rsidRDefault="002C4521" w:rsidP="005E2648">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color w:val="000000"/>
        </w:rPr>
        <w:t>(g)</w:t>
      </w:r>
      <w:r w:rsidRPr="008D1898">
        <w:rPr>
          <w:rFonts w:ascii="Bookman Old Style" w:hAnsi="Bookman Old Style" w:cs="Times"/>
          <w:color w:val="000000"/>
        </w:rPr>
        <w:tab/>
      </w:r>
      <w:proofErr w:type="gramStart"/>
      <w:r w:rsidRPr="008D1898">
        <w:rPr>
          <w:rFonts w:ascii="Bookman Old Style" w:hAnsi="Bookman Old Style" w:cs="Times"/>
          <w:color w:val="000000"/>
        </w:rPr>
        <w:t>for</w:t>
      </w:r>
      <w:proofErr w:type="gramEnd"/>
      <w:r w:rsidRPr="008D1898">
        <w:rPr>
          <w:rFonts w:ascii="Bookman Old Style" w:hAnsi="Bookman Old Style" w:cs="Times"/>
          <w:color w:val="000000"/>
        </w:rPr>
        <w:t xml:space="preserve"> the exercise of a function of the </w:t>
      </w:r>
      <w:r w:rsidR="001402F4" w:rsidRPr="008D1898">
        <w:rPr>
          <w:rFonts w:ascii="Bookman Old Style" w:hAnsi="Bookman Old Style" w:cs="Times"/>
          <w:color w:val="000000"/>
        </w:rPr>
        <w:t>State</w:t>
      </w:r>
      <w:r w:rsidRPr="008D1898">
        <w:rPr>
          <w:rFonts w:ascii="Bookman Old Style" w:hAnsi="Bookman Old Style" w:cs="Times"/>
          <w:color w:val="000000"/>
        </w:rPr>
        <w:t>, a Minister of Government or a government department.</w:t>
      </w:r>
    </w:p>
    <w:p w14:paraId="0FAF4A6D" w14:textId="77777777" w:rsidR="00F33009" w:rsidRPr="008D1898" w:rsidRDefault="00F33009" w:rsidP="005E2648">
      <w:pPr>
        <w:widowControl w:val="0"/>
        <w:autoSpaceDE w:val="0"/>
        <w:autoSpaceDN w:val="0"/>
        <w:adjustRightInd w:val="0"/>
        <w:ind w:left="1440" w:hanging="720"/>
        <w:jc w:val="both"/>
        <w:rPr>
          <w:rFonts w:ascii="Bookman Old Style" w:hAnsi="Bookman Old Style" w:cs="Times"/>
          <w:color w:val="000000"/>
        </w:rPr>
      </w:pPr>
    </w:p>
    <w:p w14:paraId="6E681834"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color w:val="000000"/>
        </w:rPr>
        <w:t xml:space="preserve">(3) </w:t>
      </w:r>
      <w:r w:rsidRPr="008D1898">
        <w:rPr>
          <w:rFonts w:ascii="Bookman Old Style" w:hAnsi="Bookman Old Style" w:cs="Times"/>
          <w:color w:val="000000"/>
        </w:rPr>
        <w:tab/>
        <w:t>Personal data shall not be processed unless</w:t>
      </w:r>
      <w:r w:rsidRPr="008D1898">
        <w:rPr>
          <w:rFonts w:ascii="Bookman Old Style" w:hAnsi="Bookman Old Style"/>
        </w:rPr>
        <w:t>—</w:t>
      </w:r>
    </w:p>
    <w:p w14:paraId="2A7583B2" w14:textId="77777777" w:rsidR="002C4521" w:rsidRPr="008D1898" w:rsidRDefault="002C4521" w:rsidP="002C4521">
      <w:pPr>
        <w:widowControl w:val="0"/>
        <w:autoSpaceDE w:val="0"/>
        <w:autoSpaceDN w:val="0"/>
        <w:adjustRightInd w:val="0"/>
        <w:jc w:val="both"/>
        <w:rPr>
          <w:rFonts w:ascii="Bookman Old Style" w:hAnsi="Bookman Old Style" w:cs="Times"/>
          <w:iCs/>
          <w:color w:val="000000"/>
        </w:rPr>
      </w:pPr>
    </w:p>
    <w:p w14:paraId="794A006E"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(a) </w:t>
      </w:r>
      <w:r w:rsidRPr="008D1898">
        <w:rPr>
          <w:rFonts w:ascii="Bookman Old Style" w:hAnsi="Bookman Old Style" w:cs="Times"/>
          <w:iC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personal data is processed for a lawful purpose directly related to an activity of the data user;</w:t>
      </w:r>
    </w:p>
    <w:p w14:paraId="26FF61B7"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2E5476BC"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(b) </w:t>
      </w:r>
      <w:r w:rsidRPr="008D1898">
        <w:rPr>
          <w:rFonts w:ascii="Bookman Old Style" w:hAnsi="Bookman Old Style" w:cs="Times"/>
          <w:iC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processing of the personal data is necessary for or directly related to that purpose; and</w:t>
      </w:r>
    </w:p>
    <w:p w14:paraId="795BC82F"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511BB4A0"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(c) </w:t>
      </w:r>
      <w:r w:rsidRPr="008D1898">
        <w:rPr>
          <w:rFonts w:ascii="Bookman Old Style" w:hAnsi="Bookman Old Style" w:cs="Times"/>
          <w:iC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personal data is adequate but not excessive in relation to that purpose.</w:t>
      </w:r>
    </w:p>
    <w:p w14:paraId="2EED3A37"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p>
    <w:p w14:paraId="5DDF0C85" w14:textId="77777777" w:rsidR="002C4521" w:rsidRPr="008D1898" w:rsidRDefault="002C4521" w:rsidP="002C4521">
      <w:pPr>
        <w:pStyle w:val="Heading2"/>
        <w:jc w:val="both"/>
        <w:rPr>
          <w:rFonts w:ascii="Bookman Old Style" w:hAnsi="Bookman Old Style"/>
        </w:rPr>
      </w:pPr>
      <w:bookmarkStart w:id="10" w:name="_Toc305909790"/>
      <w:r w:rsidRPr="008D1898">
        <w:rPr>
          <w:rFonts w:ascii="Bookman Old Style" w:hAnsi="Bookman Old Style"/>
        </w:rPr>
        <w:t>Notice and Choice Principle</w:t>
      </w:r>
      <w:bookmarkEnd w:id="10"/>
      <w:r w:rsidRPr="008D1898">
        <w:rPr>
          <w:rFonts w:ascii="Bookman Old Style" w:hAnsi="Bookman Old Style"/>
        </w:rPr>
        <w:t xml:space="preserve"> </w:t>
      </w:r>
    </w:p>
    <w:p w14:paraId="50F04187" w14:textId="7F057E0E" w:rsidR="002C4521" w:rsidRPr="008D1898" w:rsidRDefault="00F26DD5"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bCs/>
          <w:color w:val="000000"/>
        </w:rPr>
        <w:t>8</w:t>
      </w:r>
      <w:r w:rsidR="002C4521" w:rsidRPr="008D1898">
        <w:rPr>
          <w:rFonts w:ascii="Bookman Old Style" w:hAnsi="Bookman Old Style" w:cs="Times"/>
          <w:bCs/>
          <w:color w:val="000000"/>
        </w:rPr>
        <w:t>.</w:t>
      </w:r>
      <w:r w:rsidR="002C4521" w:rsidRPr="008D1898">
        <w:rPr>
          <w:rFonts w:ascii="Bookman Old Style" w:hAnsi="Bookman Old Style" w:cs="Times"/>
          <w:b/>
          <w:bCs/>
          <w:color w:val="000000"/>
        </w:rPr>
        <w:tab/>
      </w:r>
      <w:r w:rsidR="002C4521" w:rsidRPr="008D1898">
        <w:rPr>
          <w:rFonts w:ascii="Bookman Old Style" w:hAnsi="Bookman Old Style" w:cs="Times"/>
          <w:color w:val="000000"/>
        </w:rPr>
        <w:t>Upon a request by a data subject, a data user shall inform the data subject</w:t>
      </w:r>
      <w:r w:rsidR="002C4521" w:rsidRPr="008D1898">
        <w:rPr>
          <w:rFonts w:ascii="Bookman Old Style" w:hAnsi="Bookman Old Style"/>
        </w:rPr>
        <w:t>—</w:t>
      </w:r>
    </w:p>
    <w:p w14:paraId="2C0EB182"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Times"/>
          <w:i/>
          <w:iCs/>
          <w:color w:val="000000"/>
        </w:rPr>
      </w:pPr>
    </w:p>
    <w:p w14:paraId="4ABC9D6B"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(a</w:t>
      </w:r>
      <w:r w:rsidRPr="008D1898">
        <w:rPr>
          <w:rFonts w:ascii="Bookman Old Style" w:hAnsi="Bookman Old Style" w:cs="Times"/>
          <w:color w:val="000000"/>
        </w:rPr>
        <w:t>)</w:t>
      </w:r>
      <w:r w:rsidRPr="008D1898">
        <w:rPr>
          <w:rFonts w:ascii="Bookman Old Style" w:hAnsi="Bookman Old Style" w:cs="Times"/>
          <w:color w:val="000000"/>
        </w:rPr>
        <w:tab/>
      </w:r>
      <w:proofErr w:type="gramStart"/>
      <w:r w:rsidRPr="008D1898">
        <w:rPr>
          <w:rFonts w:ascii="Bookman Old Style" w:hAnsi="Bookman Old Style" w:cs="Times"/>
          <w:color w:val="000000"/>
        </w:rPr>
        <w:t>of</w:t>
      </w:r>
      <w:proofErr w:type="gramEnd"/>
      <w:r w:rsidRPr="008D1898">
        <w:rPr>
          <w:rFonts w:ascii="Bookman Old Style" w:hAnsi="Bookman Old Style" w:cs="Times"/>
          <w:color w:val="000000"/>
        </w:rPr>
        <w:t xml:space="preserve"> the purposes for which the personal data is being or is to be collected and further processed;</w:t>
      </w:r>
    </w:p>
    <w:p w14:paraId="40EFFFDE"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5237B400"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(b) </w:t>
      </w:r>
      <w:r w:rsidRPr="008D1898">
        <w:rPr>
          <w:rFonts w:ascii="Bookman Old Style" w:hAnsi="Bookman Old Style" w:cs="Times"/>
          <w:iCs/>
          <w:color w:val="000000"/>
        </w:rPr>
        <w:tab/>
      </w:r>
      <w:proofErr w:type="gramStart"/>
      <w:r w:rsidRPr="008D1898">
        <w:rPr>
          <w:rFonts w:ascii="Bookman Old Style" w:hAnsi="Bookman Old Style" w:cs="Times"/>
          <w:color w:val="000000"/>
        </w:rPr>
        <w:t>of</w:t>
      </w:r>
      <w:proofErr w:type="gramEnd"/>
      <w:r w:rsidRPr="008D1898">
        <w:rPr>
          <w:rFonts w:ascii="Bookman Old Style" w:hAnsi="Bookman Old Style" w:cs="Times"/>
          <w:color w:val="000000"/>
        </w:rPr>
        <w:t xml:space="preserve"> any information available to the data user as to the source of that personal data;</w:t>
      </w:r>
    </w:p>
    <w:p w14:paraId="3E01415C"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51354CB3"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(c) </w:t>
      </w:r>
      <w:r w:rsidRPr="008D1898">
        <w:rPr>
          <w:rFonts w:ascii="Bookman Old Style" w:hAnsi="Bookman Old Style" w:cs="Times"/>
          <w:iCs/>
          <w:color w:val="000000"/>
        </w:rPr>
        <w:tab/>
      </w:r>
      <w:proofErr w:type="gramStart"/>
      <w:r w:rsidRPr="008D1898">
        <w:rPr>
          <w:rFonts w:ascii="Bookman Old Style" w:hAnsi="Bookman Old Style" w:cs="Times"/>
          <w:color w:val="000000"/>
        </w:rPr>
        <w:t>of</w:t>
      </w:r>
      <w:proofErr w:type="gramEnd"/>
      <w:r w:rsidRPr="008D1898">
        <w:rPr>
          <w:rFonts w:ascii="Bookman Old Style" w:hAnsi="Bookman Old Style" w:cs="Times"/>
          <w:color w:val="000000"/>
        </w:rPr>
        <w:t xml:space="preserve"> the data subject’s right to request access to and to request rectification of the personal data and how to contact the data user with any inquiries or complaints in respect of the personal data;</w:t>
      </w:r>
    </w:p>
    <w:p w14:paraId="04CC468C"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2BBB2255"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(d) </w:t>
      </w:r>
      <w:r w:rsidRPr="008D1898">
        <w:rPr>
          <w:rFonts w:ascii="Bookman Old Style" w:hAnsi="Bookman Old Style" w:cs="Times"/>
          <w:iCs/>
          <w:color w:val="000000"/>
        </w:rPr>
        <w:tab/>
      </w:r>
      <w:proofErr w:type="gramStart"/>
      <w:r w:rsidRPr="008D1898">
        <w:rPr>
          <w:rFonts w:ascii="Bookman Old Style" w:hAnsi="Bookman Old Style" w:cs="Times"/>
          <w:color w:val="000000"/>
        </w:rPr>
        <w:t>of</w:t>
      </w:r>
      <w:proofErr w:type="gramEnd"/>
      <w:r w:rsidRPr="008D1898">
        <w:rPr>
          <w:rFonts w:ascii="Bookman Old Style" w:hAnsi="Bookman Old Style" w:cs="Times"/>
          <w:color w:val="000000"/>
        </w:rPr>
        <w:t xml:space="preserve"> the class of third parties to whom the data user discloses or may disclose the personal data;</w:t>
      </w:r>
    </w:p>
    <w:p w14:paraId="4520D691"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17D461A7"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(e)</w:t>
      </w:r>
      <w:r w:rsidRPr="008D1898">
        <w:rPr>
          <w:rFonts w:ascii="Bookman Old Style" w:hAnsi="Bookman Old Style" w:cs="Times"/>
          <w:iCs/>
          <w:color w:val="000000"/>
        </w:rPr>
        <w:tab/>
      </w:r>
      <w:proofErr w:type="gramStart"/>
      <w:r w:rsidRPr="008D1898">
        <w:rPr>
          <w:rFonts w:ascii="Bookman Old Style" w:hAnsi="Bookman Old Style" w:cs="Times"/>
          <w:color w:val="000000"/>
        </w:rPr>
        <w:t>whether</w:t>
      </w:r>
      <w:proofErr w:type="gramEnd"/>
      <w:r w:rsidRPr="008D1898">
        <w:rPr>
          <w:rFonts w:ascii="Bookman Old Style" w:hAnsi="Bookman Old Style" w:cs="Times"/>
          <w:color w:val="000000"/>
        </w:rPr>
        <w:t xml:space="preserve"> it is obligatory or voluntary for the data subject to supply the personal data; and</w:t>
      </w:r>
    </w:p>
    <w:p w14:paraId="49B30980"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7480586D"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(f)</w:t>
      </w:r>
      <w:r w:rsidRPr="008D1898">
        <w:rPr>
          <w:rFonts w:ascii="Bookman Old Style" w:hAnsi="Bookman Old Style" w:cs="Times"/>
          <w:iCs/>
          <w:color w:val="000000"/>
        </w:rPr>
        <w:tab/>
      </w:r>
      <w:proofErr w:type="gramStart"/>
      <w:r w:rsidRPr="008D1898">
        <w:rPr>
          <w:rFonts w:ascii="Bookman Old Style" w:hAnsi="Bookman Old Style" w:cs="Times"/>
          <w:color w:val="000000"/>
        </w:rPr>
        <w:t>where</w:t>
      </w:r>
      <w:proofErr w:type="gramEnd"/>
      <w:r w:rsidRPr="008D1898">
        <w:rPr>
          <w:rFonts w:ascii="Bookman Old Style" w:hAnsi="Bookman Old Style" w:cs="Times"/>
          <w:color w:val="000000"/>
        </w:rPr>
        <w:t xml:space="preserve"> it is obligatory for the data subject to supply the personal data, the consequences for the data subject if he or she fails to supply the personal data.</w:t>
      </w:r>
    </w:p>
    <w:p w14:paraId="7ACD4122" w14:textId="77777777" w:rsidR="002C4521" w:rsidRDefault="002C4521" w:rsidP="002C4521">
      <w:pPr>
        <w:widowControl w:val="0"/>
        <w:autoSpaceDE w:val="0"/>
        <w:autoSpaceDN w:val="0"/>
        <w:adjustRightInd w:val="0"/>
        <w:ind w:left="1440" w:hanging="720"/>
        <w:jc w:val="both"/>
        <w:rPr>
          <w:rFonts w:ascii="Bookman Old Style" w:hAnsi="Bookman Old Style"/>
          <w:b/>
        </w:rPr>
      </w:pPr>
    </w:p>
    <w:p w14:paraId="2B2EAA2B" w14:textId="77777777" w:rsidR="00B71354" w:rsidRDefault="00B71354" w:rsidP="002C4521">
      <w:pPr>
        <w:widowControl w:val="0"/>
        <w:autoSpaceDE w:val="0"/>
        <w:autoSpaceDN w:val="0"/>
        <w:adjustRightInd w:val="0"/>
        <w:ind w:left="1440" w:hanging="720"/>
        <w:jc w:val="both"/>
        <w:rPr>
          <w:rFonts w:ascii="Bookman Old Style" w:hAnsi="Bookman Old Style"/>
          <w:b/>
        </w:rPr>
      </w:pPr>
    </w:p>
    <w:p w14:paraId="3842F915" w14:textId="77777777" w:rsidR="00B71354" w:rsidRDefault="00B71354" w:rsidP="002C4521">
      <w:pPr>
        <w:widowControl w:val="0"/>
        <w:autoSpaceDE w:val="0"/>
        <w:autoSpaceDN w:val="0"/>
        <w:adjustRightInd w:val="0"/>
        <w:ind w:left="1440" w:hanging="720"/>
        <w:jc w:val="both"/>
        <w:rPr>
          <w:rFonts w:ascii="Bookman Old Style" w:hAnsi="Bookman Old Style"/>
          <w:b/>
        </w:rPr>
      </w:pPr>
    </w:p>
    <w:p w14:paraId="7C5A5CB6" w14:textId="77777777" w:rsidR="00B71354" w:rsidRPr="008D1898" w:rsidRDefault="00B71354" w:rsidP="002C4521">
      <w:pPr>
        <w:widowControl w:val="0"/>
        <w:autoSpaceDE w:val="0"/>
        <w:autoSpaceDN w:val="0"/>
        <w:adjustRightInd w:val="0"/>
        <w:ind w:left="1440" w:hanging="720"/>
        <w:jc w:val="both"/>
        <w:rPr>
          <w:rFonts w:ascii="Bookman Old Style" w:hAnsi="Bookman Old Style"/>
          <w:b/>
        </w:rPr>
      </w:pPr>
    </w:p>
    <w:p w14:paraId="2F48B927" w14:textId="77777777" w:rsidR="002C4521" w:rsidRPr="008D1898" w:rsidRDefault="002C4521" w:rsidP="002C4521">
      <w:pPr>
        <w:pStyle w:val="Heading2"/>
        <w:jc w:val="both"/>
        <w:rPr>
          <w:rFonts w:ascii="Bookman Old Style" w:hAnsi="Bookman Old Style"/>
        </w:rPr>
      </w:pPr>
      <w:bookmarkStart w:id="11" w:name="_Toc305909791"/>
      <w:r w:rsidRPr="008D1898">
        <w:rPr>
          <w:rFonts w:ascii="Bookman Old Style" w:hAnsi="Bookman Old Style"/>
        </w:rPr>
        <w:lastRenderedPageBreak/>
        <w:t>Disclosure Principle</w:t>
      </w:r>
      <w:bookmarkEnd w:id="11"/>
      <w:r w:rsidRPr="008D1898">
        <w:rPr>
          <w:rFonts w:ascii="Bookman Old Style" w:hAnsi="Bookman Old Style"/>
        </w:rPr>
        <w:t xml:space="preserve"> </w:t>
      </w:r>
    </w:p>
    <w:p w14:paraId="13F3D421" w14:textId="3696B3E1" w:rsidR="002C4521" w:rsidRPr="008D1898" w:rsidRDefault="00F26DD5"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bCs/>
          <w:color w:val="000000"/>
        </w:rPr>
        <w:t>9</w:t>
      </w:r>
      <w:r w:rsidR="002C4521" w:rsidRPr="008D1898">
        <w:rPr>
          <w:rFonts w:ascii="Bookman Old Style" w:hAnsi="Bookman Old Style" w:cs="Times"/>
          <w:bCs/>
          <w:color w:val="000000"/>
        </w:rPr>
        <w:t xml:space="preserve">. </w:t>
      </w:r>
      <w:r w:rsidR="002C4521" w:rsidRPr="008D1898">
        <w:rPr>
          <w:rFonts w:ascii="Bookman Old Style" w:hAnsi="Bookman Old Style" w:cs="Times"/>
          <w:bCs/>
          <w:color w:val="000000"/>
        </w:rPr>
        <w:tab/>
      </w:r>
      <w:r w:rsidR="002C4521" w:rsidRPr="008D1898">
        <w:rPr>
          <w:rFonts w:ascii="Bookman Old Style" w:hAnsi="Bookman Old Style" w:cs="Times"/>
          <w:color w:val="000000"/>
        </w:rPr>
        <w:t xml:space="preserve">Subject to section </w:t>
      </w:r>
      <w:r w:rsidR="00412ED4" w:rsidRPr="008D1898">
        <w:rPr>
          <w:rFonts w:ascii="Bookman Old Style" w:hAnsi="Bookman Old Style" w:cs="Times"/>
          <w:color w:val="000000"/>
        </w:rPr>
        <w:t>20</w:t>
      </w:r>
      <w:r w:rsidR="002C4521" w:rsidRPr="008D1898">
        <w:rPr>
          <w:rFonts w:ascii="Bookman Old Style" w:hAnsi="Bookman Old Style" w:cs="Times"/>
          <w:color w:val="000000"/>
        </w:rPr>
        <w:t>,</w:t>
      </w:r>
      <w:r w:rsidR="00041D18" w:rsidRPr="008D1898">
        <w:rPr>
          <w:rFonts w:ascii="Bookman Old Style" w:hAnsi="Bookman Old Style" w:cs="Times"/>
          <w:color w:val="000000"/>
        </w:rPr>
        <w:t xml:space="preserve"> </w:t>
      </w:r>
      <w:r w:rsidR="002C4521" w:rsidRPr="008D1898">
        <w:rPr>
          <w:rFonts w:ascii="Bookman Old Style" w:hAnsi="Bookman Old Style" w:cs="Times"/>
          <w:color w:val="000000"/>
        </w:rPr>
        <w:t>no personal data shall, without the consent of the data subject, be disclosed</w:t>
      </w:r>
      <w:r w:rsidR="002C4521" w:rsidRPr="008D1898">
        <w:rPr>
          <w:rFonts w:ascii="Bookman Old Style" w:hAnsi="Bookman Old Style"/>
        </w:rPr>
        <w:t>—</w:t>
      </w:r>
    </w:p>
    <w:p w14:paraId="0C1DA9FE"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Times"/>
          <w:i/>
          <w:iCs/>
          <w:color w:val="000000"/>
        </w:rPr>
      </w:pPr>
    </w:p>
    <w:p w14:paraId="690F2AFF"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(a) </w:t>
      </w:r>
      <w:r w:rsidRPr="008D1898">
        <w:rPr>
          <w:rFonts w:ascii="Bookman Old Style" w:hAnsi="Bookman Old Style" w:cs="Times"/>
          <w:iCs/>
          <w:color w:val="000000"/>
        </w:rPr>
        <w:tab/>
      </w:r>
      <w:proofErr w:type="gramStart"/>
      <w:r w:rsidRPr="008D1898">
        <w:rPr>
          <w:rFonts w:ascii="Bookman Old Style" w:hAnsi="Bookman Old Style" w:cs="Times"/>
          <w:color w:val="000000"/>
        </w:rPr>
        <w:t>for</w:t>
      </w:r>
      <w:proofErr w:type="gramEnd"/>
      <w:r w:rsidRPr="008D1898">
        <w:rPr>
          <w:rFonts w:ascii="Bookman Old Style" w:hAnsi="Bookman Old Style" w:cs="Times"/>
          <w:color w:val="000000"/>
        </w:rPr>
        <w:t xml:space="preserve"> any purpose other than</w:t>
      </w:r>
      <w:r w:rsidRPr="008D1898">
        <w:rPr>
          <w:rFonts w:ascii="Bookman Old Style" w:hAnsi="Bookman Old Style"/>
        </w:rPr>
        <w:t>—</w:t>
      </w:r>
    </w:p>
    <w:p w14:paraId="05F15B8C"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p>
    <w:p w14:paraId="1751B459" w14:textId="6BD17F14"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r w:rsidRPr="008D1898">
        <w:rPr>
          <w:rFonts w:ascii="Bookman Old Style" w:hAnsi="Bookman Old Style" w:cs="Times"/>
          <w:color w:val="000000"/>
        </w:rPr>
        <w:t xml:space="preserve">(i) </w:t>
      </w:r>
      <w:r w:rsidRPr="008D1898">
        <w:rPr>
          <w:rFonts w:ascii="Bookman Old Style" w:hAnsi="Bookman Old Style" w:cs="Time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purpose for which the personal data was disclosed at the time of collection of the personal data; or</w:t>
      </w:r>
    </w:p>
    <w:p w14:paraId="34806D6F" w14:textId="77777777"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p>
    <w:p w14:paraId="3DF31085" w14:textId="77777777"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r w:rsidRPr="008D1898">
        <w:rPr>
          <w:rFonts w:ascii="Bookman Old Style" w:hAnsi="Bookman Old Style" w:cs="Times"/>
          <w:color w:val="000000"/>
        </w:rPr>
        <w:t xml:space="preserve">(ii) </w:t>
      </w:r>
      <w:r w:rsidRPr="008D1898">
        <w:rPr>
          <w:rFonts w:ascii="Bookman Old Style" w:hAnsi="Bookman Old Style" w:cs="Times"/>
          <w:color w:val="000000"/>
        </w:rPr>
        <w:tab/>
      </w:r>
      <w:proofErr w:type="gramStart"/>
      <w:r w:rsidRPr="008D1898">
        <w:rPr>
          <w:rFonts w:ascii="Bookman Old Style" w:hAnsi="Bookman Old Style" w:cs="Times"/>
          <w:color w:val="000000"/>
        </w:rPr>
        <w:t>a</w:t>
      </w:r>
      <w:proofErr w:type="gramEnd"/>
      <w:r w:rsidRPr="008D1898">
        <w:rPr>
          <w:rFonts w:ascii="Bookman Old Style" w:hAnsi="Bookman Old Style" w:cs="Times"/>
          <w:color w:val="000000"/>
        </w:rPr>
        <w:t xml:space="preserve"> purpose directly related to the purpose referred to in subparagraph (i);</w:t>
      </w:r>
    </w:p>
    <w:p w14:paraId="30CD85F3" w14:textId="77777777" w:rsidR="002C4521" w:rsidRPr="008D1898" w:rsidRDefault="002C4521" w:rsidP="002C4521">
      <w:pPr>
        <w:widowControl w:val="0"/>
        <w:autoSpaceDE w:val="0"/>
        <w:autoSpaceDN w:val="0"/>
        <w:adjustRightInd w:val="0"/>
        <w:ind w:left="2160" w:hanging="720"/>
        <w:jc w:val="both"/>
        <w:rPr>
          <w:rFonts w:ascii="Bookman Old Style" w:hAnsi="Bookman Old Style" w:cs="Times"/>
          <w:color w:val="000000"/>
        </w:rPr>
      </w:pPr>
    </w:p>
    <w:p w14:paraId="579887A1" w14:textId="5EB635A5"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(b) </w:t>
      </w:r>
      <w:r w:rsidRPr="008D1898">
        <w:rPr>
          <w:rFonts w:ascii="Bookman Old Style" w:hAnsi="Bookman Old Style" w:cs="Times"/>
          <w:iCs/>
          <w:color w:val="000000"/>
        </w:rPr>
        <w:tab/>
      </w:r>
      <w:proofErr w:type="gramStart"/>
      <w:r w:rsidRPr="008D1898">
        <w:rPr>
          <w:rFonts w:ascii="Bookman Old Style" w:hAnsi="Bookman Old Style" w:cs="Times"/>
          <w:color w:val="000000"/>
        </w:rPr>
        <w:t>to</w:t>
      </w:r>
      <w:proofErr w:type="gramEnd"/>
      <w:r w:rsidRPr="008D1898">
        <w:rPr>
          <w:rFonts w:ascii="Bookman Old Style" w:hAnsi="Bookman Old Style" w:cs="Times"/>
          <w:color w:val="000000"/>
        </w:rPr>
        <w:t xml:space="preserve"> any party other than a third party of the class of third parties as specified in section </w:t>
      </w:r>
      <w:r w:rsidR="00F26DD5" w:rsidRPr="008D1898">
        <w:rPr>
          <w:rFonts w:ascii="Bookman Old Style" w:hAnsi="Bookman Old Style" w:cs="Times"/>
          <w:color w:val="000000"/>
        </w:rPr>
        <w:t xml:space="preserve">8 </w:t>
      </w:r>
      <w:r w:rsidRPr="008D1898">
        <w:rPr>
          <w:rFonts w:ascii="Bookman Old Style" w:hAnsi="Bookman Old Style" w:cs="Times"/>
          <w:iCs/>
          <w:color w:val="000000"/>
        </w:rPr>
        <w:t>(d)</w:t>
      </w:r>
      <w:r w:rsidRPr="008D1898">
        <w:rPr>
          <w:rFonts w:ascii="Bookman Old Style" w:hAnsi="Bookman Old Style" w:cs="Times"/>
          <w:color w:val="000000"/>
        </w:rPr>
        <w:t xml:space="preserve">. </w:t>
      </w:r>
    </w:p>
    <w:p w14:paraId="119808DA"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p>
    <w:p w14:paraId="1098531D" w14:textId="77777777" w:rsidR="002C4521" w:rsidRPr="008D1898" w:rsidRDefault="002C4521" w:rsidP="002C4521">
      <w:pPr>
        <w:pStyle w:val="Heading2"/>
        <w:jc w:val="both"/>
        <w:rPr>
          <w:rFonts w:ascii="Bookman Old Style" w:hAnsi="Bookman Old Style"/>
        </w:rPr>
      </w:pPr>
      <w:bookmarkStart w:id="12" w:name="_Toc305909792"/>
      <w:r w:rsidRPr="008D1898">
        <w:rPr>
          <w:rFonts w:ascii="Bookman Old Style" w:hAnsi="Bookman Old Style"/>
        </w:rPr>
        <w:t>Security Principle</w:t>
      </w:r>
      <w:bookmarkEnd w:id="12"/>
    </w:p>
    <w:p w14:paraId="3EB930B0" w14:textId="355EA287" w:rsidR="002C4521" w:rsidRPr="008D1898" w:rsidRDefault="00951968"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bCs/>
          <w:color w:val="000000"/>
        </w:rPr>
        <w:t>10</w:t>
      </w:r>
      <w:r w:rsidR="002C4521" w:rsidRPr="008D1898">
        <w:rPr>
          <w:rFonts w:ascii="Bookman Old Style" w:hAnsi="Bookman Old Style" w:cs="Times"/>
          <w:bCs/>
          <w:color w:val="000000"/>
        </w:rPr>
        <w:t>.</w:t>
      </w:r>
      <w:r w:rsidR="002C4521" w:rsidRPr="008D1898">
        <w:rPr>
          <w:rFonts w:ascii="Bookman Old Style" w:hAnsi="Bookman Old Style" w:cs="Times"/>
          <w:bCs/>
          <w:color w:val="000000"/>
        </w:rPr>
        <w:tab/>
      </w:r>
      <w:r w:rsidR="002C4521" w:rsidRPr="008D1898">
        <w:rPr>
          <w:rFonts w:ascii="Bookman Old Style" w:hAnsi="Bookman Old Style" w:cs="Times"/>
          <w:b/>
          <w:bCs/>
          <w:color w:val="000000"/>
        </w:rPr>
        <w:t xml:space="preserve"> </w:t>
      </w:r>
      <w:r w:rsidR="002C4521" w:rsidRPr="008D1898">
        <w:rPr>
          <w:rFonts w:ascii="Bookman Old Style" w:hAnsi="Bookman Old Style" w:cs="Times"/>
          <w:color w:val="000000"/>
        </w:rPr>
        <w:t>(1)</w:t>
      </w:r>
      <w:r w:rsidR="002C4521" w:rsidRPr="008D1898">
        <w:rPr>
          <w:rFonts w:ascii="Bookman Old Style" w:hAnsi="Bookman Old Style" w:cs="Times"/>
          <w:color w:val="000000"/>
        </w:rPr>
        <w:tab/>
        <w:t xml:space="preserve">A data user shall, when processing personal data, take practical steps to protect the personal data from any loss, misuse, modification, </w:t>
      </w:r>
      <w:proofErr w:type="spellStart"/>
      <w:r w:rsidR="002C4521" w:rsidRPr="008D1898">
        <w:rPr>
          <w:rFonts w:ascii="Bookman Old Style" w:hAnsi="Bookman Old Style" w:cs="Times"/>
          <w:color w:val="000000"/>
        </w:rPr>
        <w:t>unauthorised</w:t>
      </w:r>
      <w:proofErr w:type="spellEnd"/>
      <w:r w:rsidR="002C4521" w:rsidRPr="008D1898">
        <w:rPr>
          <w:rFonts w:ascii="Bookman Old Style" w:hAnsi="Bookman Old Style" w:cs="Times"/>
          <w:color w:val="000000"/>
        </w:rPr>
        <w:t xml:space="preserve"> or accidental access or disclosure, alteration or destruction by having regard</w:t>
      </w:r>
      <w:r w:rsidR="002C4521" w:rsidRPr="008D1898">
        <w:rPr>
          <w:rFonts w:ascii="Bookman Old Style" w:hAnsi="Bookman Old Style"/>
        </w:rPr>
        <w:t>—</w:t>
      </w:r>
    </w:p>
    <w:p w14:paraId="618DAFC5" w14:textId="77777777" w:rsidR="002C4521" w:rsidRPr="008D1898" w:rsidRDefault="002C4521" w:rsidP="002C4521">
      <w:pPr>
        <w:widowControl w:val="0"/>
        <w:autoSpaceDE w:val="0"/>
        <w:autoSpaceDN w:val="0"/>
        <w:adjustRightInd w:val="0"/>
        <w:jc w:val="both"/>
        <w:rPr>
          <w:rFonts w:ascii="Bookman Old Style" w:hAnsi="Bookman Old Style" w:cs="Times"/>
          <w:i/>
          <w:iCs/>
          <w:color w:val="000000"/>
        </w:rPr>
      </w:pPr>
    </w:p>
    <w:p w14:paraId="139CFE9F"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color w:val="000000"/>
        </w:rPr>
        <w:t>(</w:t>
      </w:r>
      <w:r w:rsidRPr="008D1898">
        <w:rPr>
          <w:rFonts w:ascii="Bookman Old Style" w:hAnsi="Bookman Old Style" w:cs="Times"/>
          <w:iCs/>
          <w:color w:val="000000"/>
        </w:rPr>
        <w:t>a)</w:t>
      </w:r>
      <w:r w:rsidRPr="008D1898">
        <w:rPr>
          <w:rFonts w:ascii="Bookman Old Style" w:hAnsi="Bookman Old Style" w:cs="Times"/>
          <w:iCs/>
          <w:color w:val="000000"/>
        </w:rPr>
        <w:tab/>
      </w:r>
      <w:proofErr w:type="gramStart"/>
      <w:r w:rsidRPr="008D1898">
        <w:rPr>
          <w:rFonts w:ascii="Bookman Old Style" w:hAnsi="Bookman Old Style" w:cs="Times"/>
          <w:color w:val="000000"/>
        </w:rPr>
        <w:t>to</w:t>
      </w:r>
      <w:proofErr w:type="gramEnd"/>
      <w:r w:rsidRPr="008D1898">
        <w:rPr>
          <w:rFonts w:ascii="Bookman Old Style" w:hAnsi="Bookman Old Style" w:cs="Times"/>
          <w:color w:val="000000"/>
        </w:rPr>
        <w:t xml:space="preserve"> the nature of the personal data and the harm that would result from such loss, misuse, modification, </w:t>
      </w:r>
      <w:proofErr w:type="spellStart"/>
      <w:r w:rsidRPr="008D1898">
        <w:rPr>
          <w:rFonts w:ascii="Bookman Old Style" w:hAnsi="Bookman Old Style" w:cs="Times"/>
          <w:color w:val="000000"/>
        </w:rPr>
        <w:t>unauthorised</w:t>
      </w:r>
      <w:proofErr w:type="spellEnd"/>
      <w:r w:rsidRPr="008D1898">
        <w:rPr>
          <w:rFonts w:ascii="Bookman Old Style" w:hAnsi="Bookman Old Style" w:cs="Times"/>
          <w:color w:val="000000"/>
        </w:rPr>
        <w:t xml:space="preserve"> or accidental access or disclosure, alteration or destruction;</w:t>
      </w:r>
    </w:p>
    <w:p w14:paraId="08E0DC60"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357314B6"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(b) </w:t>
      </w:r>
      <w:r w:rsidRPr="008D1898">
        <w:rPr>
          <w:rFonts w:ascii="Bookman Old Style" w:hAnsi="Bookman Old Style" w:cs="Times"/>
          <w:iCs/>
          <w:color w:val="000000"/>
        </w:rPr>
        <w:tab/>
      </w:r>
      <w:proofErr w:type="gramStart"/>
      <w:r w:rsidRPr="008D1898">
        <w:rPr>
          <w:rFonts w:ascii="Bookman Old Style" w:hAnsi="Bookman Old Style" w:cs="Times"/>
          <w:color w:val="000000"/>
        </w:rPr>
        <w:t>to</w:t>
      </w:r>
      <w:proofErr w:type="gramEnd"/>
      <w:r w:rsidRPr="008D1898">
        <w:rPr>
          <w:rFonts w:ascii="Bookman Old Style" w:hAnsi="Bookman Old Style" w:cs="Times"/>
          <w:color w:val="000000"/>
        </w:rPr>
        <w:t xml:space="preserve"> the place or location where the personal data is stored;</w:t>
      </w:r>
    </w:p>
    <w:p w14:paraId="1AEE48AF"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42672EC0" w14:textId="0B6ABDE8" w:rsidR="002C4521" w:rsidRPr="008D1898" w:rsidRDefault="00FD512F"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(c)</w:t>
      </w:r>
      <w:r w:rsidRPr="008D1898">
        <w:rPr>
          <w:rFonts w:ascii="Bookman Old Style" w:hAnsi="Bookman Old Style" w:cs="Times"/>
          <w:iCs/>
          <w:color w:val="000000"/>
        </w:rPr>
        <w:tab/>
      </w:r>
      <w:proofErr w:type="gramStart"/>
      <w:r w:rsidR="002C4521" w:rsidRPr="008D1898">
        <w:rPr>
          <w:rFonts w:ascii="Bookman Old Style" w:hAnsi="Bookman Old Style" w:cs="Times"/>
          <w:color w:val="000000"/>
        </w:rPr>
        <w:t>to</w:t>
      </w:r>
      <w:proofErr w:type="gramEnd"/>
      <w:r w:rsidR="002C4521" w:rsidRPr="008D1898">
        <w:rPr>
          <w:rFonts w:ascii="Bookman Old Style" w:hAnsi="Bookman Old Style" w:cs="Times"/>
          <w:color w:val="000000"/>
        </w:rPr>
        <w:t xml:space="preserve"> any security measures incorporated into any equipment in which the personal data is stored;</w:t>
      </w:r>
    </w:p>
    <w:p w14:paraId="0B79590A"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49598D94"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(d)</w:t>
      </w:r>
      <w:r w:rsidRPr="008D1898">
        <w:rPr>
          <w:rFonts w:ascii="Bookman Old Style" w:hAnsi="Bookman Old Style" w:cs="Times"/>
          <w:iCs/>
          <w:color w:val="000000"/>
        </w:rPr>
        <w:tab/>
      </w:r>
      <w:proofErr w:type="gramStart"/>
      <w:r w:rsidRPr="008D1898">
        <w:rPr>
          <w:rFonts w:ascii="Bookman Old Style" w:hAnsi="Bookman Old Style" w:cs="Times"/>
          <w:color w:val="000000"/>
        </w:rPr>
        <w:t>to</w:t>
      </w:r>
      <w:proofErr w:type="gramEnd"/>
      <w:r w:rsidRPr="008D1898">
        <w:rPr>
          <w:rFonts w:ascii="Bookman Old Style" w:hAnsi="Bookman Old Style" w:cs="Times"/>
          <w:color w:val="000000"/>
        </w:rPr>
        <w:t xml:space="preserve"> the measures taken for ensuring the reliability, integrity and competence of personnel having access to the personal data; and</w:t>
      </w:r>
    </w:p>
    <w:p w14:paraId="0B994268"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119548E1"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(e)</w:t>
      </w:r>
      <w:r w:rsidRPr="008D1898">
        <w:rPr>
          <w:rFonts w:ascii="Bookman Old Style" w:hAnsi="Bookman Old Style" w:cs="Times"/>
          <w:iCs/>
          <w:color w:val="000000"/>
        </w:rPr>
        <w:tab/>
      </w:r>
      <w:proofErr w:type="gramStart"/>
      <w:r w:rsidRPr="008D1898">
        <w:rPr>
          <w:rFonts w:ascii="Bookman Old Style" w:hAnsi="Bookman Old Style" w:cs="Times"/>
          <w:color w:val="000000"/>
        </w:rPr>
        <w:t>to</w:t>
      </w:r>
      <w:proofErr w:type="gramEnd"/>
      <w:r w:rsidRPr="008D1898">
        <w:rPr>
          <w:rFonts w:ascii="Bookman Old Style" w:hAnsi="Bookman Old Style" w:cs="Times"/>
          <w:color w:val="000000"/>
        </w:rPr>
        <w:t xml:space="preserve"> the measures taken for ensuring the secure transfer of the personal data.</w:t>
      </w:r>
    </w:p>
    <w:p w14:paraId="302C3936" w14:textId="77777777" w:rsidR="00FD512F" w:rsidRPr="008D1898" w:rsidRDefault="00FD512F" w:rsidP="002C4521">
      <w:pPr>
        <w:widowControl w:val="0"/>
        <w:autoSpaceDE w:val="0"/>
        <w:autoSpaceDN w:val="0"/>
        <w:adjustRightInd w:val="0"/>
        <w:ind w:left="1440" w:hanging="720"/>
        <w:jc w:val="both"/>
        <w:rPr>
          <w:rFonts w:ascii="Bookman Old Style" w:hAnsi="Bookman Old Style" w:cs="Times"/>
          <w:color w:val="000000"/>
        </w:rPr>
      </w:pPr>
    </w:p>
    <w:p w14:paraId="1D8D1B7F"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color w:val="000000"/>
        </w:rPr>
        <w:t>(2)</w:t>
      </w:r>
      <w:r w:rsidRPr="008D1898">
        <w:rPr>
          <w:rFonts w:ascii="Bookman Old Style" w:hAnsi="Bookman Old Style" w:cs="Times"/>
          <w:color w:val="000000"/>
        </w:rPr>
        <w:tab/>
        <w:t xml:space="preserve">Where processing of personal data is carried out by a data processor on behalf of the data user, the data user shall, for the purpose of protecting the personal data from any loss, misuse, modification, </w:t>
      </w:r>
      <w:proofErr w:type="spellStart"/>
      <w:r w:rsidRPr="008D1898">
        <w:rPr>
          <w:rFonts w:ascii="Bookman Old Style" w:hAnsi="Bookman Old Style" w:cs="Times"/>
          <w:color w:val="000000"/>
        </w:rPr>
        <w:t>unauthorised</w:t>
      </w:r>
      <w:proofErr w:type="spellEnd"/>
      <w:r w:rsidRPr="008D1898">
        <w:rPr>
          <w:rFonts w:ascii="Bookman Old Style" w:hAnsi="Bookman Old Style" w:cs="Times"/>
          <w:color w:val="000000"/>
        </w:rPr>
        <w:t xml:space="preserve"> or accidental access or disclosure, alteration or destruction, ensure that the data processor</w:t>
      </w:r>
      <w:r w:rsidRPr="008D1898">
        <w:rPr>
          <w:rFonts w:ascii="Bookman Old Style" w:hAnsi="Bookman Old Style"/>
        </w:rPr>
        <w:t>—</w:t>
      </w:r>
    </w:p>
    <w:p w14:paraId="49649B19"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339EDE42" w14:textId="785AD189"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(a)</w:t>
      </w:r>
      <w:r w:rsidRPr="008D1898">
        <w:rPr>
          <w:rFonts w:ascii="Bookman Old Style" w:hAnsi="Bookman Old Style" w:cs="Times"/>
          <w:iCs/>
          <w:color w:val="000000"/>
        </w:rPr>
        <w:tab/>
      </w:r>
      <w:proofErr w:type="gramStart"/>
      <w:r w:rsidRPr="008D1898">
        <w:rPr>
          <w:rFonts w:ascii="Bookman Old Style" w:hAnsi="Bookman Old Style" w:cs="Times"/>
          <w:color w:val="000000"/>
        </w:rPr>
        <w:t>provides</w:t>
      </w:r>
      <w:proofErr w:type="gramEnd"/>
      <w:r w:rsidRPr="008D1898">
        <w:rPr>
          <w:rFonts w:ascii="Bookman Old Style" w:hAnsi="Bookman Old Style" w:cs="Times"/>
          <w:color w:val="000000"/>
        </w:rPr>
        <w:t xml:space="preserve"> sufficient guarantees in respect of the technical and </w:t>
      </w:r>
      <w:proofErr w:type="spellStart"/>
      <w:r w:rsidRPr="008D1898">
        <w:rPr>
          <w:rFonts w:ascii="Bookman Old Style" w:hAnsi="Bookman Old Style" w:cs="Times"/>
          <w:color w:val="000000"/>
        </w:rPr>
        <w:t>organisational</w:t>
      </w:r>
      <w:proofErr w:type="spellEnd"/>
      <w:r w:rsidRPr="008D1898">
        <w:rPr>
          <w:rFonts w:ascii="Bookman Old Style" w:hAnsi="Bookman Old Style" w:cs="Times"/>
          <w:color w:val="000000"/>
        </w:rPr>
        <w:t xml:space="preserve"> security measures governing the processing to be carried out; and</w:t>
      </w:r>
    </w:p>
    <w:p w14:paraId="70C14B16"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426A8546"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lastRenderedPageBreak/>
        <w:t xml:space="preserve">(b) </w:t>
      </w:r>
      <w:r w:rsidRPr="008D1898">
        <w:rPr>
          <w:rFonts w:ascii="Bookman Old Style" w:hAnsi="Bookman Old Style" w:cs="Times"/>
          <w:iCs/>
          <w:color w:val="000000"/>
        </w:rPr>
        <w:tab/>
      </w:r>
      <w:proofErr w:type="gramStart"/>
      <w:r w:rsidRPr="008D1898">
        <w:rPr>
          <w:rFonts w:ascii="Bookman Old Style" w:hAnsi="Bookman Old Style" w:cs="Times"/>
          <w:color w:val="000000"/>
        </w:rPr>
        <w:t>takes</w:t>
      </w:r>
      <w:proofErr w:type="gramEnd"/>
      <w:r w:rsidRPr="008D1898">
        <w:rPr>
          <w:rFonts w:ascii="Bookman Old Style" w:hAnsi="Bookman Old Style" w:cs="Times"/>
          <w:color w:val="000000"/>
        </w:rPr>
        <w:t xml:space="preserve"> reasonable steps to ensure compliance with those measures.</w:t>
      </w:r>
      <w:bookmarkStart w:id="13" w:name="_Toc305909793"/>
    </w:p>
    <w:p w14:paraId="0B87B90E" w14:textId="77777777" w:rsidR="002C4521" w:rsidRPr="008D1898" w:rsidRDefault="002C4521" w:rsidP="002C4521">
      <w:pPr>
        <w:widowControl w:val="0"/>
        <w:autoSpaceDE w:val="0"/>
        <w:autoSpaceDN w:val="0"/>
        <w:adjustRightInd w:val="0"/>
        <w:jc w:val="both"/>
        <w:rPr>
          <w:rFonts w:ascii="Bookman Old Style" w:hAnsi="Bookman Old Style"/>
        </w:rPr>
      </w:pPr>
    </w:p>
    <w:p w14:paraId="70D313C4" w14:textId="77777777" w:rsidR="002C4521" w:rsidRPr="008D1898" w:rsidRDefault="002C4521" w:rsidP="002C4521">
      <w:pPr>
        <w:widowControl w:val="0"/>
        <w:autoSpaceDE w:val="0"/>
        <w:autoSpaceDN w:val="0"/>
        <w:adjustRightInd w:val="0"/>
        <w:jc w:val="both"/>
        <w:rPr>
          <w:rFonts w:ascii="Bookman Old Style" w:hAnsi="Bookman Old Style"/>
          <w:b/>
          <w:bCs/>
        </w:rPr>
      </w:pPr>
      <w:r w:rsidRPr="008D1898">
        <w:rPr>
          <w:rFonts w:ascii="Bookman Old Style" w:hAnsi="Bookman Old Style"/>
          <w:b/>
          <w:bCs/>
        </w:rPr>
        <w:t>Retention Principle</w:t>
      </w:r>
      <w:bookmarkEnd w:id="13"/>
    </w:p>
    <w:p w14:paraId="6CAA438E" w14:textId="042C872A" w:rsidR="002C4521" w:rsidRPr="008D1898" w:rsidRDefault="00951968"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bCs/>
          <w:color w:val="000000"/>
        </w:rPr>
        <w:t>11</w:t>
      </w:r>
      <w:r w:rsidR="002C4521" w:rsidRPr="008D1898">
        <w:rPr>
          <w:rFonts w:ascii="Bookman Old Style" w:hAnsi="Bookman Old Style" w:cs="Times"/>
          <w:bCs/>
          <w:color w:val="000000"/>
        </w:rPr>
        <w:t xml:space="preserve">. </w:t>
      </w:r>
      <w:r w:rsidR="002C4521" w:rsidRPr="008D1898">
        <w:rPr>
          <w:rFonts w:ascii="Bookman Old Style" w:hAnsi="Bookman Old Style" w:cs="Times"/>
          <w:bCs/>
          <w:color w:val="000000"/>
        </w:rPr>
        <w:tab/>
      </w:r>
      <w:r w:rsidR="002C4521" w:rsidRPr="008D1898">
        <w:rPr>
          <w:rFonts w:ascii="Bookman Old Style" w:hAnsi="Bookman Old Style" w:cs="Times"/>
          <w:color w:val="000000"/>
        </w:rPr>
        <w:t>(1)</w:t>
      </w:r>
      <w:r w:rsidR="002C4521" w:rsidRPr="008D1898">
        <w:rPr>
          <w:rFonts w:ascii="Bookman Old Style" w:hAnsi="Bookman Old Style" w:cs="Times"/>
          <w:color w:val="000000"/>
        </w:rPr>
        <w:tab/>
      </w:r>
      <w:proofErr w:type="gramStart"/>
      <w:r w:rsidR="002C4521" w:rsidRPr="008D1898">
        <w:rPr>
          <w:rFonts w:ascii="Bookman Old Style" w:hAnsi="Bookman Old Style" w:cs="Times"/>
          <w:color w:val="000000"/>
        </w:rPr>
        <w:t>The</w:t>
      </w:r>
      <w:proofErr w:type="gramEnd"/>
      <w:r w:rsidR="002C4521" w:rsidRPr="008D1898">
        <w:rPr>
          <w:rFonts w:ascii="Bookman Old Style" w:hAnsi="Bookman Old Style" w:cs="Times"/>
          <w:color w:val="000000"/>
        </w:rPr>
        <w:t xml:space="preserve"> personal data processed for any purpose shall not be kept longer than is necessary for the </w:t>
      </w:r>
      <w:proofErr w:type="spellStart"/>
      <w:r w:rsidR="002C4521" w:rsidRPr="008D1898">
        <w:rPr>
          <w:rFonts w:ascii="Bookman Old Style" w:hAnsi="Bookman Old Style" w:cs="Times"/>
          <w:color w:val="000000"/>
        </w:rPr>
        <w:t>fulfilment</w:t>
      </w:r>
      <w:proofErr w:type="spellEnd"/>
      <w:r w:rsidR="002C4521" w:rsidRPr="008D1898">
        <w:rPr>
          <w:rFonts w:ascii="Bookman Old Style" w:hAnsi="Bookman Old Style" w:cs="Times"/>
          <w:color w:val="000000"/>
        </w:rPr>
        <w:t xml:space="preserve"> of that purpose.</w:t>
      </w:r>
    </w:p>
    <w:p w14:paraId="5AEE9A71"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p>
    <w:p w14:paraId="0EA7C4A2" w14:textId="2D1161A6" w:rsidR="002C4521" w:rsidRPr="008D1898" w:rsidRDefault="002C4521"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color w:val="000000"/>
        </w:rPr>
        <w:t>(2)</w:t>
      </w:r>
      <w:r w:rsidRPr="008D1898">
        <w:rPr>
          <w:rFonts w:ascii="Bookman Old Style" w:hAnsi="Bookman Old Style" w:cs="Times"/>
          <w:color w:val="000000"/>
        </w:rPr>
        <w:tab/>
      </w:r>
      <w:r w:rsidR="00547659" w:rsidRPr="008D1898">
        <w:rPr>
          <w:rFonts w:ascii="Bookman Old Style" w:hAnsi="Bookman Old Style" w:cs="Times"/>
          <w:color w:val="000000"/>
        </w:rPr>
        <w:t>A</w:t>
      </w:r>
      <w:r w:rsidRPr="008D1898">
        <w:rPr>
          <w:rFonts w:ascii="Bookman Old Style" w:hAnsi="Bookman Old Style" w:cs="Times"/>
          <w:color w:val="000000"/>
        </w:rPr>
        <w:t xml:space="preserve"> data user </w:t>
      </w:r>
      <w:r w:rsidR="0076036B" w:rsidRPr="008D1898">
        <w:rPr>
          <w:rFonts w:ascii="Bookman Old Style" w:hAnsi="Bookman Old Style" w:cs="Times"/>
          <w:color w:val="000000"/>
        </w:rPr>
        <w:t xml:space="preserve">shall </w:t>
      </w:r>
      <w:r w:rsidRPr="008D1898">
        <w:rPr>
          <w:rFonts w:ascii="Bookman Old Style" w:hAnsi="Bookman Old Style" w:cs="Times"/>
          <w:color w:val="000000"/>
        </w:rPr>
        <w:t>take all reasonable steps to ensure that all personal data is destroyed or permanently deleted if it is no longer required for the purpose for which it was to be processed.</w:t>
      </w:r>
    </w:p>
    <w:p w14:paraId="105E63AE" w14:textId="77777777" w:rsidR="002C4521" w:rsidRPr="008D1898" w:rsidRDefault="002C4521" w:rsidP="002C4521">
      <w:pPr>
        <w:widowControl w:val="0"/>
        <w:autoSpaceDE w:val="0"/>
        <w:autoSpaceDN w:val="0"/>
        <w:adjustRightInd w:val="0"/>
        <w:jc w:val="both"/>
        <w:rPr>
          <w:rFonts w:ascii="Bookman Old Style" w:hAnsi="Bookman Old Style" w:cs="Times"/>
          <w:b/>
          <w:bCs/>
          <w:color w:val="000000"/>
        </w:rPr>
      </w:pPr>
    </w:p>
    <w:p w14:paraId="1022BC6B" w14:textId="77777777" w:rsidR="002C4521" w:rsidRPr="008D1898" w:rsidRDefault="002C4521" w:rsidP="002C4521">
      <w:pPr>
        <w:pStyle w:val="Heading2"/>
        <w:jc w:val="both"/>
        <w:rPr>
          <w:rFonts w:ascii="Bookman Old Style" w:hAnsi="Bookman Old Style"/>
        </w:rPr>
      </w:pPr>
      <w:bookmarkStart w:id="14" w:name="_Toc305909794"/>
      <w:r w:rsidRPr="008D1898">
        <w:rPr>
          <w:rFonts w:ascii="Bookman Old Style" w:hAnsi="Bookman Old Style"/>
        </w:rPr>
        <w:t>Data Integrity Principle</w:t>
      </w:r>
      <w:bookmarkEnd w:id="14"/>
    </w:p>
    <w:p w14:paraId="1FA2FCCF" w14:textId="2B2E068A" w:rsidR="002C4521" w:rsidRPr="008D1898" w:rsidRDefault="00951968"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bCs/>
          <w:color w:val="000000"/>
        </w:rPr>
        <w:t>12</w:t>
      </w:r>
      <w:r w:rsidR="002C4521" w:rsidRPr="008D1898">
        <w:rPr>
          <w:rFonts w:ascii="Bookman Old Style" w:hAnsi="Bookman Old Style" w:cs="Times"/>
          <w:bCs/>
          <w:color w:val="000000"/>
        </w:rPr>
        <w:t>.</w:t>
      </w:r>
      <w:r w:rsidR="002C4521" w:rsidRPr="008D1898">
        <w:rPr>
          <w:rFonts w:ascii="Bookman Old Style" w:hAnsi="Bookman Old Style" w:cs="Times"/>
          <w:b/>
          <w:bCs/>
          <w:color w:val="000000"/>
        </w:rPr>
        <w:t xml:space="preserve"> </w:t>
      </w:r>
      <w:r w:rsidR="002C4521" w:rsidRPr="008D1898">
        <w:rPr>
          <w:rFonts w:ascii="Bookman Old Style" w:hAnsi="Bookman Old Style" w:cs="Times"/>
          <w:color w:val="000000"/>
        </w:rPr>
        <w:tab/>
        <w:t>A data user shall take reasonable steps to ensure that the personal data is accurate, complete, not misleading and kept up-to-date by having regard to the purpose, including any directly related purpose, for which the personal data was collected and further processed.</w:t>
      </w:r>
    </w:p>
    <w:p w14:paraId="4AC963EB"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p>
    <w:p w14:paraId="2B0B1C98" w14:textId="77777777" w:rsidR="002C4521" w:rsidRPr="008D1898" w:rsidRDefault="002C4521" w:rsidP="002C4521">
      <w:pPr>
        <w:pStyle w:val="Heading2"/>
        <w:jc w:val="both"/>
        <w:rPr>
          <w:rFonts w:ascii="Bookman Old Style" w:hAnsi="Bookman Old Style"/>
        </w:rPr>
      </w:pPr>
      <w:bookmarkStart w:id="15" w:name="_Toc305909795"/>
      <w:r w:rsidRPr="008D1898">
        <w:rPr>
          <w:rFonts w:ascii="Bookman Old Style" w:hAnsi="Bookman Old Style"/>
        </w:rPr>
        <w:t>Access Principle</w:t>
      </w:r>
      <w:bookmarkEnd w:id="15"/>
    </w:p>
    <w:p w14:paraId="6454AE1C" w14:textId="58BED819" w:rsidR="002C4521" w:rsidRPr="008D1898" w:rsidRDefault="00951968" w:rsidP="002C4521">
      <w:pPr>
        <w:jc w:val="both"/>
        <w:rPr>
          <w:rFonts w:ascii="Bookman Old Style" w:hAnsi="Bookman Old Style" w:cs="Times"/>
          <w:color w:val="000000"/>
        </w:rPr>
      </w:pPr>
      <w:r w:rsidRPr="008D1898">
        <w:rPr>
          <w:rFonts w:ascii="Bookman Old Style" w:hAnsi="Bookman Old Style" w:cs="Times"/>
          <w:bCs/>
          <w:color w:val="000000"/>
        </w:rPr>
        <w:t>13</w:t>
      </w:r>
      <w:r w:rsidR="002C4521" w:rsidRPr="008D1898">
        <w:rPr>
          <w:rFonts w:ascii="Bookman Old Style" w:hAnsi="Bookman Old Style" w:cs="Times"/>
          <w:bCs/>
          <w:color w:val="000000"/>
        </w:rPr>
        <w:t>.</w:t>
      </w:r>
      <w:r w:rsidR="002C4521" w:rsidRPr="008D1898">
        <w:rPr>
          <w:rFonts w:ascii="Bookman Old Style" w:hAnsi="Bookman Old Style" w:cs="Times"/>
          <w:b/>
          <w:bCs/>
          <w:color w:val="000000"/>
        </w:rPr>
        <w:t xml:space="preserve"> </w:t>
      </w:r>
      <w:r w:rsidR="002C4521" w:rsidRPr="008D1898">
        <w:rPr>
          <w:rFonts w:ascii="Bookman Old Style" w:hAnsi="Bookman Old Style" w:cs="Times"/>
          <w:b/>
          <w:bCs/>
          <w:color w:val="000000"/>
        </w:rPr>
        <w:tab/>
      </w:r>
      <w:r w:rsidR="002C4521" w:rsidRPr="008D1898">
        <w:rPr>
          <w:rFonts w:ascii="Bookman Old Style" w:hAnsi="Bookman Old Style" w:cs="Times"/>
          <w:color w:val="000000"/>
        </w:rPr>
        <w:t>A data subject shall be given access to his or her personal data held by a data user and be able to rectify that personal data where the personal data is inaccurate, incomplete, misleading or not up-to-date, except where compliance with a request to such access or rectification is refused under this Act.</w:t>
      </w:r>
    </w:p>
    <w:p w14:paraId="1FA85F89" w14:textId="77777777" w:rsidR="002C4521" w:rsidRPr="008D1898" w:rsidRDefault="002C4521" w:rsidP="002C4521">
      <w:pPr>
        <w:jc w:val="both"/>
        <w:rPr>
          <w:rFonts w:ascii="Bookman Old Style" w:hAnsi="Bookman Old Style" w:cs="Times"/>
          <w:color w:val="000000"/>
        </w:rPr>
      </w:pPr>
    </w:p>
    <w:p w14:paraId="1965CBCF" w14:textId="77777777" w:rsidR="002C4521" w:rsidRPr="008D1898" w:rsidRDefault="002C4521" w:rsidP="002C4521">
      <w:pPr>
        <w:jc w:val="both"/>
        <w:rPr>
          <w:rFonts w:ascii="Bookman Old Style" w:hAnsi="Bookman Old Style" w:cs="Times"/>
          <w:b/>
          <w:bCs/>
          <w:color w:val="000000"/>
        </w:rPr>
      </w:pPr>
      <w:r w:rsidRPr="008D1898">
        <w:rPr>
          <w:rFonts w:ascii="Bookman Old Style" w:hAnsi="Bookman Old Style" w:cs="Times"/>
          <w:b/>
          <w:bCs/>
          <w:color w:val="000000"/>
        </w:rPr>
        <w:t>Data users to establish procedures for compliance</w:t>
      </w:r>
    </w:p>
    <w:p w14:paraId="71489126" w14:textId="4ABF7CE3" w:rsidR="002C4521" w:rsidRPr="008D1898" w:rsidRDefault="00951968" w:rsidP="002C4521">
      <w:pPr>
        <w:jc w:val="both"/>
        <w:rPr>
          <w:rFonts w:ascii="Bookman Old Style" w:hAnsi="Bookman Old Style" w:cs="Times"/>
          <w:color w:val="000000"/>
        </w:rPr>
      </w:pPr>
      <w:r w:rsidRPr="008D1898">
        <w:rPr>
          <w:rFonts w:ascii="Bookman Old Style" w:hAnsi="Bookman Old Style" w:cs="Times"/>
          <w:color w:val="000000"/>
        </w:rPr>
        <w:t>14</w:t>
      </w:r>
      <w:r w:rsidR="002C4521" w:rsidRPr="008D1898">
        <w:rPr>
          <w:rFonts w:ascii="Bookman Old Style" w:hAnsi="Bookman Old Style" w:cs="Times"/>
          <w:color w:val="000000"/>
        </w:rPr>
        <w:t>.</w:t>
      </w:r>
      <w:r w:rsidR="002C4521" w:rsidRPr="008D1898">
        <w:rPr>
          <w:rFonts w:ascii="Bookman Old Style" w:hAnsi="Bookman Old Style" w:cs="Times"/>
          <w:color w:val="000000"/>
        </w:rPr>
        <w:tab/>
        <w:t>(1)</w:t>
      </w:r>
      <w:r w:rsidR="002C4521" w:rsidRPr="008D1898">
        <w:rPr>
          <w:rFonts w:ascii="Bookman Old Style" w:hAnsi="Bookman Old Style" w:cs="Times"/>
          <w:color w:val="000000"/>
        </w:rPr>
        <w:tab/>
      </w:r>
      <w:proofErr w:type="gramStart"/>
      <w:r w:rsidR="002C4521" w:rsidRPr="008D1898">
        <w:rPr>
          <w:rFonts w:ascii="Bookman Old Style" w:hAnsi="Bookman Old Style" w:cs="Times"/>
          <w:color w:val="000000"/>
        </w:rPr>
        <w:t>Every</w:t>
      </w:r>
      <w:proofErr w:type="gramEnd"/>
      <w:r w:rsidR="002C4521" w:rsidRPr="008D1898">
        <w:rPr>
          <w:rFonts w:ascii="Bookman Old Style" w:hAnsi="Bookman Old Style" w:cs="Times"/>
          <w:color w:val="000000"/>
        </w:rPr>
        <w:t xml:space="preserve"> data user shall establish formal procedures and implement compliance with the principles of this Part.</w:t>
      </w:r>
    </w:p>
    <w:p w14:paraId="07F54D8D" w14:textId="77777777" w:rsidR="002C4521" w:rsidRPr="008D1898" w:rsidRDefault="002C4521" w:rsidP="002C4521">
      <w:pPr>
        <w:jc w:val="both"/>
        <w:rPr>
          <w:rFonts w:ascii="Bookman Old Style" w:hAnsi="Bookman Old Style" w:cs="Times"/>
          <w:color w:val="000000"/>
        </w:rPr>
      </w:pPr>
    </w:p>
    <w:p w14:paraId="68ACDFAE" w14:textId="6613438F" w:rsidR="002C4521" w:rsidRPr="008D1898" w:rsidRDefault="002C4521" w:rsidP="002C4521">
      <w:pPr>
        <w:jc w:val="both"/>
        <w:rPr>
          <w:rFonts w:ascii="Bookman Old Style" w:hAnsi="Bookman Old Style" w:cs="Times"/>
          <w:color w:val="000000"/>
        </w:rPr>
      </w:pPr>
      <w:r w:rsidRPr="008D1898">
        <w:rPr>
          <w:rFonts w:ascii="Bookman Old Style" w:hAnsi="Bookman Old Style" w:cs="Times"/>
          <w:color w:val="000000"/>
        </w:rPr>
        <w:t>(2)</w:t>
      </w:r>
      <w:r w:rsidRPr="008D1898">
        <w:rPr>
          <w:rFonts w:ascii="Bookman Old Style" w:hAnsi="Bookman Old Style" w:cs="Times"/>
          <w:color w:val="000000"/>
        </w:rPr>
        <w:tab/>
      </w:r>
      <w:r w:rsidR="00547659" w:rsidRPr="008D1898">
        <w:rPr>
          <w:rFonts w:ascii="Bookman Old Style" w:hAnsi="Bookman Old Style" w:cs="Times"/>
          <w:color w:val="000000"/>
        </w:rPr>
        <w:t>In establishing procedures under subsection (1)</w:t>
      </w:r>
      <w:r w:rsidRPr="008D1898">
        <w:rPr>
          <w:rFonts w:ascii="Bookman Old Style" w:hAnsi="Bookman Old Style" w:cs="Times"/>
          <w:color w:val="000000"/>
        </w:rPr>
        <w:t xml:space="preserve">, a data user may consult the Commission for recommendations on the best practice and appropriate code of conduct for the data user in consideration of the size </w:t>
      </w:r>
      <w:r w:rsidR="00E54C0F" w:rsidRPr="008D1898">
        <w:rPr>
          <w:rFonts w:ascii="Bookman Old Style" w:hAnsi="Bookman Old Style" w:cs="Times"/>
          <w:color w:val="000000"/>
        </w:rPr>
        <w:t xml:space="preserve">and structure </w:t>
      </w:r>
      <w:r w:rsidRPr="008D1898">
        <w:rPr>
          <w:rFonts w:ascii="Bookman Old Style" w:hAnsi="Bookman Old Style" w:cs="Times"/>
          <w:color w:val="000000"/>
        </w:rPr>
        <w:t xml:space="preserve">of the </w:t>
      </w:r>
      <w:r w:rsidR="00E54C0F" w:rsidRPr="008D1898">
        <w:rPr>
          <w:rFonts w:ascii="Bookman Old Style" w:hAnsi="Bookman Old Style" w:cs="Times"/>
          <w:color w:val="000000"/>
        </w:rPr>
        <w:t>data user</w:t>
      </w:r>
      <w:r w:rsidRPr="008D1898">
        <w:rPr>
          <w:rFonts w:ascii="Bookman Old Style" w:hAnsi="Bookman Old Style" w:cs="Times"/>
          <w:color w:val="000000"/>
        </w:rPr>
        <w:t xml:space="preserve">, the nature of the activities of the </w:t>
      </w:r>
      <w:r w:rsidR="00CB57DF" w:rsidRPr="008D1898">
        <w:rPr>
          <w:rFonts w:ascii="Bookman Old Style" w:hAnsi="Bookman Old Style" w:cs="Times"/>
          <w:color w:val="000000"/>
        </w:rPr>
        <w:t xml:space="preserve">data user </w:t>
      </w:r>
      <w:r w:rsidRPr="008D1898">
        <w:rPr>
          <w:rFonts w:ascii="Bookman Old Style" w:hAnsi="Bookman Old Style" w:cs="Times"/>
          <w:color w:val="000000"/>
        </w:rPr>
        <w:t>and any other relevant feature of the data user.</w:t>
      </w:r>
    </w:p>
    <w:p w14:paraId="4B0DFEA9" w14:textId="77777777" w:rsidR="002C4521" w:rsidRPr="008D1898" w:rsidRDefault="002C4521" w:rsidP="002C4521">
      <w:pPr>
        <w:jc w:val="both"/>
        <w:rPr>
          <w:rFonts w:ascii="Bookman Old Style" w:hAnsi="Bookman Old Style" w:cs="Times"/>
          <w:color w:val="000000"/>
        </w:rPr>
      </w:pPr>
    </w:p>
    <w:p w14:paraId="72EF7B2C" w14:textId="77777777" w:rsidR="002C4521" w:rsidRPr="008D1898" w:rsidRDefault="002C4521" w:rsidP="002C4521">
      <w:pPr>
        <w:jc w:val="both"/>
        <w:rPr>
          <w:rFonts w:ascii="Bookman Old Style" w:hAnsi="Bookman Old Style" w:cs="Times"/>
          <w:color w:val="000000"/>
        </w:rPr>
      </w:pPr>
      <w:r w:rsidRPr="008D1898">
        <w:rPr>
          <w:rFonts w:ascii="Bookman Old Style" w:hAnsi="Bookman Old Style" w:cs="Times"/>
          <w:color w:val="000000"/>
        </w:rPr>
        <w:t>(3)</w:t>
      </w:r>
      <w:r w:rsidRPr="008D1898">
        <w:rPr>
          <w:rFonts w:ascii="Bookman Old Style" w:hAnsi="Bookman Old Style" w:cs="Times"/>
          <w:color w:val="000000"/>
        </w:rPr>
        <w:tab/>
        <w:t>At least once in every five years, the data user shall review the procedures and conduct a self-assessment to determine</w:t>
      </w:r>
      <w:r w:rsidRPr="008D1898">
        <w:rPr>
          <w:rFonts w:ascii="Bookman Old Style" w:hAnsi="Bookman Old Style"/>
        </w:rPr>
        <w:t>—</w:t>
      </w:r>
      <w:r w:rsidRPr="008D1898">
        <w:rPr>
          <w:rFonts w:ascii="Bookman Old Style" w:hAnsi="Bookman Old Style" w:cs="Times"/>
          <w:color w:val="000000"/>
        </w:rPr>
        <w:t xml:space="preserve"> </w:t>
      </w:r>
    </w:p>
    <w:p w14:paraId="685548C2" w14:textId="77777777" w:rsidR="002C4521" w:rsidRPr="008D1898" w:rsidRDefault="002C4521" w:rsidP="002C4521">
      <w:pPr>
        <w:jc w:val="both"/>
        <w:rPr>
          <w:rFonts w:ascii="Bookman Old Style" w:hAnsi="Bookman Old Style" w:cs="Times"/>
          <w:color w:val="000000"/>
        </w:rPr>
      </w:pPr>
    </w:p>
    <w:p w14:paraId="2AD52B65" w14:textId="77777777" w:rsidR="002C4521" w:rsidRPr="008D1898" w:rsidRDefault="002C4521" w:rsidP="002C4521">
      <w:pPr>
        <w:ind w:firstLine="720"/>
        <w:jc w:val="both"/>
        <w:rPr>
          <w:rFonts w:ascii="Bookman Old Style" w:hAnsi="Bookman Old Style" w:cs="Times"/>
          <w:color w:val="000000"/>
        </w:rPr>
      </w:pPr>
      <w:r w:rsidRPr="008D1898">
        <w:rPr>
          <w:rFonts w:ascii="Bookman Old Style" w:hAnsi="Bookman Old Style" w:cs="Times"/>
          <w:color w:val="000000"/>
        </w:rPr>
        <w:t>(a)</w:t>
      </w:r>
      <w:r w:rsidRPr="008D1898">
        <w:rPr>
          <w:rFonts w:ascii="Bookman Old Style" w:hAnsi="Bookman Old Style" w:cs="Time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effectiveness of the procedures;</w:t>
      </w:r>
    </w:p>
    <w:p w14:paraId="4EEE9144" w14:textId="77777777" w:rsidR="002C4521" w:rsidRPr="008D1898" w:rsidRDefault="002C4521" w:rsidP="002C4521">
      <w:pPr>
        <w:ind w:firstLine="720"/>
        <w:jc w:val="both"/>
        <w:rPr>
          <w:rFonts w:ascii="Bookman Old Style" w:hAnsi="Bookman Old Style" w:cs="Times"/>
          <w:color w:val="000000"/>
        </w:rPr>
      </w:pPr>
    </w:p>
    <w:p w14:paraId="3147B3CC" w14:textId="77777777" w:rsidR="002C4521" w:rsidRPr="008D1898" w:rsidRDefault="002C4521" w:rsidP="002C4521">
      <w:pPr>
        <w:ind w:firstLine="720"/>
        <w:jc w:val="both"/>
        <w:rPr>
          <w:rFonts w:ascii="Bookman Old Style" w:hAnsi="Bookman Old Style" w:cs="Times"/>
          <w:color w:val="000000"/>
        </w:rPr>
      </w:pPr>
      <w:r w:rsidRPr="008D1898">
        <w:rPr>
          <w:rFonts w:ascii="Bookman Old Style" w:hAnsi="Bookman Old Style" w:cs="Times"/>
          <w:color w:val="000000"/>
        </w:rPr>
        <w:t>(b)</w:t>
      </w:r>
      <w:r w:rsidRPr="008D1898">
        <w:rPr>
          <w:rFonts w:ascii="Bookman Old Style" w:hAnsi="Bookman Old Style" w:cs="Time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level of compliance of the data user with the procedures; and</w:t>
      </w:r>
    </w:p>
    <w:p w14:paraId="26C967A3" w14:textId="77777777" w:rsidR="002C4521" w:rsidRPr="008D1898" w:rsidRDefault="002C4521" w:rsidP="002C4521">
      <w:pPr>
        <w:ind w:firstLine="720"/>
        <w:jc w:val="both"/>
        <w:rPr>
          <w:rFonts w:ascii="Bookman Old Style" w:hAnsi="Bookman Old Style" w:cs="Times"/>
          <w:color w:val="000000"/>
        </w:rPr>
      </w:pPr>
    </w:p>
    <w:p w14:paraId="1799997B" w14:textId="77777777" w:rsidR="002C4521" w:rsidRPr="008D1898" w:rsidRDefault="002C4521" w:rsidP="002C4521">
      <w:pPr>
        <w:ind w:firstLine="720"/>
        <w:jc w:val="both"/>
        <w:rPr>
          <w:rFonts w:ascii="Bookman Old Style" w:hAnsi="Bookman Old Style" w:cs="Times"/>
          <w:color w:val="000000"/>
        </w:rPr>
      </w:pPr>
      <w:r w:rsidRPr="008D1898">
        <w:rPr>
          <w:rFonts w:ascii="Bookman Old Style" w:hAnsi="Bookman Old Style" w:cs="Times"/>
          <w:color w:val="000000"/>
        </w:rPr>
        <w:t>(c)</w:t>
      </w:r>
      <w:r w:rsidRPr="008D1898">
        <w:rPr>
          <w:rFonts w:ascii="Bookman Old Style" w:hAnsi="Bookman Old Style" w:cs="Times"/>
          <w:color w:val="000000"/>
        </w:rPr>
        <w:tab/>
      </w:r>
      <w:proofErr w:type="gramStart"/>
      <w:r w:rsidRPr="008D1898">
        <w:rPr>
          <w:rFonts w:ascii="Bookman Old Style" w:hAnsi="Bookman Old Style" w:cs="Times"/>
          <w:color w:val="000000"/>
        </w:rPr>
        <w:t>whether</w:t>
      </w:r>
      <w:proofErr w:type="gramEnd"/>
      <w:r w:rsidRPr="008D1898">
        <w:rPr>
          <w:rFonts w:ascii="Bookman Old Style" w:hAnsi="Bookman Old Style" w:cs="Times"/>
          <w:color w:val="000000"/>
        </w:rPr>
        <w:t xml:space="preserve"> more efficient procedures may be adopted,</w:t>
      </w:r>
    </w:p>
    <w:p w14:paraId="7AA1BF2C" w14:textId="77777777" w:rsidR="002C4521" w:rsidRPr="008D1898" w:rsidRDefault="002C4521" w:rsidP="002C4521">
      <w:pPr>
        <w:jc w:val="both"/>
        <w:rPr>
          <w:rFonts w:ascii="Bookman Old Style" w:hAnsi="Bookman Old Style" w:cs="Times"/>
          <w:color w:val="000000"/>
        </w:rPr>
      </w:pPr>
    </w:p>
    <w:p w14:paraId="2A3003BB" w14:textId="77777777" w:rsidR="002C4521" w:rsidRPr="008D1898" w:rsidRDefault="002C4521" w:rsidP="002C4521">
      <w:pPr>
        <w:jc w:val="both"/>
        <w:rPr>
          <w:rFonts w:ascii="Bookman Old Style" w:hAnsi="Bookman Old Style" w:cs="Times"/>
          <w:color w:val="000000"/>
        </w:rPr>
      </w:pPr>
      <w:proofErr w:type="gramStart"/>
      <w:r w:rsidRPr="008D1898">
        <w:rPr>
          <w:rFonts w:ascii="Bookman Old Style" w:hAnsi="Bookman Old Style" w:cs="Times"/>
          <w:color w:val="000000"/>
        </w:rPr>
        <w:t>particularly</w:t>
      </w:r>
      <w:proofErr w:type="gramEnd"/>
      <w:r w:rsidRPr="008D1898">
        <w:rPr>
          <w:rFonts w:ascii="Bookman Old Style" w:hAnsi="Bookman Old Style" w:cs="Times"/>
          <w:color w:val="000000"/>
        </w:rPr>
        <w:t xml:space="preserve"> in relation to the processing of personal data.</w:t>
      </w:r>
    </w:p>
    <w:p w14:paraId="0F0BE372" w14:textId="77777777" w:rsidR="002C4521" w:rsidRPr="008D1898" w:rsidRDefault="002C4521" w:rsidP="002C4521">
      <w:pPr>
        <w:jc w:val="both"/>
        <w:rPr>
          <w:rFonts w:ascii="Bookman Old Style" w:hAnsi="Bookman Old Style" w:cs="Times"/>
          <w:color w:val="000000"/>
        </w:rPr>
      </w:pPr>
    </w:p>
    <w:p w14:paraId="56213CF7" w14:textId="2B2EA5CA" w:rsidR="002C4521" w:rsidRPr="008D1898" w:rsidRDefault="002C4521" w:rsidP="002C4521">
      <w:pPr>
        <w:jc w:val="both"/>
        <w:rPr>
          <w:rFonts w:ascii="Bookman Old Style" w:hAnsi="Bookman Old Style" w:cs="Times"/>
          <w:color w:val="000000"/>
        </w:rPr>
      </w:pPr>
      <w:r w:rsidRPr="008D1898">
        <w:rPr>
          <w:rFonts w:ascii="Bookman Old Style" w:hAnsi="Bookman Old Style" w:cs="Times"/>
          <w:color w:val="000000"/>
        </w:rPr>
        <w:t>(4)</w:t>
      </w:r>
      <w:r w:rsidRPr="008D1898">
        <w:rPr>
          <w:rFonts w:ascii="Bookman Old Style" w:hAnsi="Bookman Old Style" w:cs="Times"/>
          <w:color w:val="000000"/>
        </w:rPr>
        <w:tab/>
        <w:t xml:space="preserve">For the purposes of section </w:t>
      </w:r>
      <w:r w:rsidR="00C75E5E" w:rsidRPr="008D1898">
        <w:rPr>
          <w:rFonts w:ascii="Bookman Old Style" w:hAnsi="Bookman Old Style" w:cs="Times"/>
          <w:color w:val="000000"/>
        </w:rPr>
        <w:t>25</w:t>
      </w:r>
      <w:r w:rsidRPr="008D1898">
        <w:rPr>
          <w:rFonts w:ascii="Bookman Old Style" w:hAnsi="Bookman Old Style" w:cs="Times"/>
          <w:color w:val="000000"/>
        </w:rPr>
        <w:t>, the Commission may request</w:t>
      </w:r>
      <w:r w:rsidR="007F27CF" w:rsidRPr="008D1898">
        <w:rPr>
          <w:rFonts w:ascii="Bookman Old Style" w:hAnsi="Bookman Old Style" w:cs="Times"/>
          <w:color w:val="000000"/>
        </w:rPr>
        <w:t>,</w:t>
      </w:r>
      <w:r w:rsidRPr="008D1898">
        <w:rPr>
          <w:rFonts w:ascii="Bookman Old Style" w:hAnsi="Bookman Old Style" w:cs="Times"/>
          <w:color w:val="000000"/>
        </w:rPr>
        <w:t xml:space="preserve"> from a data user, particulars as to the procedures implemented by the data user to comply with the principles of this Part.</w:t>
      </w:r>
    </w:p>
    <w:p w14:paraId="1E2D6473" w14:textId="77777777" w:rsidR="002C4521" w:rsidRPr="008D1898" w:rsidRDefault="002C4521" w:rsidP="002C4521">
      <w:pPr>
        <w:pStyle w:val="Heading1"/>
        <w:rPr>
          <w:rFonts w:ascii="Bookman Old Style" w:hAnsi="Bookman Old Style"/>
        </w:rPr>
      </w:pPr>
      <w:bookmarkStart w:id="16" w:name="_Toc305909796"/>
      <w:r w:rsidRPr="008D1898">
        <w:rPr>
          <w:rFonts w:ascii="Bookman Old Style" w:hAnsi="Bookman Old Style"/>
        </w:rPr>
        <w:lastRenderedPageBreak/>
        <w:t>PART III</w:t>
      </w:r>
      <w:bookmarkEnd w:id="16"/>
    </w:p>
    <w:p w14:paraId="4E7359BB" w14:textId="77777777" w:rsidR="002C4521" w:rsidRPr="008D1898" w:rsidRDefault="002C4521" w:rsidP="002C4521">
      <w:pPr>
        <w:pStyle w:val="Heading1"/>
        <w:rPr>
          <w:rFonts w:ascii="Bookman Old Style" w:hAnsi="Bookman Old Style"/>
        </w:rPr>
      </w:pPr>
      <w:bookmarkStart w:id="17" w:name="_Toc305909797"/>
      <w:r w:rsidRPr="008D1898">
        <w:rPr>
          <w:rFonts w:ascii="Bookman Old Style" w:hAnsi="Bookman Old Style"/>
        </w:rPr>
        <w:t>RIGHTS OF DATA SUBJECTS</w:t>
      </w:r>
      <w:bookmarkEnd w:id="17"/>
    </w:p>
    <w:p w14:paraId="3A463F7D" w14:textId="77777777" w:rsidR="002C4521" w:rsidRPr="008D1898" w:rsidRDefault="002C4521" w:rsidP="002C4521">
      <w:pPr>
        <w:pStyle w:val="PlainText"/>
        <w:jc w:val="both"/>
        <w:rPr>
          <w:rFonts w:ascii="Bookman Old Style" w:hAnsi="Bookman Old Style" w:cs="Times New Roman"/>
          <w:sz w:val="24"/>
          <w:szCs w:val="24"/>
        </w:rPr>
      </w:pPr>
    </w:p>
    <w:p w14:paraId="33FE6F1C" w14:textId="77777777" w:rsidR="002C4521" w:rsidRPr="008D1898" w:rsidRDefault="002C4521" w:rsidP="002C4521">
      <w:pPr>
        <w:pStyle w:val="Heading2"/>
        <w:jc w:val="both"/>
        <w:rPr>
          <w:rFonts w:ascii="Bookman Old Style" w:hAnsi="Bookman Old Style"/>
        </w:rPr>
      </w:pPr>
      <w:bookmarkStart w:id="18" w:name="_Toc305909798"/>
      <w:r w:rsidRPr="008D1898">
        <w:rPr>
          <w:rFonts w:ascii="Bookman Old Style" w:hAnsi="Bookman Old Style"/>
        </w:rPr>
        <w:t>Right of access to personal data</w:t>
      </w:r>
      <w:bookmarkEnd w:id="18"/>
    </w:p>
    <w:p w14:paraId="42F950B3" w14:textId="44622B43" w:rsidR="002C4521" w:rsidRPr="008D1898" w:rsidRDefault="008B6FF4"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15</w:t>
      </w:r>
      <w:r w:rsidR="002C4521" w:rsidRPr="008D1898">
        <w:rPr>
          <w:rFonts w:ascii="Bookman Old Style" w:hAnsi="Bookman Old Style" w:cs="Times New Roman"/>
          <w:sz w:val="24"/>
          <w:szCs w:val="24"/>
        </w:rPr>
        <w:t xml:space="preserve">. </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t>Subject to the provisions of this Act, a public body or a private body shall, on the written request of and the payment of a</w:t>
      </w:r>
      <w:r w:rsidR="003E00CB" w:rsidRPr="008D1898">
        <w:rPr>
          <w:rFonts w:ascii="Bookman Old Style" w:hAnsi="Bookman Old Style" w:cs="Times New Roman"/>
          <w:sz w:val="24"/>
          <w:szCs w:val="24"/>
        </w:rPr>
        <w:t xml:space="preserve"> </w:t>
      </w:r>
      <w:r w:rsidR="002C4521" w:rsidRPr="008D1898">
        <w:rPr>
          <w:rFonts w:ascii="Bookman Old Style" w:hAnsi="Bookman Old Style" w:cs="Times New Roman"/>
          <w:sz w:val="24"/>
          <w:szCs w:val="24"/>
        </w:rPr>
        <w:t>processing fee by a person for access to personal data of which the person is the data subject</w:t>
      </w:r>
      <w:r w:rsidR="002C4521" w:rsidRPr="008D1898">
        <w:rPr>
          <w:rFonts w:ascii="Bookman Old Style" w:hAnsi="Bookman Old Style"/>
          <w:sz w:val="24"/>
        </w:rPr>
        <w:t>—</w:t>
      </w:r>
    </w:p>
    <w:p w14:paraId="7199C076" w14:textId="77777777" w:rsidR="002C4521" w:rsidRPr="008D1898" w:rsidRDefault="002C4521" w:rsidP="002C4521">
      <w:pPr>
        <w:pStyle w:val="PlainText"/>
        <w:jc w:val="both"/>
        <w:rPr>
          <w:rFonts w:ascii="Bookman Old Style" w:hAnsi="Bookman Old Style" w:cs="Times New Roman"/>
          <w:sz w:val="24"/>
          <w:szCs w:val="24"/>
        </w:rPr>
      </w:pPr>
    </w:p>
    <w:p w14:paraId="32795C1D"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(a)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inform</w:t>
      </w:r>
      <w:proofErr w:type="gramEnd"/>
      <w:r w:rsidRPr="008D1898">
        <w:rPr>
          <w:rFonts w:ascii="Bookman Old Style" w:hAnsi="Bookman Old Style" w:cs="Times New Roman"/>
          <w:sz w:val="24"/>
          <w:szCs w:val="24"/>
        </w:rPr>
        <w:t xml:space="preserve"> the person whether personal data of which that person is the data subject is being processed by or on behalf of that body; </w:t>
      </w:r>
    </w:p>
    <w:p w14:paraId="74CF9814"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5B0A2569"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if</w:t>
      </w:r>
      <w:proofErr w:type="gramEnd"/>
      <w:r w:rsidRPr="008D1898">
        <w:rPr>
          <w:rFonts w:ascii="Bookman Old Style" w:hAnsi="Bookman Old Style" w:cs="Times New Roman"/>
          <w:sz w:val="24"/>
          <w:szCs w:val="24"/>
        </w:rPr>
        <w:t xml:space="preserve"> personal data is being processed by or on behalf of that body, communicate to the person in an intelligible form a description of</w:t>
      </w:r>
      <w:r w:rsidRPr="008D1898">
        <w:rPr>
          <w:rFonts w:ascii="Bookman Old Style" w:hAnsi="Bookman Old Style"/>
          <w:sz w:val="24"/>
        </w:rPr>
        <w:t>—</w:t>
      </w:r>
    </w:p>
    <w:p w14:paraId="2F4A0796"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4611C22F" w14:textId="77777777" w:rsidR="002C4521" w:rsidRPr="008D1898" w:rsidRDefault="002C4521" w:rsidP="002C4521">
      <w:pPr>
        <w:pStyle w:val="PlainText"/>
        <w:ind w:left="288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(i)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personal data of which that person is the data subject; </w:t>
      </w:r>
    </w:p>
    <w:p w14:paraId="325363DC" w14:textId="77777777" w:rsidR="002C4521" w:rsidRPr="008D1898" w:rsidRDefault="002C4521" w:rsidP="002C4521">
      <w:pPr>
        <w:pStyle w:val="PlainText"/>
        <w:ind w:left="2880" w:hanging="720"/>
        <w:jc w:val="both"/>
        <w:rPr>
          <w:rFonts w:ascii="Bookman Old Style" w:hAnsi="Bookman Old Style" w:cs="Times New Roman"/>
          <w:sz w:val="24"/>
          <w:szCs w:val="24"/>
        </w:rPr>
      </w:pPr>
    </w:p>
    <w:p w14:paraId="442AC025" w14:textId="77777777" w:rsidR="002C4521" w:rsidRPr="008D1898" w:rsidRDefault="002C4521" w:rsidP="002C4521">
      <w:pPr>
        <w:pStyle w:val="PlainText"/>
        <w:ind w:left="288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(ii)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purposes for which the personal data is being or will be processed;</w:t>
      </w:r>
    </w:p>
    <w:p w14:paraId="371A2163" w14:textId="77777777" w:rsidR="002C4521" w:rsidRPr="008D1898" w:rsidRDefault="002C4521" w:rsidP="002C4521">
      <w:pPr>
        <w:pStyle w:val="PlainText"/>
        <w:ind w:left="2880" w:hanging="720"/>
        <w:jc w:val="both"/>
        <w:rPr>
          <w:rFonts w:ascii="Bookman Old Style" w:hAnsi="Bookman Old Style" w:cs="Times New Roman"/>
          <w:sz w:val="24"/>
          <w:szCs w:val="24"/>
        </w:rPr>
      </w:pPr>
    </w:p>
    <w:p w14:paraId="007F938F" w14:textId="77777777" w:rsidR="002C4521" w:rsidRPr="008D1898" w:rsidRDefault="002C4521" w:rsidP="002C4521">
      <w:pPr>
        <w:pStyle w:val="PlainText"/>
        <w:ind w:left="288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(iii)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recipients or classes of recipients to whom personal data is or may be disclosed; and </w:t>
      </w:r>
    </w:p>
    <w:p w14:paraId="394C7817" w14:textId="77777777" w:rsidR="002C4521" w:rsidRPr="008D1898" w:rsidRDefault="002C4521" w:rsidP="002C4521">
      <w:pPr>
        <w:pStyle w:val="PlainText"/>
        <w:ind w:left="2880" w:hanging="720"/>
        <w:jc w:val="both"/>
        <w:rPr>
          <w:rFonts w:ascii="Bookman Old Style" w:hAnsi="Bookman Old Style" w:cs="Times New Roman"/>
          <w:sz w:val="24"/>
          <w:szCs w:val="24"/>
        </w:rPr>
      </w:pPr>
    </w:p>
    <w:p w14:paraId="45A7EB77" w14:textId="77777777" w:rsidR="002C4521" w:rsidRPr="008D1898" w:rsidRDefault="002C4521" w:rsidP="002C4521">
      <w:pPr>
        <w:pStyle w:val="PlainText"/>
        <w:ind w:left="288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(iv)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any</w:t>
      </w:r>
      <w:proofErr w:type="gramEnd"/>
      <w:r w:rsidRPr="008D1898">
        <w:rPr>
          <w:rFonts w:ascii="Bookman Old Style" w:hAnsi="Bookman Old Style" w:cs="Times New Roman"/>
          <w:sz w:val="24"/>
          <w:szCs w:val="24"/>
        </w:rPr>
        <w:t xml:space="preserve"> information available to the body as to the source of the data. </w:t>
      </w:r>
    </w:p>
    <w:p w14:paraId="560102C1" w14:textId="77777777" w:rsidR="002C4521" w:rsidRPr="008D1898" w:rsidRDefault="002C4521" w:rsidP="002C4521">
      <w:pPr>
        <w:jc w:val="both"/>
        <w:rPr>
          <w:rFonts w:ascii="Bookman Old Style" w:hAnsi="Bookman Old Style"/>
        </w:rPr>
      </w:pPr>
    </w:p>
    <w:p w14:paraId="7FD38DBC" w14:textId="18CA78A3" w:rsidR="002C4521" w:rsidRDefault="002C4521" w:rsidP="002C4521">
      <w:pPr>
        <w:jc w:val="both"/>
        <w:rPr>
          <w:rFonts w:ascii="Bookman Old Style" w:hAnsi="Bookman Old Style"/>
        </w:rPr>
      </w:pPr>
      <w:r w:rsidRPr="008D1898">
        <w:rPr>
          <w:rFonts w:ascii="Bookman Old Style" w:hAnsi="Bookman Old Style"/>
        </w:rPr>
        <w:t>(2)</w:t>
      </w:r>
      <w:r w:rsidRPr="008D1898">
        <w:rPr>
          <w:rFonts w:ascii="Bookman Old Style" w:hAnsi="Bookman Old Style"/>
        </w:rPr>
        <w:tab/>
        <w:t>The Minister may prescribe the maximum processing fee for the purposes of subsection (1).</w:t>
      </w:r>
    </w:p>
    <w:p w14:paraId="4E43C657" w14:textId="77777777" w:rsidR="00932F8F" w:rsidRPr="008D1898" w:rsidRDefault="00932F8F" w:rsidP="002C4521">
      <w:pPr>
        <w:jc w:val="both"/>
        <w:rPr>
          <w:rFonts w:ascii="Bookman Old Style" w:hAnsi="Bookman Old Style"/>
        </w:rPr>
      </w:pPr>
    </w:p>
    <w:p w14:paraId="5603437C" w14:textId="77777777" w:rsidR="002C4521" w:rsidRPr="008D1898" w:rsidRDefault="002C4521" w:rsidP="002C4521">
      <w:pPr>
        <w:pStyle w:val="Heading2"/>
        <w:jc w:val="both"/>
        <w:rPr>
          <w:rFonts w:ascii="Bookman Old Style" w:hAnsi="Bookman Old Style"/>
        </w:rPr>
      </w:pPr>
      <w:bookmarkStart w:id="19" w:name="_Toc305909799"/>
      <w:r w:rsidRPr="008D1898">
        <w:rPr>
          <w:rFonts w:ascii="Bookman Old Style" w:hAnsi="Bookman Old Style"/>
        </w:rPr>
        <w:t>Notice and time where access is requested</w:t>
      </w:r>
      <w:bookmarkEnd w:id="19"/>
      <w:r w:rsidRPr="008D1898">
        <w:rPr>
          <w:rFonts w:ascii="Bookman Old Style" w:hAnsi="Bookman Old Style"/>
        </w:rPr>
        <w:t xml:space="preserve"> </w:t>
      </w:r>
    </w:p>
    <w:p w14:paraId="5640C07D" w14:textId="3AB61EB6" w:rsidR="002C4521" w:rsidRPr="008D1898" w:rsidRDefault="008B6FF4"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16</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t xml:space="preserve">Subject to section </w:t>
      </w:r>
      <w:r w:rsidR="000907FC" w:rsidRPr="008D1898">
        <w:rPr>
          <w:rFonts w:ascii="Bookman Old Style" w:hAnsi="Bookman Old Style" w:cs="Times New Roman"/>
          <w:sz w:val="24"/>
          <w:szCs w:val="24"/>
        </w:rPr>
        <w:t>17</w:t>
      </w:r>
      <w:r w:rsidR="002C4521" w:rsidRPr="008D1898">
        <w:rPr>
          <w:rFonts w:ascii="Bookman Old Style" w:hAnsi="Bookman Old Style" w:cs="Times New Roman"/>
          <w:sz w:val="24"/>
          <w:szCs w:val="24"/>
        </w:rPr>
        <w:t xml:space="preserve">, where access to personal data is requested under section </w:t>
      </w:r>
      <w:r w:rsidRPr="008D1898">
        <w:rPr>
          <w:rFonts w:ascii="Bookman Old Style" w:hAnsi="Bookman Old Style" w:cs="Times New Roman"/>
          <w:sz w:val="24"/>
          <w:szCs w:val="24"/>
        </w:rPr>
        <w:t>15</w:t>
      </w:r>
      <w:r w:rsidR="002C4521" w:rsidRPr="008D1898">
        <w:rPr>
          <w:rFonts w:ascii="Bookman Old Style" w:hAnsi="Bookman Old Style" w:cs="Times New Roman"/>
          <w:sz w:val="24"/>
          <w:szCs w:val="24"/>
        </w:rPr>
        <w:t>, the public body or private body to which the request is made shall, subject to subsection (2)</w:t>
      </w:r>
      <w:r w:rsidR="002C4521" w:rsidRPr="008D1898">
        <w:rPr>
          <w:rFonts w:ascii="Bookman Old Style" w:hAnsi="Bookman Old Style"/>
          <w:sz w:val="24"/>
        </w:rPr>
        <w:t>—</w:t>
      </w:r>
    </w:p>
    <w:p w14:paraId="0D257074" w14:textId="77777777" w:rsidR="002C4521" w:rsidRPr="008D1898" w:rsidRDefault="002C4521" w:rsidP="002C4521">
      <w:pPr>
        <w:pStyle w:val="PlainText"/>
        <w:jc w:val="both"/>
        <w:rPr>
          <w:rFonts w:ascii="Bookman Old Style" w:hAnsi="Bookman Old Style" w:cs="Times New Roman"/>
          <w:sz w:val="24"/>
          <w:szCs w:val="24"/>
        </w:rPr>
      </w:pPr>
    </w:p>
    <w:p w14:paraId="7057BAF9"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t xml:space="preserve">within thirty calendar days after the request is received, give written notice to the person who made the request as to whether or not access to the personal data or a part thereof will be given; and </w:t>
      </w:r>
    </w:p>
    <w:p w14:paraId="70ACE26F"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33779F75"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(b)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if</w:t>
      </w:r>
      <w:proofErr w:type="gramEnd"/>
      <w:r w:rsidRPr="008D1898">
        <w:rPr>
          <w:rFonts w:ascii="Bookman Old Style" w:hAnsi="Bookman Old Style" w:cs="Times New Roman"/>
          <w:sz w:val="24"/>
          <w:szCs w:val="24"/>
        </w:rPr>
        <w:t xml:space="preserve"> access is to be given, within sixty calendar days after the request is received, give to the person who made the request access to the personal data or a part thereof. </w:t>
      </w:r>
    </w:p>
    <w:p w14:paraId="0F2D0AF9" w14:textId="77777777" w:rsidR="002C4521" w:rsidRDefault="002C4521" w:rsidP="002C4521">
      <w:pPr>
        <w:pStyle w:val="PlainText"/>
        <w:jc w:val="both"/>
        <w:rPr>
          <w:rFonts w:ascii="Bookman Old Style" w:hAnsi="Bookman Old Style" w:cs="Times New Roman"/>
          <w:sz w:val="24"/>
          <w:szCs w:val="24"/>
        </w:rPr>
      </w:pPr>
    </w:p>
    <w:p w14:paraId="73EEABBF" w14:textId="77777777" w:rsidR="001C7FB7" w:rsidRDefault="001C7FB7" w:rsidP="002C4521">
      <w:pPr>
        <w:pStyle w:val="PlainText"/>
        <w:jc w:val="both"/>
        <w:rPr>
          <w:rFonts w:ascii="Bookman Old Style" w:hAnsi="Bookman Old Style" w:cs="Times New Roman"/>
          <w:sz w:val="24"/>
          <w:szCs w:val="24"/>
        </w:rPr>
      </w:pPr>
    </w:p>
    <w:p w14:paraId="263FC0D7" w14:textId="77777777" w:rsidR="001C7FB7" w:rsidRPr="008D1898" w:rsidRDefault="001C7FB7" w:rsidP="002C4521">
      <w:pPr>
        <w:pStyle w:val="PlainText"/>
        <w:jc w:val="both"/>
        <w:rPr>
          <w:rFonts w:ascii="Bookman Old Style" w:hAnsi="Bookman Old Style" w:cs="Times New Roman"/>
          <w:sz w:val="24"/>
          <w:szCs w:val="24"/>
        </w:rPr>
      </w:pPr>
    </w:p>
    <w:p w14:paraId="4E0AA02A" w14:textId="70CD0C10"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lastRenderedPageBreak/>
        <w:t>(2)</w:t>
      </w:r>
      <w:r w:rsidRPr="008D1898">
        <w:rPr>
          <w:rFonts w:ascii="Bookman Old Style" w:hAnsi="Bookman Old Style" w:cs="Times New Roman"/>
          <w:sz w:val="24"/>
          <w:szCs w:val="24"/>
        </w:rPr>
        <w:tab/>
      </w:r>
      <w:r w:rsidR="005F0B8F" w:rsidRPr="008D1898">
        <w:rPr>
          <w:rFonts w:ascii="Bookman Old Style" w:hAnsi="Bookman Old Style" w:cs="Times New Roman"/>
          <w:sz w:val="24"/>
          <w:szCs w:val="24"/>
        </w:rPr>
        <w:t xml:space="preserve">The </w:t>
      </w:r>
      <w:r w:rsidRPr="008D1898">
        <w:rPr>
          <w:rFonts w:ascii="Bookman Old Style" w:hAnsi="Bookman Old Style" w:cs="Times New Roman"/>
          <w:sz w:val="24"/>
          <w:szCs w:val="24"/>
        </w:rPr>
        <w:t xml:space="preserve">Chief Executive Officer </w:t>
      </w:r>
      <w:r w:rsidR="005F0B8F" w:rsidRPr="008D1898">
        <w:rPr>
          <w:rFonts w:ascii="Bookman Old Style" w:hAnsi="Bookman Old Style" w:cs="Times New Roman"/>
          <w:sz w:val="24"/>
          <w:szCs w:val="24"/>
        </w:rPr>
        <w:t>of a publ</w:t>
      </w:r>
      <w:r w:rsidR="005B3500" w:rsidRPr="008D1898">
        <w:rPr>
          <w:rFonts w:ascii="Bookman Old Style" w:hAnsi="Bookman Old Style" w:cs="Times New Roman"/>
          <w:sz w:val="24"/>
          <w:szCs w:val="24"/>
        </w:rPr>
        <w:t>i</w:t>
      </w:r>
      <w:r w:rsidR="005F0B8F" w:rsidRPr="008D1898">
        <w:rPr>
          <w:rFonts w:ascii="Bookman Old Style" w:hAnsi="Bookman Old Style" w:cs="Times New Roman"/>
          <w:sz w:val="24"/>
          <w:szCs w:val="24"/>
        </w:rPr>
        <w:t xml:space="preserve">c </w:t>
      </w:r>
      <w:r w:rsidR="005B3500" w:rsidRPr="008D1898">
        <w:rPr>
          <w:rFonts w:ascii="Bookman Old Style" w:hAnsi="Bookman Old Style" w:cs="Times New Roman"/>
          <w:sz w:val="24"/>
          <w:szCs w:val="24"/>
        </w:rPr>
        <w:t xml:space="preserve">body or private body </w:t>
      </w:r>
      <w:r w:rsidRPr="008D1898">
        <w:rPr>
          <w:rFonts w:ascii="Bookman Old Style" w:hAnsi="Bookman Old Style" w:cs="Times New Roman"/>
          <w:sz w:val="24"/>
          <w:szCs w:val="24"/>
        </w:rPr>
        <w:t>may extend the time limit for compliance with a request for access to personal data</w:t>
      </w:r>
      <w:r w:rsidRPr="008D1898">
        <w:rPr>
          <w:rFonts w:ascii="Bookman Old Style" w:hAnsi="Bookman Old Style"/>
          <w:sz w:val="24"/>
        </w:rPr>
        <w:t>—</w:t>
      </w:r>
    </w:p>
    <w:p w14:paraId="08AF3D75" w14:textId="77777777" w:rsidR="002C4521" w:rsidRPr="008D1898" w:rsidRDefault="002C4521" w:rsidP="002C4521">
      <w:pPr>
        <w:pStyle w:val="PlainText"/>
        <w:jc w:val="both"/>
        <w:rPr>
          <w:rFonts w:ascii="Bookman Old Style" w:hAnsi="Bookman Old Style" w:cs="Times New Roman"/>
          <w:sz w:val="24"/>
          <w:szCs w:val="24"/>
        </w:rPr>
      </w:pPr>
    </w:p>
    <w:p w14:paraId="45D56EF2"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by</w:t>
      </w:r>
      <w:proofErr w:type="gramEnd"/>
      <w:r w:rsidRPr="008D1898">
        <w:rPr>
          <w:rFonts w:ascii="Bookman Old Style" w:hAnsi="Bookman Old Style" w:cs="Times New Roman"/>
          <w:sz w:val="24"/>
          <w:szCs w:val="24"/>
        </w:rPr>
        <w:t xml:space="preserve"> a maximum of thirty days if</w:t>
      </w:r>
      <w:r w:rsidRPr="008D1898">
        <w:rPr>
          <w:rFonts w:ascii="Bookman Old Style" w:hAnsi="Bookman Old Style"/>
          <w:sz w:val="24"/>
        </w:rPr>
        <w:t>—</w:t>
      </w:r>
      <w:r w:rsidRPr="008D1898">
        <w:rPr>
          <w:rFonts w:ascii="Bookman Old Style" w:hAnsi="Bookman Old Style" w:cs="Times New Roman"/>
          <w:sz w:val="24"/>
          <w:szCs w:val="24"/>
        </w:rPr>
        <w:t xml:space="preserve"> </w:t>
      </w:r>
    </w:p>
    <w:p w14:paraId="280E11A8" w14:textId="77777777" w:rsidR="002C4521" w:rsidRPr="008D1898" w:rsidRDefault="002C4521" w:rsidP="002C4521">
      <w:pPr>
        <w:pStyle w:val="PlainText"/>
        <w:ind w:left="720" w:firstLine="720"/>
        <w:jc w:val="both"/>
        <w:rPr>
          <w:rFonts w:ascii="Bookman Old Style" w:hAnsi="Bookman Old Style" w:cs="Times New Roman"/>
          <w:sz w:val="24"/>
          <w:szCs w:val="24"/>
        </w:rPr>
      </w:pPr>
    </w:p>
    <w:p w14:paraId="3EC82868" w14:textId="77777777" w:rsidR="002C4521" w:rsidRPr="008D1898" w:rsidRDefault="002C4521" w:rsidP="002C4521">
      <w:pPr>
        <w:pStyle w:val="PlainText"/>
        <w:ind w:left="2880" w:hanging="720"/>
        <w:jc w:val="both"/>
        <w:rPr>
          <w:rFonts w:ascii="Bookman Old Style" w:hAnsi="Bookman Old Style" w:cs="Times New Roman"/>
          <w:sz w:val="24"/>
          <w:szCs w:val="24"/>
        </w:rPr>
      </w:pPr>
      <w:r w:rsidRPr="008D1898">
        <w:rPr>
          <w:rFonts w:ascii="Bookman Old Style" w:hAnsi="Bookman Old Style" w:cs="Times New Roman"/>
          <w:sz w:val="24"/>
          <w:szCs w:val="24"/>
        </w:rPr>
        <w:t>(i)</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meeting</w:t>
      </w:r>
      <w:proofErr w:type="gramEnd"/>
      <w:r w:rsidRPr="008D1898">
        <w:rPr>
          <w:rFonts w:ascii="Bookman Old Style" w:hAnsi="Bookman Old Style" w:cs="Times New Roman"/>
          <w:sz w:val="24"/>
          <w:szCs w:val="24"/>
        </w:rPr>
        <w:t xml:space="preserve"> the original time limit would unreasonably interfere with the operations of the public body or private body; or </w:t>
      </w:r>
    </w:p>
    <w:p w14:paraId="1FC2F779" w14:textId="77777777" w:rsidR="002C4521" w:rsidRPr="008D1898" w:rsidRDefault="002C4521" w:rsidP="002C4521">
      <w:pPr>
        <w:pStyle w:val="PlainText"/>
        <w:ind w:left="2880" w:hanging="720"/>
        <w:jc w:val="both"/>
        <w:rPr>
          <w:rFonts w:ascii="Bookman Old Style" w:hAnsi="Bookman Old Style" w:cs="Times New Roman"/>
          <w:sz w:val="24"/>
          <w:szCs w:val="24"/>
        </w:rPr>
      </w:pPr>
    </w:p>
    <w:p w14:paraId="159CA0B2" w14:textId="77777777" w:rsidR="002C4521" w:rsidRPr="008D1898" w:rsidRDefault="002C4521" w:rsidP="002C4521">
      <w:pPr>
        <w:pStyle w:val="PlainText"/>
        <w:ind w:left="2880" w:hanging="720"/>
        <w:jc w:val="both"/>
        <w:rPr>
          <w:rFonts w:ascii="Bookman Old Style" w:hAnsi="Bookman Old Style" w:cs="Times New Roman"/>
          <w:sz w:val="24"/>
          <w:szCs w:val="24"/>
        </w:rPr>
      </w:pPr>
      <w:r w:rsidRPr="008D1898">
        <w:rPr>
          <w:rFonts w:ascii="Bookman Old Style" w:hAnsi="Bookman Old Style" w:cs="Times New Roman"/>
          <w:sz w:val="24"/>
          <w:szCs w:val="24"/>
        </w:rPr>
        <w:t>(ii)</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consultations</w:t>
      </w:r>
      <w:proofErr w:type="gramEnd"/>
      <w:r w:rsidRPr="008D1898">
        <w:rPr>
          <w:rFonts w:ascii="Bookman Old Style" w:hAnsi="Bookman Old Style" w:cs="Times New Roman"/>
          <w:sz w:val="24"/>
          <w:szCs w:val="24"/>
        </w:rPr>
        <w:t xml:space="preserve"> are necessary to comply with the request that cannot be reasonably completed within the original time limit; or </w:t>
      </w:r>
    </w:p>
    <w:p w14:paraId="34CD87EF"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 xml:space="preserve"> </w:t>
      </w:r>
    </w:p>
    <w:p w14:paraId="4BE4A94D"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by</w:t>
      </w:r>
      <w:proofErr w:type="gramEnd"/>
      <w:r w:rsidRPr="008D1898">
        <w:rPr>
          <w:rFonts w:ascii="Bookman Old Style" w:hAnsi="Bookman Old Style" w:cs="Times New Roman"/>
          <w:sz w:val="24"/>
          <w:szCs w:val="24"/>
        </w:rPr>
        <w:t xml:space="preserve"> such period of time as is reasonable, if the additional time is necessary for converting the personal data into an alternative format, </w:t>
      </w:r>
    </w:p>
    <w:p w14:paraId="1E3FC1C5"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0EF97165" w14:textId="7D105EFE" w:rsidR="002C4521" w:rsidRPr="008D1898" w:rsidRDefault="002C4521" w:rsidP="002C4521">
      <w:pPr>
        <w:pStyle w:val="PlainText"/>
        <w:jc w:val="both"/>
        <w:rPr>
          <w:rFonts w:ascii="Bookman Old Style" w:hAnsi="Bookman Old Style" w:cs="Times New Roman"/>
          <w:sz w:val="24"/>
          <w:szCs w:val="24"/>
        </w:rPr>
      </w:pPr>
      <w:proofErr w:type="gramStart"/>
      <w:r w:rsidRPr="008D1898">
        <w:rPr>
          <w:rFonts w:ascii="Bookman Old Style" w:hAnsi="Bookman Old Style" w:cs="Times New Roman"/>
          <w:sz w:val="24"/>
          <w:szCs w:val="24"/>
        </w:rPr>
        <w:t>by</w:t>
      </w:r>
      <w:proofErr w:type="gramEnd"/>
      <w:r w:rsidRPr="008D1898">
        <w:rPr>
          <w:rFonts w:ascii="Bookman Old Style" w:hAnsi="Bookman Old Style" w:cs="Times New Roman"/>
          <w:sz w:val="24"/>
          <w:szCs w:val="24"/>
        </w:rPr>
        <w:t xml:space="preserve"> giving</w:t>
      </w:r>
      <w:r w:rsidR="00EC3BB4" w:rsidRPr="008D1898">
        <w:rPr>
          <w:rFonts w:ascii="Bookman Old Style" w:hAnsi="Bookman Old Style" w:cs="Times New Roman"/>
          <w:sz w:val="24"/>
          <w:szCs w:val="24"/>
        </w:rPr>
        <w:t>,</w:t>
      </w:r>
      <w:r w:rsidR="00FE41A7" w:rsidRPr="008D1898">
        <w:rPr>
          <w:rFonts w:ascii="Bookman Old Style" w:hAnsi="Bookman Old Style" w:cs="Times New Roman"/>
          <w:sz w:val="24"/>
          <w:szCs w:val="24"/>
        </w:rPr>
        <w:t xml:space="preserve"> in the prescribed form</w:t>
      </w:r>
      <w:r w:rsidR="00EC3BB4" w:rsidRPr="008D1898">
        <w:rPr>
          <w:rFonts w:ascii="Bookman Old Style" w:hAnsi="Bookman Old Style" w:cs="Times New Roman"/>
          <w:sz w:val="24"/>
          <w:szCs w:val="24"/>
        </w:rPr>
        <w:t>,</w:t>
      </w:r>
      <w:r w:rsidRPr="008D1898">
        <w:rPr>
          <w:rFonts w:ascii="Bookman Old Style" w:hAnsi="Bookman Old Style" w:cs="Times New Roman"/>
          <w:sz w:val="24"/>
          <w:szCs w:val="24"/>
        </w:rPr>
        <w:t xml:space="preserve"> notice</w:t>
      </w:r>
      <w:r w:rsidR="00FE41A7" w:rsidRPr="008D1898">
        <w:rPr>
          <w:rFonts w:ascii="Bookman Old Style" w:hAnsi="Bookman Old Style" w:cs="Times New Roman"/>
          <w:sz w:val="24"/>
          <w:szCs w:val="24"/>
        </w:rPr>
        <w:t xml:space="preserve"> </w:t>
      </w:r>
      <w:r w:rsidRPr="008D1898">
        <w:rPr>
          <w:rFonts w:ascii="Bookman Old Style" w:hAnsi="Bookman Old Style" w:cs="Times New Roman"/>
          <w:sz w:val="24"/>
          <w:szCs w:val="24"/>
        </w:rPr>
        <w:t xml:space="preserve">of the extension and the length of the extension to the person who made the request, within thirty days after the request is received, and a statement that the person has a right to make a complaint to the Commission about the extension. </w:t>
      </w:r>
    </w:p>
    <w:p w14:paraId="127FE678" w14:textId="77777777" w:rsidR="002C4521" w:rsidRPr="008D1898" w:rsidRDefault="002C4521" w:rsidP="002C4521">
      <w:pPr>
        <w:pStyle w:val="PlainText"/>
        <w:jc w:val="both"/>
        <w:rPr>
          <w:rFonts w:ascii="Bookman Old Style" w:hAnsi="Bookman Old Style" w:cs="Times New Roman"/>
          <w:sz w:val="24"/>
          <w:szCs w:val="24"/>
        </w:rPr>
      </w:pPr>
    </w:p>
    <w:p w14:paraId="4FB9349A" w14:textId="77777777" w:rsidR="002C4521" w:rsidRPr="008D1898" w:rsidRDefault="002C4521" w:rsidP="002C4521">
      <w:pPr>
        <w:pStyle w:val="Heading2"/>
        <w:jc w:val="both"/>
        <w:rPr>
          <w:rFonts w:ascii="Bookman Old Style" w:hAnsi="Bookman Old Style"/>
        </w:rPr>
      </w:pPr>
      <w:bookmarkStart w:id="20" w:name="_Toc305909800"/>
      <w:r w:rsidRPr="008D1898">
        <w:rPr>
          <w:rFonts w:ascii="Bookman Old Style" w:hAnsi="Bookman Old Style"/>
        </w:rPr>
        <w:t>Denial of access to personal data</w:t>
      </w:r>
      <w:bookmarkEnd w:id="20"/>
      <w:r w:rsidRPr="008D1898">
        <w:rPr>
          <w:rFonts w:ascii="Bookman Old Style" w:hAnsi="Bookman Old Style"/>
        </w:rPr>
        <w:t xml:space="preserve"> </w:t>
      </w:r>
    </w:p>
    <w:p w14:paraId="0F23DBD4" w14:textId="1DCF8EB1" w:rsidR="002C4521" w:rsidRPr="008D1898" w:rsidRDefault="000907FC"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17</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r>
      <w:proofErr w:type="gramStart"/>
      <w:r w:rsidR="002C4521" w:rsidRPr="008D1898">
        <w:rPr>
          <w:rFonts w:ascii="Bookman Old Style" w:hAnsi="Bookman Old Style" w:cs="Times New Roman"/>
          <w:sz w:val="24"/>
          <w:szCs w:val="24"/>
        </w:rPr>
        <w:t>A</w:t>
      </w:r>
      <w:proofErr w:type="gramEnd"/>
      <w:r w:rsidR="002C4521" w:rsidRPr="008D1898">
        <w:rPr>
          <w:rFonts w:ascii="Bookman Old Style" w:hAnsi="Bookman Old Style" w:cs="Times New Roman"/>
          <w:sz w:val="24"/>
          <w:szCs w:val="24"/>
        </w:rPr>
        <w:t xml:space="preserve"> </w:t>
      </w:r>
      <w:r w:rsidR="0005601C" w:rsidRPr="008D1898">
        <w:rPr>
          <w:rFonts w:ascii="Bookman Old Style" w:hAnsi="Bookman Old Style" w:cs="Times New Roman"/>
          <w:sz w:val="24"/>
          <w:szCs w:val="24"/>
        </w:rPr>
        <w:t>data user</w:t>
      </w:r>
      <w:r w:rsidR="002C4521" w:rsidRPr="008D1898">
        <w:rPr>
          <w:rFonts w:ascii="Bookman Old Style" w:hAnsi="Bookman Old Style" w:cs="Times New Roman"/>
          <w:sz w:val="24"/>
          <w:szCs w:val="24"/>
        </w:rPr>
        <w:t xml:space="preserve"> is not obliged to comply with a request for access to personal data</w:t>
      </w:r>
      <w:r w:rsidR="002C4521" w:rsidRPr="008D1898">
        <w:rPr>
          <w:rFonts w:ascii="Bookman Old Style" w:hAnsi="Bookman Old Style"/>
          <w:sz w:val="24"/>
        </w:rPr>
        <w:t>—</w:t>
      </w:r>
    </w:p>
    <w:p w14:paraId="6DB50C5C" w14:textId="77777777" w:rsidR="002C4521" w:rsidRPr="008D1898" w:rsidRDefault="002C4521" w:rsidP="002C4521">
      <w:pPr>
        <w:pStyle w:val="PlainText"/>
        <w:jc w:val="both"/>
        <w:rPr>
          <w:rFonts w:ascii="Bookman Old Style" w:hAnsi="Bookman Old Style" w:cs="Times New Roman"/>
          <w:sz w:val="24"/>
          <w:szCs w:val="24"/>
        </w:rPr>
      </w:pPr>
    </w:p>
    <w:p w14:paraId="55A8160A"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unless</w:t>
      </w:r>
      <w:proofErr w:type="gramEnd"/>
      <w:r w:rsidRPr="008D1898">
        <w:rPr>
          <w:rFonts w:ascii="Bookman Old Style" w:hAnsi="Bookman Old Style" w:cs="Times New Roman"/>
          <w:sz w:val="24"/>
          <w:szCs w:val="24"/>
        </w:rPr>
        <w:t xml:space="preserve"> it is supplied with such information as it may reasonably require in order to satisfy itself as to the identity of the person making the request and to locate the personal data which that person seeks; </w:t>
      </w:r>
    </w:p>
    <w:p w14:paraId="2C6257C6" w14:textId="77777777" w:rsidR="002C4521" w:rsidRPr="008D1898" w:rsidRDefault="002C4521" w:rsidP="002C4521">
      <w:pPr>
        <w:pStyle w:val="PlainText"/>
        <w:ind w:left="2160" w:hanging="720"/>
        <w:jc w:val="both"/>
        <w:rPr>
          <w:rFonts w:ascii="Bookman Old Style" w:hAnsi="Bookman Old Style" w:cs="Times New Roman"/>
          <w:sz w:val="24"/>
          <w:szCs w:val="24"/>
        </w:rPr>
      </w:pPr>
    </w:p>
    <w:p w14:paraId="53CE0E1C"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if</w:t>
      </w:r>
      <w:proofErr w:type="gramEnd"/>
      <w:r w:rsidRPr="008D1898">
        <w:rPr>
          <w:rFonts w:ascii="Bookman Old Style" w:hAnsi="Bookman Old Style" w:cs="Times New Roman"/>
          <w:sz w:val="24"/>
          <w:szCs w:val="24"/>
        </w:rPr>
        <w:t xml:space="preserve"> compliance with the request will be in contravention of the exemptions contained in Part IV or of any duty of confidentiality </w:t>
      </w:r>
      <w:proofErr w:type="spellStart"/>
      <w:r w:rsidRPr="008D1898">
        <w:rPr>
          <w:rFonts w:ascii="Bookman Old Style" w:hAnsi="Bookman Old Style" w:cs="Times New Roman"/>
          <w:sz w:val="24"/>
          <w:szCs w:val="24"/>
        </w:rPr>
        <w:t>recognised</w:t>
      </w:r>
      <w:proofErr w:type="spellEnd"/>
      <w:r w:rsidRPr="008D1898">
        <w:rPr>
          <w:rFonts w:ascii="Bookman Old Style" w:hAnsi="Bookman Old Style" w:cs="Times New Roman"/>
          <w:sz w:val="24"/>
          <w:szCs w:val="24"/>
        </w:rPr>
        <w:t xml:space="preserve"> by law; </w:t>
      </w:r>
    </w:p>
    <w:p w14:paraId="23003771"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5A5BB9C6"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(c)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where</w:t>
      </w:r>
      <w:proofErr w:type="gramEnd"/>
      <w:r w:rsidRPr="008D1898">
        <w:rPr>
          <w:rFonts w:ascii="Bookman Old Style" w:hAnsi="Bookman Old Style" w:cs="Times New Roman"/>
          <w:sz w:val="24"/>
          <w:szCs w:val="24"/>
        </w:rPr>
        <w:t xml:space="preserve"> another person who can be identified from the personal data does not consent to the disclosure of his or her personal data to the person making the request; or </w:t>
      </w:r>
    </w:p>
    <w:p w14:paraId="0BF2C4F6"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7B7AD7A6" w14:textId="4DAA8894"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(d)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if</w:t>
      </w:r>
      <w:proofErr w:type="gramEnd"/>
      <w:r w:rsidRPr="008D1898">
        <w:rPr>
          <w:rFonts w:ascii="Bookman Old Style" w:hAnsi="Bookman Old Style" w:cs="Times New Roman"/>
          <w:sz w:val="24"/>
          <w:szCs w:val="24"/>
        </w:rPr>
        <w:t xml:space="preserve"> the body obtains the written approval of the Commission to deny access to the personal data. </w:t>
      </w:r>
    </w:p>
    <w:p w14:paraId="32AFE3AE" w14:textId="77777777" w:rsidR="002C4521" w:rsidRDefault="002C4521" w:rsidP="002C4521">
      <w:pPr>
        <w:pStyle w:val="PlainText"/>
        <w:jc w:val="both"/>
        <w:rPr>
          <w:rFonts w:ascii="Bookman Old Style" w:hAnsi="Bookman Old Style" w:cs="Times New Roman"/>
          <w:sz w:val="24"/>
          <w:szCs w:val="24"/>
        </w:rPr>
      </w:pPr>
    </w:p>
    <w:p w14:paraId="5DFEBC86" w14:textId="77777777" w:rsidR="00D47F81" w:rsidRDefault="00D47F81" w:rsidP="002C4521">
      <w:pPr>
        <w:pStyle w:val="PlainText"/>
        <w:jc w:val="both"/>
        <w:rPr>
          <w:rFonts w:ascii="Bookman Old Style" w:hAnsi="Bookman Old Style" w:cs="Times New Roman"/>
          <w:sz w:val="24"/>
          <w:szCs w:val="24"/>
        </w:rPr>
      </w:pPr>
    </w:p>
    <w:p w14:paraId="10933653" w14:textId="77777777" w:rsidR="00D47F81" w:rsidRDefault="00D47F81" w:rsidP="002C4521">
      <w:pPr>
        <w:pStyle w:val="PlainText"/>
        <w:jc w:val="both"/>
        <w:rPr>
          <w:rFonts w:ascii="Bookman Old Style" w:hAnsi="Bookman Old Style" w:cs="Times New Roman"/>
          <w:sz w:val="24"/>
          <w:szCs w:val="24"/>
        </w:rPr>
      </w:pPr>
    </w:p>
    <w:p w14:paraId="7A97D93A" w14:textId="77777777" w:rsidR="00D47F81" w:rsidRPr="008D1898" w:rsidRDefault="00D47F81" w:rsidP="002C4521">
      <w:pPr>
        <w:pStyle w:val="PlainText"/>
        <w:jc w:val="both"/>
        <w:rPr>
          <w:rFonts w:ascii="Bookman Old Style" w:hAnsi="Bookman Old Style" w:cs="Times New Roman"/>
          <w:sz w:val="24"/>
          <w:szCs w:val="24"/>
        </w:rPr>
      </w:pPr>
    </w:p>
    <w:p w14:paraId="20BE651A" w14:textId="0950D4C1"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lastRenderedPageBreak/>
        <w:t>(2)</w:t>
      </w:r>
      <w:r w:rsidRPr="008D1898">
        <w:rPr>
          <w:rFonts w:ascii="Bookman Old Style" w:hAnsi="Bookman Old Style" w:cs="Times New Roman"/>
          <w:sz w:val="24"/>
          <w:szCs w:val="24"/>
        </w:rPr>
        <w:tab/>
        <w:t xml:space="preserve">Where a public body or a private body refuses to give access to personal data, its Chief Executive Officer shall state in the notice given pursuant to </w:t>
      </w:r>
      <w:r w:rsidRPr="008D1898">
        <w:rPr>
          <w:rFonts w:ascii="Bookman Old Style" w:hAnsi="Bookman Old Style" w:cs="Times New Roman"/>
          <w:bCs/>
          <w:sz w:val="24"/>
          <w:szCs w:val="24"/>
        </w:rPr>
        <w:t xml:space="preserve">section </w:t>
      </w:r>
      <w:r w:rsidR="000907FC" w:rsidRPr="008D1898">
        <w:rPr>
          <w:rFonts w:ascii="Bookman Old Style" w:hAnsi="Bookman Old Style" w:cs="Times New Roman"/>
          <w:bCs/>
          <w:sz w:val="24"/>
          <w:szCs w:val="24"/>
        </w:rPr>
        <w:t xml:space="preserve">16 </w:t>
      </w:r>
      <w:r w:rsidRPr="008D1898">
        <w:rPr>
          <w:rFonts w:ascii="Bookman Old Style" w:hAnsi="Bookman Old Style" w:cs="Times New Roman"/>
          <w:bCs/>
          <w:sz w:val="24"/>
          <w:szCs w:val="24"/>
        </w:rPr>
        <w:t>(2) (a)</w:t>
      </w:r>
      <w:r w:rsidRPr="008D1898">
        <w:rPr>
          <w:rFonts w:ascii="Bookman Old Style" w:hAnsi="Bookman Old Style"/>
          <w:bCs/>
          <w:sz w:val="24"/>
        </w:rPr>
        <w:t>—</w:t>
      </w:r>
      <w:r w:rsidRPr="008D1898">
        <w:rPr>
          <w:rFonts w:ascii="Bookman Old Style" w:hAnsi="Bookman Old Style" w:cs="Times New Roman"/>
          <w:sz w:val="24"/>
          <w:szCs w:val="24"/>
        </w:rPr>
        <w:t xml:space="preserve"> </w:t>
      </w:r>
    </w:p>
    <w:p w14:paraId="43395696" w14:textId="77777777" w:rsidR="002C4521" w:rsidRPr="008D1898" w:rsidRDefault="002C4521" w:rsidP="002C4521">
      <w:pPr>
        <w:pStyle w:val="PlainText"/>
        <w:jc w:val="both"/>
        <w:rPr>
          <w:rFonts w:ascii="Bookman Old Style" w:hAnsi="Bookman Old Style" w:cs="Times New Roman"/>
          <w:sz w:val="24"/>
          <w:szCs w:val="24"/>
        </w:rPr>
      </w:pPr>
    </w:p>
    <w:p w14:paraId="09BB7E8E"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where</w:t>
      </w:r>
      <w:proofErr w:type="gramEnd"/>
      <w:r w:rsidRPr="008D1898">
        <w:rPr>
          <w:rFonts w:ascii="Bookman Old Style" w:hAnsi="Bookman Old Style" w:cs="Times New Roman"/>
          <w:sz w:val="24"/>
          <w:szCs w:val="24"/>
        </w:rPr>
        <w:t xml:space="preserve"> applicable, that the personal data does not exist; or </w:t>
      </w:r>
    </w:p>
    <w:p w14:paraId="78F2BAB1" w14:textId="77777777" w:rsidR="002C4521" w:rsidRPr="008D1898" w:rsidRDefault="002C4521" w:rsidP="002C4521">
      <w:pPr>
        <w:pStyle w:val="PlainText"/>
        <w:ind w:firstLine="720"/>
        <w:jc w:val="both"/>
        <w:rPr>
          <w:rFonts w:ascii="Bookman Old Style" w:hAnsi="Bookman Old Style" w:cs="Times New Roman"/>
          <w:sz w:val="24"/>
          <w:szCs w:val="24"/>
        </w:rPr>
      </w:pPr>
    </w:p>
    <w:p w14:paraId="12F0FF7B" w14:textId="7776586A"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(b)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specific provision of this Act on which refusal was based or the provision on which a refusal could reasonably be expected to be based </w:t>
      </w:r>
      <w:proofErr w:type="spellStart"/>
      <w:r w:rsidRPr="008D1898">
        <w:rPr>
          <w:rFonts w:ascii="Bookman Old Style" w:hAnsi="Bookman Old Style" w:cs="Times New Roman"/>
          <w:sz w:val="24"/>
          <w:szCs w:val="24"/>
        </w:rPr>
        <w:t>if</w:t>
      </w:r>
      <w:proofErr w:type="spellEnd"/>
      <w:r w:rsidRPr="008D1898">
        <w:rPr>
          <w:rFonts w:ascii="Bookman Old Style" w:hAnsi="Bookman Old Style" w:cs="Times New Roman"/>
          <w:sz w:val="24"/>
          <w:szCs w:val="24"/>
        </w:rPr>
        <w:t xml:space="preserve"> the personal data existed, and that the person who made the request has the right to make a complaint to the Commission about the refusal. </w:t>
      </w:r>
    </w:p>
    <w:p w14:paraId="4285C9CE" w14:textId="77777777" w:rsidR="002C4521" w:rsidRPr="008D1898" w:rsidRDefault="002C4521" w:rsidP="002C4521">
      <w:pPr>
        <w:pStyle w:val="PlainText"/>
        <w:jc w:val="both"/>
        <w:rPr>
          <w:rFonts w:ascii="Bookman Old Style" w:hAnsi="Bookman Old Style" w:cs="Times New Roman"/>
          <w:sz w:val="24"/>
          <w:szCs w:val="24"/>
        </w:rPr>
      </w:pPr>
    </w:p>
    <w:p w14:paraId="219BBF8D" w14:textId="03B43EA9"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w:t>
      </w:r>
      <w:r w:rsidRPr="008D1898">
        <w:rPr>
          <w:rFonts w:ascii="Bookman Old Style" w:hAnsi="Bookman Old Style" w:cs="Times New Roman"/>
          <w:sz w:val="24"/>
          <w:szCs w:val="24"/>
        </w:rPr>
        <w:tab/>
        <w:t xml:space="preserve">Where a Chief Executive Officer fails to give access to personal data requested under section </w:t>
      </w:r>
      <w:r w:rsidR="008B6FF4" w:rsidRPr="008D1898">
        <w:rPr>
          <w:rFonts w:ascii="Bookman Old Style" w:hAnsi="Bookman Old Style" w:cs="Times New Roman"/>
          <w:sz w:val="24"/>
          <w:szCs w:val="24"/>
        </w:rPr>
        <w:t xml:space="preserve">15 </w:t>
      </w:r>
      <w:r w:rsidRPr="008D1898">
        <w:rPr>
          <w:rFonts w:ascii="Bookman Old Style" w:hAnsi="Bookman Old Style" w:cs="Times New Roman"/>
          <w:sz w:val="24"/>
          <w:szCs w:val="24"/>
        </w:rPr>
        <w:t xml:space="preserve">within the time limits set out in this Act, he or she shall, for the purposes of this Act, be deemed to have refused to give access. </w:t>
      </w:r>
    </w:p>
    <w:p w14:paraId="6F104449" w14:textId="77777777" w:rsidR="002C4521" w:rsidRPr="008D1898" w:rsidRDefault="002C4521" w:rsidP="002C4521">
      <w:pPr>
        <w:pStyle w:val="PlainText"/>
        <w:jc w:val="both"/>
        <w:rPr>
          <w:rFonts w:ascii="Bookman Old Style" w:hAnsi="Bookman Old Style" w:cs="Times New Roman"/>
          <w:sz w:val="24"/>
          <w:szCs w:val="24"/>
        </w:rPr>
      </w:pPr>
    </w:p>
    <w:p w14:paraId="5E1889F9" w14:textId="77777777" w:rsidR="002C4521" w:rsidRPr="008D1898" w:rsidRDefault="002C4521" w:rsidP="002C4521">
      <w:pPr>
        <w:pStyle w:val="Heading2"/>
        <w:jc w:val="both"/>
        <w:rPr>
          <w:rFonts w:ascii="Bookman Old Style" w:hAnsi="Bookman Old Style"/>
        </w:rPr>
      </w:pPr>
      <w:bookmarkStart w:id="21" w:name="_Toc305909801"/>
      <w:r w:rsidRPr="008D1898">
        <w:rPr>
          <w:rFonts w:ascii="Bookman Old Style" w:hAnsi="Bookman Old Style"/>
        </w:rPr>
        <w:t>Form of access</w:t>
      </w:r>
      <w:bookmarkEnd w:id="21"/>
      <w:r w:rsidRPr="008D1898">
        <w:rPr>
          <w:rFonts w:ascii="Bookman Old Style" w:hAnsi="Bookman Old Style"/>
        </w:rPr>
        <w:t xml:space="preserve"> </w:t>
      </w:r>
    </w:p>
    <w:p w14:paraId="6E71ED32" w14:textId="25AE3CC1" w:rsidR="002C4521" w:rsidRPr="008D1898" w:rsidRDefault="006326AA"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18</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r>
      <w:proofErr w:type="gramStart"/>
      <w:r w:rsidR="002C4521" w:rsidRPr="008D1898">
        <w:rPr>
          <w:rFonts w:ascii="Bookman Old Style" w:hAnsi="Bookman Old Style" w:cs="Times New Roman"/>
          <w:sz w:val="24"/>
          <w:szCs w:val="24"/>
        </w:rPr>
        <w:t>Where</w:t>
      </w:r>
      <w:proofErr w:type="gramEnd"/>
      <w:r w:rsidR="002C4521" w:rsidRPr="008D1898">
        <w:rPr>
          <w:rFonts w:ascii="Bookman Old Style" w:hAnsi="Bookman Old Style" w:cs="Times New Roman"/>
          <w:sz w:val="24"/>
          <w:szCs w:val="24"/>
        </w:rPr>
        <w:t xml:space="preserve"> a data subject is to be given access to personal data requested pursuant to section </w:t>
      </w:r>
      <w:r w:rsidR="008B6FF4" w:rsidRPr="008D1898">
        <w:rPr>
          <w:rFonts w:ascii="Bookman Old Style" w:hAnsi="Bookman Old Style" w:cs="Times New Roman"/>
          <w:sz w:val="24"/>
          <w:szCs w:val="24"/>
        </w:rPr>
        <w:t>15</w:t>
      </w:r>
      <w:r w:rsidR="002C4521" w:rsidRPr="008D1898">
        <w:rPr>
          <w:rFonts w:ascii="Bookman Old Style" w:hAnsi="Bookman Old Style" w:cs="Times New Roman"/>
          <w:sz w:val="24"/>
          <w:szCs w:val="24"/>
        </w:rPr>
        <w:t>, the public body or private body shall</w:t>
      </w:r>
      <w:r w:rsidR="002C4521" w:rsidRPr="008D1898">
        <w:rPr>
          <w:rFonts w:ascii="Bookman Old Style" w:hAnsi="Bookman Old Style"/>
          <w:sz w:val="24"/>
        </w:rPr>
        <w:t>—</w:t>
      </w:r>
      <w:r w:rsidR="002C4521" w:rsidRPr="008D1898">
        <w:rPr>
          <w:rFonts w:ascii="Bookman Old Style" w:hAnsi="Bookman Old Style" w:cs="Times New Roman"/>
          <w:sz w:val="24"/>
          <w:szCs w:val="24"/>
        </w:rPr>
        <w:t xml:space="preserve"> </w:t>
      </w:r>
    </w:p>
    <w:p w14:paraId="23A58BE8" w14:textId="77777777" w:rsidR="002C4521" w:rsidRPr="008D1898" w:rsidRDefault="002C4521" w:rsidP="002C4521">
      <w:pPr>
        <w:pStyle w:val="PlainText"/>
        <w:ind w:firstLine="720"/>
        <w:jc w:val="both"/>
        <w:rPr>
          <w:rFonts w:ascii="Bookman Old Style" w:hAnsi="Bookman Old Style" w:cs="Times New Roman"/>
          <w:sz w:val="24"/>
          <w:szCs w:val="24"/>
        </w:rPr>
      </w:pPr>
    </w:p>
    <w:p w14:paraId="20F4F6C2" w14:textId="77777777" w:rsidR="002C4521" w:rsidRPr="008D1898" w:rsidRDefault="002C4521" w:rsidP="002C4521">
      <w:pPr>
        <w:pStyle w:val="PlainText"/>
        <w:ind w:firstLine="720"/>
        <w:jc w:val="both"/>
        <w:rPr>
          <w:rFonts w:ascii="Bookman Old Style" w:hAnsi="Bookman Old Style" w:cs="Times New Roman"/>
          <w:sz w:val="24"/>
          <w:szCs w:val="24"/>
        </w:rPr>
      </w:pPr>
      <w:r w:rsidRPr="008D1898">
        <w:rPr>
          <w:rFonts w:ascii="Bookman Old Style" w:hAnsi="Bookman Old Style" w:cs="Times New Roman"/>
          <w:sz w:val="24"/>
          <w:szCs w:val="24"/>
        </w:rPr>
        <w:t xml:space="preserve">(a)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permit</w:t>
      </w:r>
      <w:proofErr w:type="gramEnd"/>
      <w:r w:rsidRPr="008D1898">
        <w:rPr>
          <w:rFonts w:ascii="Bookman Old Style" w:hAnsi="Bookman Old Style" w:cs="Times New Roman"/>
          <w:sz w:val="24"/>
          <w:szCs w:val="24"/>
        </w:rPr>
        <w:t xml:space="preserve"> the data subject to examine the personal data; or </w:t>
      </w:r>
    </w:p>
    <w:p w14:paraId="70AB4225" w14:textId="77777777" w:rsidR="002C4521" w:rsidRPr="008D1898" w:rsidRDefault="002C4521" w:rsidP="002C4521">
      <w:pPr>
        <w:pStyle w:val="PlainText"/>
        <w:ind w:firstLine="720"/>
        <w:jc w:val="both"/>
        <w:rPr>
          <w:rFonts w:ascii="Bookman Old Style" w:hAnsi="Bookman Old Style" w:cs="Times New Roman"/>
          <w:sz w:val="24"/>
          <w:szCs w:val="24"/>
        </w:rPr>
      </w:pPr>
    </w:p>
    <w:p w14:paraId="75158531" w14:textId="77777777" w:rsidR="002C4521" w:rsidRPr="008D1898" w:rsidRDefault="002C4521" w:rsidP="002C4521">
      <w:pPr>
        <w:pStyle w:val="PlainText"/>
        <w:ind w:firstLine="720"/>
        <w:jc w:val="both"/>
        <w:rPr>
          <w:rFonts w:ascii="Bookman Old Style" w:hAnsi="Bookman Old Style" w:cs="Times New Roman"/>
          <w:sz w:val="24"/>
          <w:szCs w:val="24"/>
        </w:rPr>
      </w:pPr>
      <w:r w:rsidRPr="008D1898">
        <w:rPr>
          <w:rFonts w:ascii="Bookman Old Style" w:hAnsi="Bookman Old Style" w:cs="Times New Roman"/>
          <w:sz w:val="24"/>
          <w:szCs w:val="24"/>
        </w:rPr>
        <w:t xml:space="preserve">(b)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provide</w:t>
      </w:r>
      <w:proofErr w:type="gramEnd"/>
      <w:r w:rsidRPr="008D1898">
        <w:rPr>
          <w:rFonts w:ascii="Bookman Old Style" w:hAnsi="Bookman Old Style" w:cs="Times New Roman"/>
          <w:sz w:val="24"/>
          <w:szCs w:val="24"/>
        </w:rPr>
        <w:t xml:space="preserve"> the data subject with a copy of the personal data. </w:t>
      </w:r>
    </w:p>
    <w:p w14:paraId="55A39D77" w14:textId="77777777" w:rsidR="002C4521" w:rsidRPr="008D1898" w:rsidRDefault="002C4521" w:rsidP="002C4521">
      <w:pPr>
        <w:pStyle w:val="PlainText"/>
        <w:jc w:val="both"/>
        <w:rPr>
          <w:rFonts w:ascii="Bookman Old Style" w:hAnsi="Bookman Old Style" w:cs="Times New Roman"/>
          <w:sz w:val="24"/>
          <w:szCs w:val="24"/>
        </w:rPr>
      </w:pPr>
    </w:p>
    <w:p w14:paraId="2D80285E" w14:textId="46075FEC" w:rsidR="002C4521" w:rsidRPr="008D1898" w:rsidRDefault="002C4521" w:rsidP="00A17DF7">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 xml:space="preserve">(2) </w:t>
      </w:r>
      <w:r w:rsidRPr="008D1898">
        <w:rPr>
          <w:rFonts w:ascii="Bookman Old Style" w:hAnsi="Bookman Old Style" w:cs="Times New Roman"/>
          <w:sz w:val="24"/>
          <w:szCs w:val="24"/>
        </w:rPr>
        <w:tab/>
        <w:t>Where access to personal data is given under this Act and the data subject to whom access is to be given has a sensory disability and requests that access be given in an alternative format, access shall be given in an alternative format if</w:t>
      </w:r>
      <w:r w:rsidRPr="008D1898">
        <w:rPr>
          <w:rFonts w:ascii="Bookman Old Style" w:hAnsi="Bookman Old Style"/>
          <w:sz w:val="24"/>
        </w:rPr>
        <w:t>—</w:t>
      </w:r>
    </w:p>
    <w:p w14:paraId="23F7BB2D" w14:textId="77777777" w:rsidR="00A17DF7" w:rsidRPr="008D1898" w:rsidRDefault="00A17DF7" w:rsidP="00A17DF7">
      <w:pPr>
        <w:pStyle w:val="PlainText"/>
        <w:jc w:val="both"/>
        <w:rPr>
          <w:rFonts w:ascii="Bookman Old Style" w:hAnsi="Bookman Old Style" w:cs="Times New Roman"/>
          <w:sz w:val="24"/>
          <w:szCs w:val="24"/>
        </w:rPr>
      </w:pPr>
    </w:p>
    <w:p w14:paraId="28997B4A" w14:textId="77F09543" w:rsidR="002C4521" w:rsidRPr="008D1898" w:rsidRDefault="00756DB1" w:rsidP="002C4521">
      <w:pPr>
        <w:pStyle w:val="PlainText"/>
        <w:ind w:left="1440" w:hanging="720"/>
        <w:jc w:val="both"/>
        <w:rPr>
          <w:rFonts w:ascii="Bookman Old Style" w:hAnsi="Bookman Old Style" w:cs="Times New Roman"/>
          <w:sz w:val="24"/>
          <w:szCs w:val="24"/>
        </w:rPr>
      </w:pPr>
      <w:r>
        <w:rPr>
          <w:rFonts w:ascii="Bookman Old Style" w:hAnsi="Bookman Old Style" w:cs="Times New Roman"/>
          <w:sz w:val="24"/>
          <w:szCs w:val="24"/>
        </w:rPr>
        <w:t>(a)</w:t>
      </w:r>
      <w:r>
        <w:rPr>
          <w:rFonts w:ascii="Bookman Old Style" w:hAnsi="Bookman Old Style" w:cs="Times New Roman"/>
          <w:sz w:val="24"/>
          <w:szCs w:val="24"/>
        </w:rPr>
        <w:tab/>
      </w:r>
      <w:r w:rsidR="002C4521" w:rsidRPr="008D1898">
        <w:rPr>
          <w:rFonts w:ascii="Bookman Old Style" w:hAnsi="Bookman Old Style" w:cs="Times New Roman"/>
          <w:sz w:val="24"/>
          <w:szCs w:val="24"/>
        </w:rPr>
        <w:t xml:space="preserve">the personal data already exists under the control of a public body or a private body in an alternative format that is appropriate for the person in the light of his or her sensory disability; or </w:t>
      </w:r>
    </w:p>
    <w:p w14:paraId="231B7C65" w14:textId="3222A830" w:rsidR="002C4521" w:rsidRPr="008D1898" w:rsidRDefault="002C4521" w:rsidP="002C4521">
      <w:pPr>
        <w:pStyle w:val="PlainText"/>
        <w:ind w:left="1440" w:hanging="720"/>
        <w:jc w:val="both"/>
        <w:rPr>
          <w:rFonts w:ascii="Bookman Old Style" w:hAnsi="Bookman Old Style" w:cs="Times New Roman"/>
          <w:sz w:val="24"/>
          <w:szCs w:val="24"/>
        </w:rPr>
      </w:pPr>
    </w:p>
    <w:p w14:paraId="707FFADA"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(b)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Chief Executive Officer considers it to be reasonable to cause the personal data to be converted to an alternative format. </w:t>
      </w:r>
    </w:p>
    <w:p w14:paraId="78C782AD" w14:textId="77777777" w:rsidR="002C4521" w:rsidRPr="008D1898" w:rsidRDefault="002C4521" w:rsidP="002C4521">
      <w:pPr>
        <w:pStyle w:val="PlainText"/>
        <w:ind w:firstLine="720"/>
        <w:jc w:val="both"/>
        <w:rPr>
          <w:rFonts w:ascii="Bookman Old Style" w:hAnsi="Bookman Old Style" w:cs="Times New Roman"/>
          <w:sz w:val="24"/>
          <w:szCs w:val="24"/>
        </w:rPr>
      </w:pPr>
    </w:p>
    <w:p w14:paraId="18ED2AA6" w14:textId="77777777" w:rsidR="002C4521" w:rsidRPr="008D1898" w:rsidRDefault="002C4521" w:rsidP="002C4521">
      <w:pPr>
        <w:pStyle w:val="Heading2"/>
        <w:jc w:val="both"/>
        <w:rPr>
          <w:rFonts w:ascii="Bookman Old Style" w:hAnsi="Bookman Old Style"/>
        </w:rPr>
      </w:pPr>
      <w:bookmarkStart w:id="22" w:name="_Toc305909802"/>
      <w:r w:rsidRPr="008D1898">
        <w:rPr>
          <w:rFonts w:ascii="Bookman Old Style" w:hAnsi="Bookman Old Style"/>
        </w:rPr>
        <w:t>Right to rectification of personal data</w:t>
      </w:r>
      <w:bookmarkEnd w:id="22"/>
      <w:r w:rsidRPr="008D1898">
        <w:rPr>
          <w:rFonts w:ascii="Bookman Old Style" w:hAnsi="Bookman Old Style"/>
        </w:rPr>
        <w:t xml:space="preserve"> </w:t>
      </w:r>
    </w:p>
    <w:p w14:paraId="5D89E943" w14:textId="495EF9F0" w:rsidR="002C4521" w:rsidRPr="008D1898" w:rsidRDefault="006326AA"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19</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 xml:space="preserve">(1) </w:t>
      </w:r>
      <w:r w:rsidR="002C4521" w:rsidRPr="008D1898">
        <w:rPr>
          <w:rFonts w:ascii="Bookman Old Style" w:hAnsi="Bookman Old Style" w:cs="Times New Roman"/>
          <w:sz w:val="24"/>
          <w:szCs w:val="24"/>
        </w:rPr>
        <w:tab/>
      </w:r>
      <w:proofErr w:type="gramStart"/>
      <w:r w:rsidR="002C4521" w:rsidRPr="008D1898">
        <w:rPr>
          <w:rFonts w:ascii="Bookman Old Style" w:hAnsi="Bookman Old Style" w:cs="Times New Roman"/>
          <w:sz w:val="24"/>
          <w:szCs w:val="24"/>
        </w:rPr>
        <w:t>Where</w:t>
      </w:r>
      <w:proofErr w:type="gramEnd"/>
      <w:r w:rsidR="002C4521" w:rsidRPr="008D1898">
        <w:rPr>
          <w:rFonts w:ascii="Bookman Old Style" w:hAnsi="Bookman Old Style" w:cs="Times New Roman"/>
          <w:sz w:val="24"/>
          <w:szCs w:val="24"/>
        </w:rPr>
        <w:t xml:space="preserve"> personal data that is processed by a public body or a private body to which access has been given, contains personal data which the data subject claims</w:t>
      </w:r>
      <w:r w:rsidR="002C4521" w:rsidRPr="008D1898">
        <w:rPr>
          <w:rFonts w:ascii="Bookman Old Style" w:hAnsi="Bookman Old Style"/>
          <w:sz w:val="24"/>
        </w:rPr>
        <w:t>—</w:t>
      </w:r>
    </w:p>
    <w:p w14:paraId="0EC689B5" w14:textId="77777777" w:rsidR="002C4521" w:rsidRPr="008D1898" w:rsidRDefault="002C4521" w:rsidP="002C4521">
      <w:pPr>
        <w:pStyle w:val="PlainText"/>
        <w:jc w:val="both"/>
        <w:rPr>
          <w:rFonts w:ascii="Bookman Old Style" w:hAnsi="Bookman Old Style" w:cs="Times New Roman"/>
          <w:sz w:val="24"/>
          <w:szCs w:val="24"/>
        </w:rPr>
      </w:pPr>
    </w:p>
    <w:p w14:paraId="719D9A7A"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proofErr w:type="gramStart"/>
      <w:r w:rsidRPr="008D1898">
        <w:rPr>
          <w:rFonts w:ascii="Bookman Old Style" w:hAnsi="Bookman Old Style" w:cs="Times New Roman"/>
          <w:sz w:val="24"/>
          <w:szCs w:val="24"/>
        </w:rPr>
        <w:t>a</w:t>
      </w:r>
      <w:proofErr w:type="gramEnd"/>
      <w:r w:rsidRPr="008D1898">
        <w:rPr>
          <w:rFonts w:ascii="Bookman Old Style" w:hAnsi="Bookman Old Style" w:cs="Times New Roman"/>
          <w:sz w:val="24"/>
          <w:szCs w:val="24"/>
        </w:rPr>
        <w:t>)</w:t>
      </w:r>
      <w:r w:rsidRPr="008D1898">
        <w:rPr>
          <w:rFonts w:ascii="Bookman Old Style" w:hAnsi="Bookman Old Style" w:cs="Times New Roman"/>
          <w:sz w:val="24"/>
          <w:szCs w:val="24"/>
        </w:rPr>
        <w:tab/>
        <w:t>is incomplete, incorrect, misleading, or excessive; or</w:t>
      </w:r>
    </w:p>
    <w:p w14:paraId="463C1D3A" w14:textId="77777777" w:rsidR="002C4521" w:rsidRPr="008D1898" w:rsidRDefault="002C4521" w:rsidP="002C4521">
      <w:pPr>
        <w:pStyle w:val="PlainText"/>
        <w:ind w:left="720"/>
        <w:jc w:val="both"/>
        <w:rPr>
          <w:rFonts w:ascii="Bookman Old Style" w:hAnsi="Bookman Old Style" w:cs="Times New Roman"/>
          <w:sz w:val="24"/>
          <w:szCs w:val="24"/>
        </w:rPr>
      </w:pPr>
    </w:p>
    <w:p w14:paraId="0B3A0AEC"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proofErr w:type="gramStart"/>
      <w:r w:rsidRPr="008D1898">
        <w:rPr>
          <w:rFonts w:ascii="Bookman Old Style" w:hAnsi="Bookman Old Style" w:cs="Times New Roman"/>
          <w:sz w:val="24"/>
          <w:szCs w:val="24"/>
        </w:rPr>
        <w:t>b</w:t>
      </w:r>
      <w:proofErr w:type="gramEnd"/>
      <w:r w:rsidRPr="008D1898">
        <w:rPr>
          <w:rFonts w:ascii="Bookman Old Style" w:hAnsi="Bookman Old Style" w:cs="Times New Roman"/>
          <w:sz w:val="24"/>
          <w:szCs w:val="24"/>
        </w:rPr>
        <w:t>)</w:t>
      </w:r>
      <w:r w:rsidRPr="008D1898">
        <w:rPr>
          <w:rFonts w:ascii="Bookman Old Style" w:hAnsi="Bookman Old Style" w:cs="Times New Roman"/>
          <w:sz w:val="24"/>
          <w:szCs w:val="24"/>
        </w:rPr>
        <w:tab/>
        <w:t xml:space="preserve">is not relevant to the purpose for which the document is held, </w:t>
      </w:r>
    </w:p>
    <w:p w14:paraId="4CC1B2D6" w14:textId="77777777" w:rsidR="002C4521" w:rsidRPr="008D1898" w:rsidRDefault="002C4521" w:rsidP="002C4521">
      <w:pPr>
        <w:pStyle w:val="PlainText"/>
        <w:jc w:val="both"/>
        <w:rPr>
          <w:rFonts w:ascii="Bookman Old Style" w:hAnsi="Bookman Old Style" w:cs="Times New Roman"/>
          <w:sz w:val="24"/>
          <w:szCs w:val="24"/>
        </w:rPr>
      </w:pPr>
    </w:p>
    <w:p w14:paraId="3DF690F0" w14:textId="77777777" w:rsidR="002C4521" w:rsidRPr="008D1898" w:rsidRDefault="002C4521" w:rsidP="002C4521">
      <w:pPr>
        <w:pStyle w:val="PlainText"/>
        <w:jc w:val="both"/>
        <w:rPr>
          <w:rFonts w:ascii="Bookman Old Style" w:hAnsi="Bookman Old Style" w:cs="Times New Roman"/>
          <w:sz w:val="24"/>
          <w:szCs w:val="24"/>
        </w:rPr>
      </w:pPr>
      <w:proofErr w:type="gramStart"/>
      <w:r w:rsidRPr="008D1898">
        <w:rPr>
          <w:rFonts w:ascii="Bookman Old Style" w:hAnsi="Bookman Old Style" w:cs="Times New Roman"/>
          <w:sz w:val="24"/>
          <w:szCs w:val="24"/>
        </w:rPr>
        <w:lastRenderedPageBreak/>
        <w:t>the</w:t>
      </w:r>
      <w:proofErr w:type="gramEnd"/>
      <w:r w:rsidRPr="008D1898">
        <w:rPr>
          <w:rFonts w:ascii="Bookman Old Style" w:hAnsi="Bookman Old Style" w:cs="Times New Roman"/>
          <w:sz w:val="24"/>
          <w:szCs w:val="24"/>
        </w:rPr>
        <w:t xml:space="preserve"> body shall, upon an application by the data subject, cause the data to be amended if the body is satisfied of the claim. </w:t>
      </w:r>
    </w:p>
    <w:p w14:paraId="37230ED2" w14:textId="77777777" w:rsidR="002C4521" w:rsidRPr="008D1898" w:rsidRDefault="002C4521" w:rsidP="002C4521">
      <w:pPr>
        <w:pStyle w:val="PlainText"/>
        <w:jc w:val="both"/>
        <w:rPr>
          <w:rFonts w:ascii="Bookman Old Style" w:hAnsi="Bookman Old Style" w:cs="Times New Roman"/>
          <w:sz w:val="24"/>
          <w:szCs w:val="24"/>
        </w:rPr>
      </w:pPr>
    </w:p>
    <w:p w14:paraId="56FC5AA4" w14:textId="77777777"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(2)</w:t>
      </w:r>
      <w:r w:rsidRPr="008D1898">
        <w:rPr>
          <w:rFonts w:ascii="Bookman Old Style" w:hAnsi="Bookman Old Style" w:cs="Times New Roman"/>
          <w:sz w:val="24"/>
          <w:szCs w:val="24"/>
        </w:rPr>
        <w:tab/>
        <w:t>An application under subsection (1) shall</w:t>
      </w:r>
      <w:r w:rsidRPr="008D1898">
        <w:rPr>
          <w:rFonts w:ascii="Bookman Old Style" w:hAnsi="Bookman Old Style"/>
          <w:sz w:val="24"/>
        </w:rPr>
        <w:t>—</w:t>
      </w:r>
    </w:p>
    <w:p w14:paraId="2A2E22F1" w14:textId="77777777" w:rsidR="002C4521" w:rsidRPr="008D1898" w:rsidRDefault="002C4521" w:rsidP="002C4521">
      <w:pPr>
        <w:pStyle w:val="PlainText"/>
        <w:jc w:val="both"/>
        <w:rPr>
          <w:rFonts w:ascii="Bookman Old Style" w:hAnsi="Bookman Old Style" w:cs="Times New Roman"/>
          <w:sz w:val="24"/>
          <w:szCs w:val="24"/>
        </w:rPr>
      </w:pPr>
    </w:p>
    <w:p w14:paraId="46FF3777" w14:textId="49CA9F3E" w:rsidR="002C4521" w:rsidRDefault="002C4521" w:rsidP="009A4FC8">
      <w:pPr>
        <w:pStyle w:val="ListParagraph"/>
        <w:numPr>
          <w:ilvl w:val="0"/>
          <w:numId w:val="16"/>
        </w:numPr>
        <w:rPr>
          <w:rFonts w:ascii="Bookman Old Style" w:hAnsi="Bookman Old Style"/>
        </w:rPr>
      </w:pPr>
      <w:r w:rsidRPr="008D1898">
        <w:rPr>
          <w:rFonts w:ascii="Bookman Old Style" w:hAnsi="Bookman Old Style"/>
        </w:rPr>
        <w:t>be in writing</w:t>
      </w:r>
      <w:r w:rsidR="00C40741" w:rsidRPr="008D1898">
        <w:rPr>
          <w:rFonts w:ascii="Bookman Old Style" w:hAnsi="Bookman Old Style"/>
        </w:rPr>
        <w:t xml:space="preserve"> in the prescribed form</w:t>
      </w:r>
      <w:r w:rsidRPr="008D1898">
        <w:rPr>
          <w:rFonts w:ascii="Bookman Old Style" w:hAnsi="Bookman Old Style"/>
        </w:rPr>
        <w:t xml:space="preserve">; and </w:t>
      </w:r>
    </w:p>
    <w:p w14:paraId="699D120E" w14:textId="77777777" w:rsidR="009A4FC8" w:rsidRPr="008D1898" w:rsidRDefault="009A4FC8" w:rsidP="009A4FC8">
      <w:pPr>
        <w:pStyle w:val="ListParagraph"/>
        <w:ind w:firstLine="0"/>
        <w:rPr>
          <w:rFonts w:ascii="Bookman Old Style" w:hAnsi="Bookman Old Style"/>
        </w:rPr>
      </w:pPr>
    </w:p>
    <w:p w14:paraId="35D32A39"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w:t>
      </w:r>
      <w:proofErr w:type="gramStart"/>
      <w:r w:rsidRPr="008D1898">
        <w:rPr>
          <w:rFonts w:ascii="Bookman Old Style" w:hAnsi="Bookman Old Style" w:cs="Times New Roman"/>
          <w:sz w:val="24"/>
          <w:szCs w:val="24"/>
        </w:rPr>
        <w:t>b</w:t>
      </w:r>
      <w:proofErr w:type="gramEnd"/>
      <w:r w:rsidRPr="008D1898">
        <w:rPr>
          <w:rFonts w:ascii="Bookman Old Style" w:hAnsi="Bookman Old Style" w:cs="Times New Roman"/>
          <w:sz w:val="24"/>
          <w:szCs w:val="24"/>
        </w:rPr>
        <w:t xml:space="preserve">) </w:t>
      </w:r>
      <w:r w:rsidRPr="008D1898">
        <w:rPr>
          <w:rFonts w:ascii="Bookman Old Style" w:hAnsi="Bookman Old Style" w:cs="Times New Roman"/>
          <w:sz w:val="24"/>
          <w:szCs w:val="24"/>
        </w:rPr>
        <w:tab/>
        <w:t>as far as practicable, specify</w:t>
      </w:r>
      <w:r w:rsidRPr="008D1898">
        <w:rPr>
          <w:rFonts w:ascii="Bookman Old Style" w:hAnsi="Bookman Old Style"/>
          <w:sz w:val="24"/>
        </w:rPr>
        <w:t>—</w:t>
      </w:r>
      <w:r w:rsidRPr="008D1898">
        <w:rPr>
          <w:rFonts w:ascii="Bookman Old Style" w:hAnsi="Bookman Old Style" w:cs="Times New Roman"/>
          <w:sz w:val="24"/>
          <w:szCs w:val="24"/>
        </w:rPr>
        <w:t xml:space="preserve"> </w:t>
      </w:r>
    </w:p>
    <w:p w14:paraId="01078C66" w14:textId="77777777" w:rsidR="002C4521" w:rsidRPr="008D1898" w:rsidRDefault="002C4521" w:rsidP="002C4521">
      <w:pPr>
        <w:pStyle w:val="PlainText"/>
        <w:jc w:val="both"/>
        <w:rPr>
          <w:rFonts w:ascii="Bookman Old Style" w:hAnsi="Bookman Old Style" w:cs="Times New Roman"/>
          <w:sz w:val="24"/>
          <w:szCs w:val="24"/>
        </w:rPr>
      </w:pPr>
    </w:p>
    <w:p w14:paraId="19A1E7AB" w14:textId="77777777" w:rsidR="002C4521" w:rsidRPr="008D1898" w:rsidRDefault="002C4521" w:rsidP="002C4521">
      <w:pPr>
        <w:pStyle w:val="PlainText"/>
        <w:ind w:left="288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(i)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document containing the record of personal data that is claimed to require the amendment; </w:t>
      </w:r>
    </w:p>
    <w:p w14:paraId="734150F4" w14:textId="77777777" w:rsidR="002C4521" w:rsidRPr="008D1898" w:rsidRDefault="002C4521" w:rsidP="002C4521">
      <w:pPr>
        <w:ind w:left="2880" w:hanging="720"/>
        <w:jc w:val="both"/>
        <w:rPr>
          <w:rFonts w:ascii="Bookman Old Style" w:hAnsi="Bookman Old Style"/>
        </w:rPr>
      </w:pPr>
    </w:p>
    <w:p w14:paraId="2BCB9112" w14:textId="77777777" w:rsidR="002C4521" w:rsidRPr="008D1898" w:rsidRDefault="002C4521" w:rsidP="002C4521">
      <w:pPr>
        <w:ind w:left="2880" w:hanging="720"/>
        <w:jc w:val="both"/>
        <w:rPr>
          <w:rFonts w:ascii="Bookman Old Style" w:hAnsi="Bookman Old Style"/>
        </w:rPr>
      </w:pPr>
      <w:r w:rsidRPr="008D1898">
        <w:rPr>
          <w:rFonts w:ascii="Bookman Old Style" w:hAnsi="Bookman Old Style"/>
        </w:rPr>
        <w:t>(ii)</w:t>
      </w:r>
      <w:r w:rsidRPr="008D1898">
        <w:rPr>
          <w:rFonts w:ascii="Bookman Old Style" w:hAnsi="Bookman Old Style"/>
        </w:rPr>
        <w:tab/>
      </w:r>
      <w:proofErr w:type="gramStart"/>
      <w:r w:rsidRPr="008D1898">
        <w:rPr>
          <w:rFonts w:ascii="Bookman Old Style" w:hAnsi="Bookman Old Style"/>
        </w:rPr>
        <w:t>the</w:t>
      </w:r>
      <w:proofErr w:type="gramEnd"/>
      <w:r w:rsidRPr="008D1898">
        <w:rPr>
          <w:rFonts w:ascii="Bookman Old Style" w:hAnsi="Bookman Old Style"/>
        </w:rPr>
        <w:t xml:space="preserve"> personal data that is claimed to be incomplete, incorrect, misleading or irrelevant;</w:t>
      </w:r>
    </w:p>
    <w:p w14:paraId="3B893B7A" w14:textId="77777777" w:rsidR="002C4521" w:rsidRPr="008D1898" w:rsidRDefault="002C4521" w:rsidP="002C4521">
      <w:pPr>
        <w:pStyle w:val="PlainText"/>
        <w:ind w:left="2880" w:hanging="720"/>
        <w:jc w:val="both"/>
        <w:rPr>
          <w:rFonts w:ascii="Bookman Old Style" w:hAnsi="Bookman Old Style" w:cs="Times New Roman"/>
          <w:sz w:val="24"/>
          <w:szCs w:val="24"/>
        </w:rPr>
      </w:pPr>
    </w:p>
    <w:p w14:paraId="1ABB8C4B" w14:textId="77777777" w:rsidR="002C4521" w:rsidRPr="008D1898" w:rsidRDefault="002C4521" w:rsidP="002C4521">
      <w:pPr>
        <w:pStyle w:val="PlainText"/>
        <w:ind w:left="288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(iii)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reasons for the claim; and </w:t>
      </w:r>
    </w:p>
    <w:p w14:paraId="2801CBF9" w14:textId="77777777" w:rsidR="002C4521" w:rsidRPr="008D1898" w:rsidRDefault="002C4521" w:rsidP="002C4521">
      <w:pPr>
        <w:pStyle w:val="PlainText"/>
        <w:ind w:left="2880" w:hanging="720"/>
        <w:jc w:val="both"/>
        <w:rPr>
          <w:rFonts w:ascii="Bookman Old Style" w:hAnsi="Bookman Old Style" w:cs="Times New Roman"/>
          <w:sz w:val="24"/>
          <w:szCs w:val="24"/>
        </w:rPr>
      </w:pPr>
    </w:p>
    <w:p w14:paraId="67FAE82C" w14:textId="77777777" w:rsidR="002C4521" w:rsidRDefault="002C4521" w:rsidP="002C4521">
      <w:pPr>
        <w:pStyle w:val="PlainText"/>
        <w:ind w:left="288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(iv)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amendment requested by the data subject. </w:t>
      </w:r>
    </w:p>
    <w:p w14:paraId="663E0745" w14:textId="77777777" w:rsidR="009A4FC8" w:rsidRPr="008D1898" w:rsidRDefault="009A4FC8" w:rsidP="002C4521">
      <w:pPr>
        <w:pStyle w:val="PlainText"/>
        <w:ind w:left="2880" w:hanging="720"/>
        <w:jc w:val="both"/>
        <w:rPr>
          <w:rFonts w:ascii="Bookman Old Style" w:hAnsi="Bookman Old Style" w:cs="Times New Roman"/>
          <w:sz w:val="24"/>
          <w:szCs w:val="24"/>
        </w:rPr>
      </w:pPr>
    </w:p>
    <w:p w14:paraId="4DA6A12F" w14:textId="77777777"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w:t>
      </w:r>
      <w:r w:rsidRPr="008D1898">
        <w:rPr>
          <w:rFonts w:ascii="Bookman Old Style" w:hAnsi="Bookman Old Style" w:cs="Times New Roman"/>
          <w:sz w:val="24"/>
          <w:szCs w:val="24"/>
        </w:rPr>
        <w:tab/>
        <w:t xml:space="preserve">To the extent that it is practicable to do so, the public body or private body shall, when making an amendment to personal data in a document pursuant to this section, ensure that it does not destroy, conceal or redact the text of the document as it existed prior to the amendment. </w:t>
      </w:r>
    </w:p>
    <w:p w14:paraId="1176D5EB" w14:textId="77777777" w:rsidR="006249DD" w:rsidRPr="008D1898" w:rsidRDefault="006249DD" w:rsidP="002C4521">
      <w:pPr>
        <w:pStyle w:val="PlainText"/>
        <w:jc w:val="both"/>
        <w:rPr>
          <w:rFonts w:ascii="Bookman Old Style" w:hAnsi="Bookman Old Style" w:cs="Times New Roman"/>
          <w:sz w:val="24"/>
          <w:szCs w:val="24"/>
        </w:rPr>
      </w:pPr>
    </w:p>
    <w:p w14:paraId="03A3D4C5" w14:textId="65CCA131"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(4)</w:t>
      </w:r>
      <w:r w:rsidRPr="008D1898">
        <w:rPr>
          <w:rFonts w:ascii="Bookman Old Style" w:hAnsi="Bookman Old Style" w:cs="Times New Roman"/>
          <w:sz w:val="24"/>
          <w:szCs w:val="24"/>
        </w:rPr>
        <w:tab/>
        <w:t>Where a public body or a private body is not satisfied with the reasons for an application pursuant to subsection (1), it may</w:t>
      </w:r>
      <w:r w:rsidRPr="008D1898">
        <w:rPr>
          <w:rFonts w:ascii="Bookman Old Style" w:hAnsi="Bookman Old Style"/>
          <w:sz w:val="24"/>
        </w:rPr>
        <w:t>—</w:t>
      </w:r>
      <w:r w:rsidRPr="008D1898">
        <w:rPr>
          <w:rFonts w:ascii="Bookman Old Style" w:hAnsi="Bookman Old Style" w:cs="Times New Roman"/>
          <w:sz w:val="24"/>
          <w:szCs w:val="24"/>
        </w:rPr>
        <w:t xml:space="preserve"> </w:t>
      </w:r>
    </w:p>
    <w:p w14:paraId="3F264E5A" w14:textId="77777777" w:rsidR="002C4521" w:rsidRPr="008D1898" w:rsidRDefault="002C4521" w:rsidP="002C4521">
      <w:pPr>
        <w:pStyle w:val="PlainText"/>
        <w:jc w:val="both"/>
        <w:rPr>
          <w:rFonts w:ascii="Bookman Old Style" w:hAnsi="Bookman Old Style" w:cs="Times New Roman"/>
          <w:sz w:val="24"/>
          <w:szCs w:val="24"/>
        </w:rPr>
      </w:pPr>
    </w:p>
    <w:p w14:paraId="3B98A2CB" w14:textId="4F483F09" w:rsidR="002C4521" w:rsidRPr="008D1898" w:rsidRDefault="002C4521" w:rsidP="002C4521">
      <w:pPr>
        <w:pStyle w:val="PlainText"/>
        <w:ind w:firstLine="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refuse</w:t>
      </w:r>
      <w:proofErr w:type="gramEnd"/>
      <w:r w:rsidRPr="008D1898">
        <w:rPr>
          <w:rFonts w:ascii="Bookman Old Style" w:hAnsi="Bookman Old Style" w:cs="Times New Roman"/>
          <w:sz w:val="24"/>
          <w:szCs w:val="24"/>
        </w:rPr>
        <w:t xml:space="preserve"> to amend the personal data; </w:t>
      </w:r>
    </w:p>
    <w:p w14:paraId="69AA2640" w14:textId="77777777" w:rsidR="002C4521" w:rsidRPr="008D1898" w:rsidRDefault="002C4521" w:rsidP="002C4521">
      <w:pPr>
        <w:pStyle w:val="PlainText"/>
        <w:ind w:firstLine="720"/>
        <w:jc w:val="both"/>
        <w:rPr>
          <w:rFonts w:ascii="Bookman Old Style" w:hAnsi="Bookman Old Style" w:cs="Times New Roman"/>
          <w:sz w:val="24"/>
          <w:szCs w:val="24"/>
        </w:rPr>
      </w:pPr>
    </w:p>
    <w:p w14:paraId="3F8A63A8"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inform</w:t>
      </w:r>
      <w:proofErr w:type="gramEnd"/>
      <w:r w:rsidRPr="008D1898">
        <w:rPr>
          <w:rFonts w:ascii="Bookman Old Style" w:hAnsi="Bookman Old Style" w:cs="Times New Roman"/>
          <w:sz w:val="24"/>
          <w:szCs w:val="24"/>
        </w:rPr>
        <w:t xml:space="preserve"> the data subject of its refusal and the reasons for the refusal; and </w:t>
      </w:r>
    </w:p>
    <w:p w14:paraId="3B1DE7EB"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0556EB94" w14:textId="53BF565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(c)</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inform</w:t>
      </w:r>
      <w:proofErr w:type="gramEnd"/>
      <w:r w:rsidRPr="008D1898">
        <w:rPr>
          <w:rFonts w:ascii="Bookman Old Style" w:hAnsi="Bookman Old Style" w:cs="Times New Roman"/>
          <w:sz w:val="24"/>
          <w:szCs w:val="24"/>
        </w:rPr>
        <w:t xml:space="preserve"> the data subject that a complaint</w:t>
      </w:r>
      <w:r w:rsidR="00137AC9" w:rsidRPr="008D1898">
        <w:rPr>
          <w:rFonts w:ascii="Bookman Old Style" w:hAnsi="Bookman Old Style" w:cs="Times New Roman"/>
          <w:sz w:val="24"/>
          <w:szCs w:val="24"/>
        </w:rPr>
        <w:t xml:space="preserve"> may be lodged</w:t>
      </w:r>
      <w:r w:rsidRPr="008D1898">
        <w:rPr>
          <w:rFonts w:ascii="Bookman Old Style" w:hAnsi="Bookman Old Style" w:cs="Times New Roman"/>
          <w:sz w:val="24"/>
          <w:szCs w:val="24"/>
        </w:rPr>
        <w:t xml:space="preserve"> in writing to the Commission. </w:t>
      </w:r>
    </w:p>
    <w:p w14:paraId="729851FF" w14:textId="77777777" w:rsidR="002C4521" w:rsidRPr="008D1898" w:rsidRDefault="002C4521" w:rsidP="002C4521">
      <w:pPr>
        <w:pStyle w:val="PlainText"/>
        <w:jc w:val="both"/>
        <w:rPr>
          <w:rFonts w:ascii="Bookman Old Style" w:hAnsi="Bookman Old Style" w:cs="Times New Roman"/>
          <w:sz w:val="24"/>
          <w:szCs w:val="24"/>
        </w:rPr>
      </w:pPr>
    </w:p>
    <w:p w14:paraId="588E9D8B" w14:textId="792D3F88"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(5)</w:t>
      </w:r>
      <w:r w:rsidRPr="008D1898">
        <w:rPr>
          <w:rFonts w:ascii="Bookman Old Style" w:hAnsi="Bookman Old Style" w:cs="Times New Roman"/>
          <w:sz w:val="24"/>
          <w:szCs w:val="24"/>
        </w:rPr>
        <w:tab/>
        <w:t xml:space="preserve">A data subject who is aggrieved by a decision of a public body or a private body pursuant to subsection (4) may lodge a complaint in writing to the Commission within fifteen calendar days of the date of the receipt of the communication of refusal. </w:t>
      </w:r>
    </w:p>
    <w:p w14:paraId="723ECBB6" w14:textId="77777777" w:rsidR="002C4521" w:rsidRPr="008D1898" w:rsidRDefault="002C4521" w:rsidP="002C4521">
      <w:pPr>
        <w:pStyle w:val="PlainText"/>
        <w:jc w:val="both"/>
        <w:rPr>
          <w:rFonts w:ascii="Bookman Old Style" w:hAnsi="Bookman Old Style" w:cs="Times New Roman"/>
          <w:sz w:val="24"/>
          <w:szCs w:val="24"/>
        </w:rPr>
      </w:pPr>
    </w:p>
    <w:p w14:paraId="6E1A0CBC" w14:textId="77777777"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(6)</w:t>
      </w:r>
      <w:r w:rsidRPr="008D1898">
        <w:rPr>
          <w:rFonts w:ascii="Bookman Old Style" w:hAnsi="Bookman Old Style" w:cs="Times New Roman"/>
          <w:sz w:val="24"/>
          <w:szCs w:val="24"/>
        </w:rPr>
        <w:tab/>
        <w:t>For the avoidance of doubt, this section does not apply to records prepared and maintained in accordance with</w:t>
      </w:r>
      <w:r w:rsidRPr="008D1898">
        <w:rPr>
          <w:rFonts w:ascii="Bookman Old Style" w:hAnsi="Bookman Old Style"/>
          <w:sz w:val="24"/>
        </w:rPr>
        <w:t>—</w:t>
      </w:r>
      <w:r w:rsidRPr="008D1898">
        <w:rPr>
          <w:rFonts w:ascii="Bookman Old Style" w:hAnsi="Bookman Old Style" w:cs="Times New Roman"/>
          <w:sz w:val="24"/>
          <w:szCs w:val="24"/>
        </w:rPr>
        <w:t xml:space="preserve"> </w:t>
      </w:r>
    </w:p>
    <w:p w14:paraId="78677FCE" w14:textId="77777777" w:rsidR="002C4521" w:rsidRPr="008D1898" w:rsidRDefault="002C4521" w:rsidP="002C4521">
      <w:pPr>
        <w:pStyle w:val="PlainText"/>
        <w:jc w:val="both"/>
        <w:rPr>
          <w:rFonts w:ascii="Bookman Old Style" w:hAnsi="Bookman Old Style" w:cs="Times New Roman"/>
          <w:sz w:val="24"/>
          <w:szCs w:val="24"/>
        </w:rPr>
      </w:pPr>
    </w:p>
    <w:p w14:paraId="359EF740" w14:textId="77777777" w:rsidR="002C4521" w:rsidRPr="008D1898" w:rsidRDefault="002C4521" w:rsidP="002C4521">
      <w:pPr>
        <w:pStyle w:val="PlainText"/>
        <w:ind w:firstLine="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Registration of Births and Deaths Act, Chapter 280;</w:t>
      </w:r>
    </w:p>
    <w:p w14:paraId="2E801E01" w14:textId="77777777" w:rsidR="002C4521" w:rsidRPr="008D1898" w:rsidRDefault="002C4521" w:rsidP="002C4521">
      <w:pPr>
        <w:pStyle w:val="PlainText"/>
        <w:ind w:firstLine="720"/>
        <w:jc w:val="both"/>
        <w:rPr>
          <w:rFonts w:ascii="Bookman Old Style" w:hAnsi="Bookman Old Style" w:cs="Times New Roman"/>
          <w:sz w:val="24"/>
          <w:szCs w:val="24"/>
        </w:rPr>
      </w:pPr>
    </w:p>
    <w:p w14:paraId="040BD858" w14:textId="77777777" w:rsidR="002C4521" w:rsidRPr="008D1898" w:rsidRDefault="002C4521" w:rsidP="002C4521">
      <w:pPr>
        <w:pStyle w:val="PlainText"/>
        <w:ind w:firstLine="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Passports Act, Chapter 226;</w:t>
      </w:r>
    </w:p>
    <w:p w14:paraId="600A29ED" w14:textId="77777777" w:rsidR="002C4521" w:rsidRPr="008D1898" w:rsidRDefault="002C4521" w:rsidP="002C4521">
      <w:pPr>
        <w:pStyle w:val="PlainText"/>
        <w:ind w:firstLine="720"/>
        <w:jc w:val="both"/>
        <w:rPr>
          <w:rFonts w:ascii="Bookman Old Style" w:hAnsi="Bookman Old Style" w:cs="Times New Roman"/>
          <w:sz w:val="24"/>
          <w:szCs w:val="24"/>
        </w:rPr>
      </w:pPr>
      <w:r w:rsidRPr="008D1898">
        <w:rPr>
          <w:rFonts w:ascii="Bookman Old Style" w:hAnsi="Bookman Old Style" w:cs="Times New Roman"/>
          <w:sz w:val="24"/>
          <w:szCs w:val="24"/>
        </w:rPr>
        <w:lastRenderedPageBreak/>
        <w:t>(c)</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Citizenship Act, Chapter 54;</w:t>
      </w:r>
    </w:p>
    <w:p w14:paraId="00F7651C" w14:textId="77777777" w:rsidR="002C4521" w:rsidRPr="008D1898" w:rsidRDefault="002C4521" w:rsidP="002C4521">
      <w:pPr>
        <w:pStyle w:val="PlainText"/>
        <w:ind w:firstLine="720"/>
        <w:jc w:val="both"/>
        <w:rPr>
          <w:rFonts w:ascii="Bookman Old Style" w:hAnsi="Bookman Old Style" w:cs="Times New Roman"/>
          <w:sz w:val="24"/>
          <w:szCs w:val="24"/>
        </w:rPr>
      </w:pPr>
    </w:p>
    <w:p w14:paraId="2DEE87E3" w14:textId="77777777" w:rsidR="002C4521" w:rsidRPr="008D1898" w:rsidRDefault="002C4521" w:rsidP="002C4521">
      <w:pPr>
        <w:pStyle w:val="PlainText"/>
        <w:ind w:firstLine="720"/>
        <w:jc w:val="both"/>
        <w:rPr>
          <w:rFonts w:ascii="Bookman Old Style" w:hAnsi="Bookman Old Style" w:cs="Times New Roman"/>
          <w:sz w:val="24"/>
          <w:szCs w:val="24"/>
        </w:rPr>
      </w:pPr>
      <w:r w:rsidRPr="008D1898">
        <w:rPr>
          <w:rFonts w:ascii="Bookman Old Style" w:hAnsi="Bookman Old Style" w:cs="Times New Roman"/>
          <w:sz w:val="24"/>
          <w:szCs w:val="24"/>
        </w:rPr>
        <w:t>(d)</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Marriage Act, Chapter 184;</w:t>
      </w:r>
    </w:p>
    <w:p w14:paraId="32DFE975" w14:textId="77777777" w:rsidR="002C4521" w:rsidRPr="008D1898" w:rsidRDefault="002C4521" w:rsidP="002C4521">
      <w:pPr>
        <w:pStyle w:val="PlainText"/>
        <w:ind w:firstLine="720"/>
        <w:jc w:val="both"/>
        <w:rPr>
          <w:rFonts w:ascii="Bookman Old Style" w:hAnsi="Bookman Old Style" w:cs="Times New Roman"/>
          <w:sz w:val="24"/>
          <w:szCs w:val="24"/>
        </w:rPr>
      </w:pPr>
    </w:p>
    <w:p w14:paraId="530BF240" w14:textId="77777777" w:rsidR="002C4521" w:rsidRPr="008D1898" w:rsidRDefault="002C4521" w:rsidP="002C4521">
      <w:pPr>
        <w:pStyle w:val="PlainText"/>
        <w:ind w:firstLine="720"/>
        <w:jc w:val="both"/>
        <w:rPr>
          <w:rFonts w:ascii="Bookman Old Style" w:hAnsi="Bookman Old Style" w:cs="Times New Roman"/>
          <w:sz w:val="24"/>
          <w:szCs w:val="24"/>
        </w:rPr>
      </w:pPr>
      <w:r w:rsidRPr="008D1898">
        <w:rPr>
          <w:rFonts w:ascii="Bookman Old Style" w:hAnsi="Bookman Old Style" w:cs="Times New Roman"/>
          <w:sz w:val="24"/>
          <w:szCs w:val="24"/>
        </w:rPr>
        <w:t>(e)</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Grenada Citizenship by Investment Act, 2013; and</w:t>
      </w:r>
    </w:p>
    <w:p w14:paraId="0C59610D" w14:textId="77777777" w:rsidR="002C4521" w:rsidRPr="008D1898" w:rsidRDefault="002C4521" w:rsidP="002C4521">
      <w:pPr>
        <w:pStyle w:val="PlainText"/>
        <w:ind w:firstLine="720"/>
        <w:jc w:val="both"/>
        <w:rPr>
          <w:rFonts w:ascii="Bookman Old Style" w:hAnsi="Bookman Old Style" w:cs="Times New Roman"/>
          <w:sz w:val="24"/>
          <w:szCs w:val="24"/>
        </w:rPr>
      </w:pPr>
    </w:p>
    <w:p w14:paraId="5BECD8C8" w14:textId="1513C6E9" w:rsidR="002C4521" w:rsidRPr="008D1898" w:rsidRDefault="002C4521" w:rsidP="002C4521">
      <w:pPr>
        <w:pStyle w:val="PlainText"/>
        <w:ind w:firstLine="720"/>
        <w:jc w:val="both"/>
        <w:rPr>
          <w:rFonts w:ascii="Bookman Old Style" w:hAnsi="Bookman Old Style" w:cs="Times New Roman"/>
          <w:sz w:val="24"/>
          <w:szCs w:val="24"/>
        </w:rPr>
      </w:pPr>
      <w:r w:rsidRPr="008D1898">
        <w:rPr>
          <w:rFonts w:ascii="Bookman Old Style" w:hAnsi="Bookman Old Style" w:cs="Times New Roman"/>
          <w:sz w:val="24"/>
          <w:szCs w:val="24"/>
        </w:rPr>
        <w:t>(f)</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any</w:t>
      </w:r>
      <w:proofErr w:type="gramEnd"/>
      <w:r w:rsidRPr="008D1898">
        <w:rPr>
          <w:rFonts w:ascii="Bookman Old Style" w:hAnsi="Bookman Old Style" w:cs="Times New Roman"/>
          <w:sz w:val="24"/>
          <w:szCs w:val="24"/>
        </w:rPr>
        <w:t xml:space="preserve"> other enactment</w:t>
      </w:r>
      <w:r w:rsidR="00F476CF" w:rsidRPr="008D1898">
        <w:rPr>
          <w:rFonts w:ascii="Bookman Old Style" w:hAnsi="Bookman Old Style" w:cs="Times New Roman"/>
          <w:sz w:val="24"/>
          <w:szCs w:val="24"/>
        </w:rPr>
        <w:t xml:space="preserve"> as prescribed by Regulations</w:t>
      </w:r>
      <w:r w:rsidRPr="008D1898">
        <w:rPr>
          <w:rFonts w:ascii="Bookman Old Style" w:hAnsi="Bookman Old Style" w:cs="Times New Roman"/>
          <w:sz w:val="24"/>
          <w:szCs w:val="24"/>
        </w:rPr>
        <w:t>.</w:t>
      </w:r>
    </w:p>
    <w:p w14:paraId="28455F2D" w14:textId="77777777" w:rsidR="002C4521" w:rsidRPr="008D1898" w:rsidRDefault="002C4521" w:rsidP="002C4521">
      <w:pPr>
        <w:pStyle w:val="PlainText"/>
        <w:jc w:val="both"/>
        <w:rPr>
          <w:rFonts w:ascii="Bookman Old Style" w:hAnsi="Bookman Old Style" w:cs="Times New Roman"/>
          <w:sz w:val="24"/>
          <w:szCs w:val="24"/>
        </w:rPr>
      </w:pPr>
    </w:p>
    <w:p w14:paraId="0861181E" w14:textId="77777777" w:rsidR="002C4521" w:rsidRPr="008D1898" w:rsidRDefault="002C4521" w:rsidP="002C4521">
      <w:pPr>
        <w:pStyle w:val="Heading2"/>
        <w:jc w:val="both"/>
        <w:rPr>
          <w:rFonts w:ascii="Bookman Old Style" w:hAnsi="Bookman Old Style"/>
        </w:rPr>
      </w:pPr>
      <w:bookmarkStart w:id="23" w:name="_Toc305909803"/>
      <w:r w:rsidRPr="008D1898">
        <w:rPr>
          <w:rFonts w:ascii="Bookman Old Style" w:hAnsi="Bookman Old Style"/>
        </w:rPr>
        <w:t>Extent of disclosure of personal data</w:t>
      </w:r>
      <w:bookmarkEnd w:id="23"/>
    </w:p>
    <w:p w14:paraId="0FE6F76A" w14:textId="5293F91B" w:rsidR="002C4521" w:rsidRPr="008D1898" w:rsidRDefault="00412ED4" w:rsidP="002C4521">
      <w:pPr>
        <w:jc w:val="both"/>
        <w:rPr>
          <w:rFonts w:ascii="Bookman Old Style" w:hAnsi="Bookman Old Style"/>
        </w:rPr>
      </w:pPr>
      <w:r w:rsidRPr="008D1898">
        <w:rPr>
          <w:rFonts w:ascii="Bookman Old Style" w:hAnsi="Bookman Old Style"/>
        </w:rPr>
        <w:t>20</w:t>
      </w:r>
      <w:r w:rsidR="002C4521" w:rsidRPr="008D1898">
        <w:rPr>
          <w:rFonts w:ascii="Bookman Old Style" w:hAnsi="Bookman Old Style"/>
        </w:rPr>
        <w:t xml:space="preserve">. </w:t>
      </w:r>
      <w:r w:rsidR="002C4521" w:rsidRPr="008D1898">
        <w:rPr>
          <w:rFonts w:ascii="Bookman Old Style" w:hAnsi="Bookman Old Style"/>
        </w:rPr>
        <w:tab/>
        <w:t xml:space="preserve">Notwithstanding </w:t>
      </w:r>
      <w:r w:rsidR="002C4521" w:rsidRPr="008D1898">
        <w:rPr>
          <w:rFonts w:ascii="Bookman Old Style" w:hAnsi="Bookman Old Style"/>
          <w:bCs/>
        </w:rPr>
        <w:t xml:space="preserve">section </w:t>
      </w:r>
      <w:r w:rsidR="008C1C54" w:rsidRPr="008D1898">
        <w:rPr>
          <w:rFonts w:ascii="Bookman Old Style" w:hAnsi="Bookman Old Style"/>
          <w:bCs/>
        </w:rPr>
        <w:t>9</w:t>
      </w:r>
      <w:r w:rsidR="002C4521" w:rsidRPr="008D1898">
        <w:rPr>
          <w:rFonts w:ascii="Bookman Old Style" w:hAnsi="Bookman Old Style"/>
          <w:bCs/>
        </w:rPr>
        <w:t>,</w:t>
      </w:r>
      <w:r w:rsidR="002C4521" w:rsidRPr="008D1898">
        <w:rPr>
          <w:rFonts w:ascii="Bookman Old Style" w:hAnsi="Bookman Old Style"/>
        </w:rPr>
        <w:t xml:space="preserve"> personal data may be disclosed by a data user </w:t>
      </w:r>
      <w:r w:rsidR="001B2ADA" w:rsidRPr="008D1898">
        <w:rPr>
          <w:rFonts w:ascii="Bookman Old Style" w:hAnsi="Bookman Old Style"/>
        </w:rPr>
        <w:t xml:space="preserve">to a third party </w:t>
      </w:r>
      <w:r w:rsidR="002C4521" w:rsidRPr="008D1898">
        <w:rPr>
          <w:rFonts w:ascii="Bookman Old Style" w:hAnsi="Bookman Old Style"/>
        </w:rPr>
        <w:t>for any purpose other than the purpose for which the personal data was disclosed at the time of its collection or any other purpose directly related to that purpose, only under the following circumstances—</w:t>
      </w:r>
    </w:p>
    <w:p w14:paraId="2AAE600C" w14:textId="77777777" w:rsidR="002C4521" w:rsidRPr="008D1898" w:rsidRDefault="002C4521" w:rsidP="002C4521">
      <w:pPr>
        <w:jc w:val="both"/>
        <w:rPr>
          <w:rFonts w:ascii="Bookman Old Style" w:hAnsi="Bookman Old Style"/>
        </w:rPr>
      </w:pPr>
    </w:p>
    <w:p w14:paraId="7EA76B39" w14:textId="1CC99075" w:rsidR="002C4521" w:rsidRPr="008D1898" w:rsidRDefault="002C4521" w:rsidP="002C4521">
      <w:pPr>
        <w:ind w:left="720"/>
        <w:jc w:val="both"/>
        <w:rPr>
          <w:rFonts w:ascii="Bookman Old Style" w:hAnsi="Bookman Old Style"/>
        </w:rPr>
      </w:pPr>
      <w:r w:rsidRPr="008D1898">
        <w:rPr>
          <w:rFonts w:ascii="Bookman Old Style" w:hAnsi="Bookman Old Style"/>
        </w:rPr>
        <w:t>(a)</w:t>
      </w:r>
      <w:r w:rsidRPr="008D1898">
        <w:rPr>
          <w:rFonts w:ascii="Bookman Old Style" w:hAnsi="Bookman Old Style"/>
        </w:rPr>
        <w:tab/>
      </w:r>
      <w:proofErr w:type="gramStart"/>
      <w:r w:rsidRPr="008D1898">
        <w:rPr>
          <w:rFonts w:ascii="Bookman Old Style" w:hAnsi="Bookman Old Style"/>
        </w:rPr>
        <w:t>the</w:t>
      </w:r>
      <w:proofErr w:type="gramEnd"/>
      <w:r w:rsidRPr="008D1898">
        <w:rPr>
          <w:rFonts w:ascii="Bookman Old Style" w:hAnsi="Bookman Old Style"/>
        </w:rPr>
        <w:t xml:space="preserve"> data subject consented to the disclosure; </w:t>
      </w:r>
    </w:p>
    <w:p w14:paraId="77C952C1" w14:textId="77777777" w:rsidR="002C4521" w:rsidRPr="008D1898" w:rsidRDefault="002C4521" w:rsidP="002C4521">
      <w:pPr>
        <w:ind w:left="720"/>
        <w:jc w:val="both"/>
        <w:rPr>
          <w:rFonts w:ascii="Bookman Old Style" w:hAnsi="Bookman Old Style"/>
        </w:rPr>
      </w:pPr>
    </w:p>
    <w:p w14:paraId="0178A96F" w14:textId="77777777" w:rsidR="002C4521" w:rsidRPr="008D1898" w:rsidRDefault="002C4521" w:rsidP="002C4521">
      <w:pPr>
        <w:ind w:left="720"/>
        <w:jc w:val="both"/>
        <w:rPr>
          <w:rFonts w:ascii="Bookman Old Style" w:hAnsi="Bookman Old Style"/>
        </w:rPr>
      </w:pPr>
      <w:r w:rsidRPr="008D1898">
        <w:rPr>
          <w:rFonts w:ascii="Bookman Old Style" w:hAnsi="Bookman Old Style"/>
        </w:rPr>
        <w:t>(b)</w:t>
      </w:r>
      <w:r w:rsidRPr="008D1898">
        <w:rPr>
          <w:rFonts w:ascii="Bookman Old Style" w:hAnsi="Bookman Old Style"/>
        </w:rPr>
        <w:tab/>
      </w:r>
      <w:proofErr w:type="gramStart"/>
      <w:r w:rsidRPr="008D1898">
        <w:rPr>
          <w:rFonts w:ascii="Bookman Old Style" w:hAnsi="Bookman Old Style"/>
        </w:rPr>
        <w:t>the</w:t>
      </w:r>
      <w:proofErr w:type="gramEnd"/>
      <w:r w:rsidRPr="008D1898">
        <w:rPr>
          <w:rFonts w:ascii="Bookman Old Style" w:hAnsi="Bookman Old Style"/>
        </w:rPr>
        <w:t xml:space="preserve"> disclosure—</w:t>
      </w:r>
    </w:p>
    <w:p w14:paraId="0D08A96C" w14:textId="77777777" w:rsidR="002C4521" w:rsidRPr="008D1898" w:rsidRDefault="002C4521" w:rsidP="002C4521">
      <w:pPr>
        <w:jc w:val="both"/>
        <w:rPr>
          <w:rFonts w:ascii="Bookman Old Style" w:hAnsi="Bookman Old Style"/>
        </w:rPr>
      </w:pPr>
    </w:p>
    <w:p w14:paraId="20583A27" w14:textId="77777777" w:rsidR="002C4521" w:rsidRPr="008D1898" w:rsidRDefault="002C4521" w:rsidP="002C4521">
      <w:pPr>
        <w:ind w:left="2880" w:hanging="720"/>
        <w:jc w:val="both"/>
        <w:rPr>
          <w:rFonts w:ascii="Bookman Old Style" w:hAnsi="Bookman Old Style"/>
        </w:rPr>
      </w:pPr>
      <w:r w:rsidRPr="008D1898">
        <w:rPr>
          <w:rFonts w:ascii="Bookman Old Style" w:hAnsi="Bookman Old Style"/>
        </w:rPr>
        <w:t>(</w:t>
      </w:r>
      <w:proofErr w:type="gramStart"/>
      <w:r w:rsidRPr="008D1898">
        <w:rPr>
          <w:rFonts w:ascii="Bookman Old Style" w:hAnsi="Bookman Old Style"/>
        </w:rPr>
        <w:t>i</w:t>
      </w:r>
      <w:proofErr w:type="gramEnd"/>
      <w:r w:rsidRPr="008D1898">
        <w:rPr>
          <w:rFonts w:ascii="Bookman Old Style" w:hAnsi="Bookman Old Style"/>
        </w:rPr>
        <w:t>)</w:t>
      </w:r>
      <w:r w:rsidRPr="008D1898">
        <w:rPr>
          <w:rFonts w:ascii="Bookman Old Style" w:hAnsi="Bookman Old Style"/>
        </w:rPr>
        <w:tab/>
        <w:t>is necessary for the purpose of preventing or detecting a crime, or for the purpose of investigations; or</w:t>
      </w:r>
    </w:p>
    <w:p w14:paraId="73BBA5B2" w14:textId="77777777" w:rsidR="002C4521" w:rsidRPr="008D1898" w:rsidRDefault="002C4521" w:rsidP="002C4521">
      <w:pPr>
        <w:ind w:left="2880" w:hanging="720"/>
        <w:jc w:val="both"/>
        <w:rPr>
          <w:rFonts w:ascii="Bookman Old Style" w:hAnsi="Bookman Old Style"/>
        </w:rPr>
      </w:pPr>
    </w:p>
    <w:p w14:paraId="00D096B7" w14:textId="22EDD10A" w:rsidR="002C4521" w:rsidRPr="008D1898" w:rsidRDefault="002C4521" w:rsidP="002C4521">
      <w:pPr>
        <w:ind w:left="2880" w:hanging="720"/>
        <w:jc w:val="both"/>
        <w:rPr>
          <w:rFonts w:ascii="Bookman Old Style" w:hAnsi="Bookman Old Style"/>
        </w:rPr>
      </w:pPr>
      <w:r w:rsidRPr="008D1898">
        <w:rPr>
          <w:rFonts w:ascii="Bookman Old Style" w:hAnsi="Bookman Old Style"/>
        </w:rPr>
        <w:t>(ii)</w:t>
      </w:r>
      <w:r w:rsidRPr="008D1898">
        <w:rPr>
          <w:rFonts w:ascii="Bookman Old Style" w:hAnsi="Bookman Old Style"/>
        </w:rPr>
        <w:tab/>
      </w:r>
      <w:proofErr w:type="gramStart"/>
      <w:r w:rsidRPr="008D1898">
        <w:rPr>
          <w:rFonts w:ascii="Bookman Old Style" w:hAnsi="Bookman Old Style"/>
        </w:rPr>
        <w:t>was</w:t>
      </w:r>
      <w:proofErr w:type="gramEnd"/>
      <w:r w:rsidRPr="008D1898">
        <w:rPr>
          <w:rFonts w:ascii="Bookman Old Style" w:hAnsi="Bookman Old Style"/>
        </w:rPr>
        <w:t xml:space="preserve"> required or </w:t>
      </w:r>
      <w:proofErr w:type="spellStart"/>
      <w:r w:rsidRPr="008D1898">
        <w:rPr>
          <w:rFonts w:ascii="Bookman Old Style" w:hAnsi="Bookman Old Style"/>
        </w:rPr>
        <w:t>authorised</w:t>
      </w:r>
      <w:proofErr w:type="spellEnd"/>
      <w:r w:rsidRPr="008D1898">
        <w:rPr>
          <w:rFonts w:ascii="Bookman Old Style" w:hAnsi="Bookman Old Style"/>
        </w:rPr>
        <w:t xml:space="preserve"> by or under any enactment or by</w:t>
      </w:r>
      <w:r w:rsidR="006D1DBC" w:rsidRPr="008D1898">
        <w:rPr>
          <w:rFonts w:ascii="Bookman Old Style" w:hAnsi="Bookman Old Style"/>
        </w:rPr>
        <w:t xml:space="preserve"> an</w:t>
      </w:r>
      <w:r w:rsidRPr="008D1898">
        <w:rPr>
          <w:rFonts w:ascii="Bookman Old Style" w:hAnsi="Bookman Old Style"/>
        </w:rPr>
        <w:t xml:space="preserve"> order of a court;</w:t>
      </w:r>
      <w:r w:rsidR="009F2DAE">
        <w:rPr>
          <w:rFonts w:ascii="Bookman Old Style" w:hAnsi="Bookman Old Style"/>
        </w:rPr>
        <w:t xml:space="preserve"> or</w:t>
      </w:r>
    </w:p>
    <w:p w14:paraId="6690E2EB" w14:textId="77777777" w:rsidR="002C4521" w:rsidRPr="008D1898" w:rsidRDefault="002C4521" w:rsidP="002C4521">
      <w:pPr>
        <w:pStyle w:val="ListParagraph"/>
        <w:rPr>
          <w:rFonts w:ascii="Bookman Old Style" w:hAnsi="Bookman Old Style"/>
        </w:rPr>
      </w:pPr>
    </w:p>
    <w:p w14:paraId="5F5E34CD" w14:textId="33F37E40" w:rsidR="002C4521" w:rsidRPr="008D1898" w:rsidRDefault="002C4521" w:rsidP="002C4521">
      <w:pPr>
        <w:pStyle w:val="ListParagraph"/>
        <w:rPr>
          <w:rFonts w:ascii="Bookman Old Style" w:hAnsi="Bookman Old Style"/>
        </w:rPr>
      </w:pPr>
      <w:r w:rsidRPr="008D1898">
        <w:rPr>
          <w:rFonts w:ascii="Bookman Old Style" w:hAnsi="Bookman Old Style"/>
        </w:rPr>
        <w:t>(</w:t>
      </w:r>
      <w:r w:rsidR="009F2DAE">
        <w:rPr>
          <w:rFonts w:ascii="Bookman Old Style" w:hAnsi="Bookman Old Style"/>
        </w:rPr>
        <w:t>c</w:t>
      </w:r>
      <w:r w:rsidRPr="008D1898">
        <w:rPr>
          <w:rFonts w:ascii="Bookman Old Style" w:hAnsi="Bookman Old Style"/>
        </w:rPr>
        <w:t xml:space="preserve">) </w:t>
      </w:r>
      <w:r w:rsidRPr="008D1898">
        <w:rPr>
          <w:rFonts w:ascii="Bookman Old Style" w:hAnsi="Bookman Old Style"/>
        </w:rPr>
        <w:tab/>
      </w:r>
      <w:proofErr w:type="gramStart"/>
      <w:r w:rsidRPr="008D1898">
        <w:rPr>
          <w:rFonts w:ascii="Bookman Old Style" w:hAnsi="Bookman Old Style"/>
        </w:rPr>
        <w:t>the</w:t>
      </w:r>
      <w:proofErr w:type="gramEnd"/>
      <w:r w:rsidRPr="008D1898">
        <w:rPr>
          <w:rFonts w:ascii="Bookman Old Style" w:hAnsi="Bookman Old Style"/>
        </w:rPr>
        <w:t xml:space="preserve"> disclosure is deemed by the Minister to be justified as being in the public interest in the circumstances.</w:t>
      </w:r>
    </w:p>
    <w:p w14:paraId="77E12F59" w14:textId="77777777" w:rsidR="0029492E" w:rsidRPr="008D1898" w:rsidRDefault="0029492E" w:rsidP="00F31A6C">
      <w:pPr>
        <w:rPr>
          <w:rFonts w:ascii="Bookman Old Style" w:hAnsi="Bookman Old Style"/>
        </w:rPr>
      </w:pPr>
    </w:p>
    <w:p w14:paraId="2B2A4A47" w14:textId="77777777" w:rsidR="002C4521" w:rsidRPr="008D1898" w:rsidRDefault="002C4521" w:rsidP="002C4521">
      <w:pPr>
        <w:pStyle w:val="Heading2"/>
        <w:jc w:val="both"/>
        <w:rPr>
          <w:rFonts w:ascii="Bookman Old Style" w:hAnsi="Bookman Old Style"/>
        </w:rPr>
      </w:pPr>
      <w:bookmarkStart w:id="24" w:name="_Toc305909804"/>
      <w:r w:rsidRPr="008D1898">
        <w:rPr>
          <w:rFonts w:ascii="Bookman Old Style" w:hAnsi="Bookman Old Style"/>
        </w:rPr>
        <w:t>Processing of sensitive personal data</w:t>
      </w:r>
      <w:bookmarkEnd w:id="24"/>
    </w:p>
    <w:p w14:paraId="10705D9D" w14:textId="4BD92241" w:rsidR="002C4521" w:rsidRDefault="00CC60F5" w:rsidP="002C4521">
      <w:pPr>
        <w:jc w:val="both"/>
        <w:rPr>
          <w:rFonts w:ascii="Bookman Old Style" w:hAnsi="Bookman Old Style"/>
        </w:rPr>
      </w:pPr>
      <w:r w:rsidRPr="008D1898">
        <w:rPr>
          <w:rFonts w:ascii="Bookman Old Style" w:hAnsi="Bookman Old Style"/>
        </w:rPr>
        <w:t>21</w:t>
      </w:r>
      <w:r w:rsidR="002C4521" w:rsidRPr="008D1898">
        <w:rPr>
          <w:rFonts w:ascii="Bookman Old Style" w:hAnsi="Bookman Old Style"/>
        </w:rPr>
        <w:t>.</w:t>
      </w:r>
      <w:r w:rsidR="002C4521" w:rsidRPr="008D1898">
        <w:rPr>
          <w:rFonts w:ascii="Bookman Old Style" w:hAnsi="Bookman Old Style"/>
        </w:rPr>
        <w:tab/>
        <w:t>(1)</w:t>
      </w:r>
      <w:r w:rsidR="002C4521" w:rsidRPr="008D1898">
        <w:rPr>
          <w:rFonts w:ascii="Bookman Old Style" w:hAnsi="Bookman Old Style"/>
        </w:rPr>
        <w:tab/>
        <w:t>Subject to subsection (2) and Part II, a data user shall not process any sensitive personal data of a data subject except in accordance with the following conditions—</w:t>
      </w:r>
    </w:p>
    <w:p w14:paraId="42C6ED78" w14:textId="77777777" w:rsidR="004F276A" w:rsidRPr="008D1898" w:rsidRDefault="004F276A" w:rsidP="002C4521">
      <w:pPr>
        <w:jc w:val="both"/>
        <w:rPr>
          <w:rFonts w:ascii="Bookman Old Style" w:hAnsi="Bookman Old Style"/>
        </w:rPr>
      </w:pPr>
    </w:p>
    <w:p w14:paraId="171B1206" w14:textId="33CC6982" w:rsidR="002C4521" w:rsidRPr="008D1898" w:rsidRDefault="002C4521" w:rsidP="002C4521">
      <w:pPr>
        <w:pStyle w:val="ListParagraph"/>
        <w:rPr>
          <w:rFonts w:ascii="Bookman Old Style" w:hAnsi="Bookman Old Style"/>
        </w:rPr>
      </w:pPr>
      <w:r w:rsidRPr="008D1898">
        <w:rPr>
          <w:rFonts w:ascii="Bookman Old Style" w:hAnsi="Bookman Old Style"/>
        </w:rPr>
        <w:t>(a)</w:t>
      </w:r>
      <w:r w:rsidRPr="008D1898">
        <w:rPr>
          <w:rFonts w:ascii="Bookman Old Style" w:hAnsi="Bookman Old Style"/>
        </w:rPr>
        <w:tab/>
      </w:r>
      <w:proofErr w:type="gramStart"/>
      <w:r w:rsidRPr="008D1898">
        <w:rPr>
          <w:rFonts w:ascii="Bookman Old Style" w:hAnsi="Bookman Old Style"/>
        </w:rPr>
        <w:t>the</w:t>
      </w:r>
      <w:proofErr w:type="gramEnd"/>
      <w:r w:rsidRPr="008D1898">
        <w:rPr>
          <w:rFonts w:ascii="Bookman Old Style" w:hAnsi="Bookman Old Style"/>
        </w:rPr>
        <w:t xml:space="preserve"> data subject has given his or her </w:t>
      </w:r>
      <w:r w:rsidR="00296E45" w:rsidRPr="008D1898">
        <w:rPr>
          <w:rFonts w:ascii="Bookman Old Style" w:hAnsi="Bookman Old Style"/>
        </w:rPr>
        <w:t xml:space="preserve">written </w:t>
      </w:r>
      <w:r w:rsidRPr="008D1898">
        <w:rPr>
          <w:rFonts w:ascii="Bookman Old Style" w:hAnsi="Bookman Old Style"/>
        </w:rPr>
        <w:t>consent to the processing of the sensitive personal data;</w:t>
      </w:r>
    </w:p>
    <w:p w14:paraId="048F344B" w14:textId="77777777" w:rsidR="002C4521" w:rsidRDefault="002C4521" w:rsidP="002C4521">
      <w:pPr>
        <w:pStyle w:val="ListParagraph"/>
        <w:rPr>
          <w:rFonts w:ascii="Bookman Old Style" w:hAnsi="Bookman Old Style"/>
        </w:rPr>
      </w:pPr>
    </w:p>
    <w:p w14:paraId="04D5D8FF" w14:textId="77777777" w:rsidR="002C4521" w:rsidRPr="008D1898" w:rsidRDefault="002C4521" w:rsidP="002C4521">
      <w:pPr>
        <w:pStyle w:val="ListParagraph"/>
        <w:rPr>
          <w:rFonts w:ascii="Bookman Old Style" w:hAnsi="Bookman Old Style"/>
        </w:rPr>
      </w:pPr>
      <w:r w:rsidRPr="008D1898">
        <w:rPr>
          <w:rFonts w:ascii="Bookman Old Style" w:hAnsi="Bookman Old Style"/>
        </w:rPr>
        <w:t xml:space="preserve">(b) </w:t>
      </w:r>
      <w:r w:rsidRPr="008D1898">
        <w:rPr>
          <w:rFonts w:ascii="Bookman Old Style" w:hAnsi="Bookman Old Style"/>
        </w:rPr>
        <w:tab/>
      </w:r>
      <w:proofErr w:type="gramStart"/>
      <w:r w:rsidRPr="008D1898">
        <w:rPr>
          <w:rFonts w:ascii="Bookman Old Style" w:hAnsi="Bookman Old Style"/>
        </w:rPr>
        <w:t>the</w:t>
      </w:r>
      <w:proofErr w:type="gramEnd"/>
      <w:r w:rsidRPr="008D1898">
        <w:rPr>
          <w:rFonts w:ascii="Bookman Old Style" w:hAnsi="Bookman Old Style"/>
        </w:rPr>
        <w:t xml:space="preserve"> processing is necessary—</w:t>
      </w:r>
    </w:p>
    <w:p w14:paraId="1AF26783" w14:textId="77777777" w:rsidR="002C4521" w:rsidRPr="008D1898" w:rsidRDefault="002C4521" w:rsidP="002C4521">
      <w:pPr>
        <w:pStyle w:val="ListParagraph"/>
        <w:rPr>
          <w:rFonts w:ascii="Bookman Old Style" w:hAnsi="Bookman Old Style"/>
        </w:rPr>
      </w:pPr>
    </w:p>
    <w:p w14:paraId="6079BAE5" w14:textId="19A5DE01" w:rsidR="002C4521" w:rsidRPr="008D1898" w:rsidRDefault="002C4521" w:rsidP="002C4521">
      <w:pPr>
        <w:ind w:left="2880" w:hanging="720"/>
        <w:jc w:val="both"/>
        <w:rPr>
          <w:rFonts w:ascii="Bookman Old Style" w:hAnsi="Bookman Old Style"/>
        </w:rPr>
      </w:pPr>
      <w:r w:rsidRPr="008D1898">
        <w:rPr>
          <w:rFonts w:ascii="Bookman Old Style" w:hAnsi="Bookman Old Style"/>
        </w:rPr>
        <w:t xml:space="preserve">(i) </w:t>
      </w:r>
      <w:r w:rsidRPr="008D1898">
        <w:rPr>
          <w:rFonts w:ascii="Bookman Old Style" w:hAnsi="Bookman Old Style"/>
        </w:rPr>
        <w:tab/>
      </w:r>
      <w:proofErr w:type="gramStart"/>
      <w:r w:rsidRPr="008D1898">
        <w:rPr>
          <w:rFonts w:ascii="Bookman Old Style" w:hAnsi="Bookman Old Style"/>
        </w:rPr>
        <w:t>for</w:t>
      </w:r>
      <w:proofErr w:type="gramEnd"/>
      <w:r w:rsidRPr="008D1898">
        <w:rPr>
          <w:rFonts w:ascii="Bookman Old Style" w:hAnsi="Bookman Old Style"/>
        </w:rPr>
        <w:t xml:space="preserve"> the purposes of exercising or performing any right or obligation which is conferred or imposed by law on the data user in connection with employment;</w:t>
      </w:r>
    </w:p>
    <w:p w14:paraId="3903C6C6" w14:textId="77777777" w:rsidR="002C4521" w:rsidRPr="008D1898" w:rsidRDefault="002C4521" w:rsidP="002C4521">
      <w:pPr>
        <w:ind w:left="2880" w:hanging="720"/>
        <w:jc w:val="both"/>
        <w:rPr>
          <w:rFonts w:ascii="Bookman Old Style" w:hAnsi="Bookman Old Style"/>
        </w:rPr>
      </w:pPr>
    </w:p>
    <w:p w14:paraId="60ED5CC4" w14:textId="42B82BFF" w:rsidR="002C4521" w:rsidRDefault="002C4521" w:rsidP="002C4521">
      <w:pPr>
        <w:ind w:left="2880" w:hanging="720"/>
        <w:jc w:val="both"/>
        <w:rPr>
          <w:rFonts w:ascii="Bookman Old Style" w:hAnsi="Bookman Old Style"/>
        </w:rPr>
      </w:pPr>
      <w:r w:rsidRPr="008D1898">
        <w:rPr>
          <w:rFonts w:ascii="Bookman Old Style" w:hAnsi="Bookman Old Style"/>
        </w:rPr>
        <w:t xml:space="preserve">(ii) </w:t>
      </w:r>
      <w:r w:rsidRPr="008D1898">
        <w:rPr>
          <w:rFonts w:ascii="Bookman Old Style" w:hAnsi="Bookman Old Style"/>
        </w:rPr>
        <w:tab/>
      </w:r>
      <w:proofErr w:type="gramStart"/>
      <w:r w:rsidRPr="008D1898">
        <w:rPr>
          <w:rFonts w:ascii="Bookman Old Style" w:hAnsi="Bookman Old Style"/>
        </w:rPr>
        <w:t>to</w:t>
      </w:r>
      <w:proofErr w:type="gramEnd"/>
      <w:r w:rsidRPr="008D1898">
        <w:rPr>
          <w:rFonts w:ascii="Bookman Old Style" w:hAnsi="Bookman Old Style"/>
        </w:rPr>
        <w:t xml:space="preserve"> protect the interests of the data subject or another person, in a case where—</w:t>
      </w:r>
    </w:p>
    <w:p w14:paraId="75FC7746" w14:textId="77777777" w:rsidR="005B307D" w:rsidRPr="008D1898" w:rsidRDefault="005B307D" w:rsidP="002C4521">
      <w:pPr>
        <w:ind w:left="2880" w:hanging="720"/>
        <w:jc w:val="both"/>
        <w:rPr>
          <w:rFonts w:ascii="Bookman Old Style" w:hAnsi="Bookman Old Style"/>
        </w:rPr>
      </w:pPr>
    </w:p>
    <w:p w14:paraId="3946E71E" w14:textId="77777777" w:rsidR="002C4521" w:rsidRPr="008D1898" w:rsidRDefault="002C4521" w:rsidP="002C4521">
      <w:pPr>
        <w:ind w:left="4320" w:hanging="720"/>
        <w:jc w:val="both"/>
        <w:rPr>
          <w:rFonts w:ascii="Bookman Old Style" w:hAnsi="Bookman Old Style"/>
        </w:rPr>
      </w:pPr>
      <w:r w:rsidRPr="008D1898">
        <w:rPr>
          <w:rFonts w:ascii="Bookman Old Style" w:hAnsi="Bookman Old Style"/>
        </w:rPr>
        <w:t>(A)</w:t>
      </w:r>
      <w:r w:rsidRPr="008D1898">
        <w:rPr>
          <w:rFonts w:ascii="Bookman Old Style" w:hAnsi="Bookman Old Style"/>
        </w:rPr>
        <w:tab/>
      </w:r>
      <w:proofErr w:type="gramStart"/>
      <w:r w:rsidRPr="008D1898">
        <w:rPr>
          <w:rFonts w:ascii="Bookman Old Style" w:hAnsi="Bookman Old Style"/>
        </w:rPr>
        <w:t>consent</w:t>
      </w:r>
      <w:proofErr w:type="gramEnd"/>
      <w:r w:rsidRPr="008D1898">
        <w:rPr>
          <w:rFonts w:ascii="Bookman Old Style" w:hAnsi="Bookman Old Style"/>
        </w:rPr>
        <w:t xml:space="preserve"> cannot be given by or on behalf of the data subject; or</w:t>
      </w:r>
    </w:p>
    <w:p w14:paraId="2C01CF40" w14:textId="77777777" w:rsidR="002C4521" w:rsidRPr="008D1898" w:rsidRDefault="002C4521" w:rsidP="002C4521">
      <w:pPr>
        <w:ind w:left="4320" w:hanging="720"/>
        <w:jc w:val="both"/>
        <w:rPr>
          <w:rFonts w:ascii="Bookman Old Style" w:hAnsi="Bookman Old Style"/>
        </w:rPr>
      </w:pPr>
      <w:r w:rsidRPr="008D1898">
        <w:rPr>
          <w:rFonts w:ascii="Bookman Old Style" w:hAnsi="Bookman Old Style"/>
        </w:rPr>
        <w:lastRenderedPageBreak/>
        <w:t xml:space="preserve">(B) </w:t>
      </w:r>
      <w:r w:rsidRPr="008D1898">
        <w:rPr>
          <w:rFonts w:ascii="Bookman Old Style" w:hAnsi="Bookman Old Style"/>
        </w:rPr>
        <w:tab/>
      </w:r>
      <w:proofErr w:type="gramStart"/>
      <w:r w:rsidRPr="008D1898">
        <w:rPr>
          <w:rFonts w:ascii="Bookman Old Style" w:hAnsi="Bookman Old Style"/>
        </w:rPr>
        <w:t>the</w:t>
      </w:r>
      <w:proofErr w:type="gramEnd"/>
      <w:r w:rsidRPr="008D1898">
        <w:rPr>
          <w:rFonts w:ascii="Bookman Old Style" w:hAnsi="Bookman Old Style"/>
        </w:rPr>
        <w:t xml:space="preserve"> data user cannot reasonably be expected to obtain the consent of the data subject;</w:t>
      </w:r>
    </w:p>
    <w:p w14:paraId="5C78921B" w14:textId="77777777" w:rsidR="002C4521" w:rsidRPr="008D1898" w:rsidRDefault="002C4521" w:rsidP="002C4521">
      <w:pPr>
        <w:ind w:left="2880" w:hanging="720"/>
        <w:jc w:val="both"/>
        <w:rPr>
          <w:rFonts w:ascii="Bookman Old Style" w:hAnsi="Bookman Old Style"/>
        </w:rPr>
      </w:pPr>
    </w:p>
    <w:p w14:paraId="1889F711" w14:textId="3FE86EF5" w:rsidR="002C4521" w:rsidRPr="008D1898" w:rsidRDefault="002C4521" w:rsidP="002C4521">
      <w:pPr>
        <w:ind w:left="2880" w:hanging="720"/>
        <w:jc w:val="both"/>
        <w:rPr>
          <w:rFonts w:ascii="Bookman Old Style" w:hAnsi="Bookman Old Style"/>
        </w:rPr>
      </w:pPr>
      <w:r w:rsidRPr="008D1898">
        <w:rPr>
          <w:rFonts w:ascii="Bookman Old Style" w:hAnsi="Bookman Old Style"/>
        </w:rPr>
        <w:t>(iii)</w:t>
      </w:r>
      <w:r w:rsidRPr="008D1898">
        <w:rPr>
          <w:rFonts w:ascii="Bookman Old Style" w:hAnsi="Bookman Old Style"/>
        </w:rPr>
        <w:tab/>
      </w:r>
      <w:proofErr w:type="gramStart"/>
      <w:r w:rsidRPr="008D1898">
        <w:rPr>
          <w:rFonts w:ascii="Bookman Old Style" w:hAnsi="Bookman Old Style"/>
        </w:rPr>
        <w:t>to</w:t>
      </w:r>
      <w:proofErr w:type="gramEnd"/>
      <w:r w:rsidRPr="008D1898">
        <w:rPr>
          <w:rFonts w:ascii="Bookman Old Style" w:hAnsi="Bookman Old Style"/>
        </w:rPr>
        <w:t xml:space="preserve"> protect the interests of another person, in a case where consent by or on behalf of the data subject has been unreasonably withheld;</w:t>
      </w:r>
    </w:p>
    <w:p w14:paraId="7FD8182B" w14:textId="77777777" w:rsidR="002C4521" w:rsidRPr="008D1898" w:rsidRDefault="002C4521" w:rsidP="002C4521">
      <w:pPr>
        <w:ind w:left="2160"/>
        <w:jc w:val="both"/>
        <w:rPr>
          <w:rFonts w:ascii="Bookman Old Style" w:hAnsi="Bookman Old Style"/>
        </w:rPr>
      </w:pPr>
    </w:p>
    <w:p w14:paraId="20243763" w14:textId="77777777" w:rsidR="002C4521" w:rsidRPr="008D1898" w:rsidRDefault="002C4521" w:rsidP="002C4521">
      <w:pPr>
        <w:ind w:left="2160"/>
        <w:jc w:val="both"/>
        <w:rPr>
          <w:rFonts w:ascii="Bookman Old Style" w:hAnsi="Bookman Old Style"/>
        </w:rPr>
      </w:pPr>
      <w:r w:rsidRPr="008D1898">
        <w:rPr>
          <w:rFonts w:ascii="Bookman Old Style" w:hAnsi="Bookman Old Style"/>
        </w:rPr>
        <w:t xml:space="preserve">(iv) </w:t>
      </w:r>
      <w:r w:rsidRPr="008D1898">
        <w:rPr>
          <w:rFonts w:ascii="Bookman Old Style" w:hAnsi="Bookman Old Style"/>
        </w:rPr>
        <w:tab/>
      </w:r>
      <w:proofErr w:type="gramStart"/>
      <w:r w:rsidRPr="008D1898">
        <w:rPr>
          <w:rFonts w:ascii="Bookman Old Style" w:hAnsi="Bookman Old Style"/>
        </w:rPr>
        <w:t>for</w:t>
      </w:r>
      <w:proofErr w:type="gramEnd"/>
      <w:r w:rsidRPr="008D1898">
        <w:rPr>
          <w:rFonts w:ascii="Bookman Old Style" w:hAnsi="Bookman Old Style"/>
        </w:rPr>
        <w:t xml:space="preserve"> medical purposes and is undertaken by—</w:t>
      </w:r>
    </w:p>
    <w:p w14:paraId="286D9DEB" w14:textId="77777777" w:rsidR="002C4521" w:rsidRPr="008D1898" w:rsidRDefault="002C4521" w:rsidP="002C4521">
      <w:pPr>
        <w:ind w:left="4320" w:hanging="720"/>
        <w:jc w:val="both"/>
        <w:rPr>
          <w:rFonts w:ascii="Bookman Old Style" w:hAnsi="Bookman Old Style"/>
        </w:rPr>
      </w:pPr>
    </w:p>
    <w:p w14:paraId="105008C1" w14:textId="77777777" w:rsidR="002C4521" w:rsidRPr="008D1898" w:rsidRDefault="002C4521" w:rsidP="002C4521">
      <w:pPr>
        <w:ind w:left="4320" w:hanging="720"/>
        <w:jc w:val="both"/>
        <w:rPr>
          <w:rFonts w:ascii="Bookman Old Style" w:hAnsi="Bookman Old Style"/>
        </w:rPr>
      </w:pPr>
      <w:r w:rsidRPr="008D1898">
        <w:rPr>
          <w:rFonts w:ascii="Bookman Old Style" w:hAnsi="Bookman Old Style"/>
        </w:rPr>
        <w:t xml:space="preserve">(A) </w:t>
      </w:r>
      <w:r w:rsidRPr="008D1898">
        <w:rPr>
          <w:rFonts w:ascii="Bookman Old Style" w:hAnsi="Bookman Old Style"/>
        </w:rPr>
        <w:tab/>
      </w:r>
      <w:proofErr w:type="gramStart"/>
      <w:r w:rsidRPr="008D1898">
        <w:rPr>
          <w:rFonts w:ascii="Bookman Old Style" w:hAnsi="Bookman Old Style"/>
        </w:rPr>
        <w:t>a</w:t>
      </w:r>
      <w:proofErr w:type="gramEnd"/>
      <w:r w:rsidRPr="008D1898">
        <w:rPr>
          <w:rFonts w:ascii="Bookman Old Style" w:hAnsi="Bookman Old Style"/>
        </w:rPr>
        <w:t xml:space="preserve"> healthcare professional; or</w:t>
      </w:r>
    </w:p>
    <w:p w14:paraId="696C996B" w14:textId="77777777" w:rsidR="002C4521" w:rsidRPr="008D1898" w:rsidRDefault="002C4521" w:rsidP="002C4521">
      <w:pPr>
        <w:ind w:left="4320" w:hanging="720"/>
        <w:jc w:val="both"/>
        <w:rPr>
          <w:rFonts w:ascii="Bookman Old Style" w:hAnsi="Bookman Old Style"/>
        </w:rPr>
      </w:pPr>
    </w:p>
    <w:p w14:paraId="06469EC0" w14:textId="77777777" w:rsidR="002C4521" w:rsidRPr="008D1898" w:rsidRDefault="002C4521" w:rsidP="002C4521">
      <w:pPr>
        <w:ind w:left="4320" w:hanging="720"/>
        <w:jc w:val="both"/>
        <w:rPr>
          <w:rFonts w:ascii="Bookman Old Style" w:hAnsi="Bookman Old Style"/>
        </w:rPr>
      </w:pPr>
      <w:r w:rsidRPr="008D1898">
        <w:rPr>
          <w:rFonts w:ascii="Bookman Old Style" w:hAnsi="Bookman Old Style"/>
        </w:rPr>
        <w:t xml:space="preserve">(B) </w:t>
      </w:r>
      <w:r w:rsidRPr="008D1898">
        <w:rPr>
          <w:rFonts w:ascii="Bookman Old Style" w:hAnsi="Bookman Old Style"/>
        </w:rPr>
        <w:tab/>
      </w:r>
      <w:proofErr w:type="gramStart"/>
      <w:r w:rsidRPr="008D1898">
        <w:rPr>
          <w:rFonts w:ascii="Bookman Old Style" w:hAnsi="Bookman Old Style"/>
        </w:rPr>
        <w:t>a</w:t>
      </w:r>
      <w:proofErr w:type="gramEnd"/>
      <w:r w:rsidRPr="008D1898">
        <w:rPr>
          <w:rFonts w:ascii="Bookman Old Style" w:hAnsi="Bookman Old Style"/>
        </w:rPr>
        <w:t xml:space="preserve"> person who in the circumstances owes a duty of confidentiality which is equivalent to that which would arise if that person were a healthcare professional;</w:t>
      </w:r>
    </w:p>
    <w:p w14:paraId="5E44EF69" w14:textId="77777777" w:rsidR="002C4521" w:rsidRPr="008D1898" w:rsidRDefault="002C4521" w:rsidP="002C4521">
      <w:pPr>
        <w:ind w:left="2880" w:hanging="720"/>
        <w:jc w:val="both"/>
        <w:rPr>
          <w:rFonts w:ascii="Bookman Old Style" w:hAnsi="Bookman Old Style"/>
        </w:rPr>
      </w:pPr>
    </w:p>
    <w:p w14:paraId="15A169D0" w14:textId="0535CC6A" w:rsidR="002C4521" w:rsidRPr="008D1898" w:rsidRDefault="002C4521" w:rsidP="002C4521">
      <w:pPr>
        <w:ind w:left="2880" w:hanging="720"/>
        <w:jc w:val="both"/>
        <w:rPr>
          <w:rFonts w:ascii="Bookman Old Style" w:hAnsi="Bookman Old Style"/>
        </w:rPr>
      </w:pPr>
      <w:r w:rsidRPr="008D1898">
        <w:rPr>
          <w:rFonts w:ascii="Bookman Old Style" w:hAnsi="Bookman Old Style"/>
        </w:rPr>
        <w:t xml:space="preserve">(v) </w:t>
      </w:r>
      <w:r w:rsidRPr="008D1898">
        <w:rPr>
          <w:rFonts w:ascii="Bookman Old Style" w:hAnsi="Bookman Old Style"/>
        </w:rPr>
        <w:tab/>
      </w:r>
      <w:proofErr w:type="gramStart"/>
      <w:r w:rsidRPr="008D1898">
        <w:rPr>
          <w:rFonts w:ascii="Bookman Old Style" w:hAnsi="Bookman Old Style"/>
        </w:rPr>
        <w:t>for</w:t>
      </w:r>
      <w:proofErr w:type="gramEnd"/>
      <w:r w:rsidRPr="008D1898">
        <w:rPr>
          <w:rFonts w:ascii="Bookman Old Style" w:hAnsi="Bookman Old Style"/>
        </w:rPr>
        <w:t xml:space="preserve"> the purpose of, or in connection with, any legal proceedings or pursuant to an </w:t>
      </w:r>
      <w:r w:rsidR="007E292B" w:rsidRPr="008D1898">
        <w:rPr>
          <w:rFonts w:ascii="Bookman Old Style" w:hAnsi="Bookman Old Style"/>
        </w:rPr>
        <w:t>o</w:t>
      </w:r>
      <w:r w:rsidRPr="008D1898">
        <w:rPr>
          <w:rFonts w:ascii="Bookman Old Style" w:hAnsi="Bookman Old Style"/>
        </w:rPr>
        <w:t>rder of the Court;</w:t>
      </w:r>
    </w:p>
    <w:p w14:paraId="6C64FBCB" w14:textId="77777777" w:rsidR="002C4521" w:rsidRPr="008D1898" w:rsidRDefault="002C4521" w:rsidP="002C4521">
      <w:pPr>
        <w:ind w:left="2880" w:hanging="720"/>
        <w:jc w:val="both"/>
        <w:rPr>
          <w:rFonts w:ascii="Bookman Old Style" w:hAnsi="Bookman Old Style"/>
        </w:rPr>
      </w:pPr>
    </w:p>
    <w:p w14:paraId="791C9387" w14:textId="618DDD6D" w:rsidR="002C4521" w:rsidRPr="008D1898" w:rsidRDefault="002C4521" w:rsidP="002C4521">
      <w:pPr>
        <w:ind w:left="2880" w:hanging="720"/>
        <w:jc w:val="both"/>
        <w:rPr>
          <w:rFonts w:ascii="Bookman Old Style" w:hAnsi="Bookman Old Style"/>
        </w:rPr>
      </w:pPr>
      <w:r w:rsidRPr="008D1898">
        <w:rPr>
          <w:rFonts w:ascii="Bookman Old Style" w:hAnsi="Bookman Old Style"/>
        </w:rPr>
        <w:t xml:space="preserve">(vi) </w:t>
      </w:r>
      <w:r w:rsidRPr="008D1898">
        <w:rPr>
          <w:rFonts w:ascii="Bookman Old Style" w:hAnsi="Bookman Old Style"/>
        </w:rPr>
        <w:tab/>
      </w:r>
      <w:proofErr w:type="gramStart"/>
      <w:r w:rsidR="00465466" w:rsidRPr="008D1898">
        <w:rPr>
          <w:rFonts w:ascii="Bookman Old Style" w:hAnsi="Bookman Old Style"/>
        </w:rPr>
        <w:t>to</w:t>
      </w:r>
      <w:proofErr w:type="gramEnd"/>
      <w:r w:rsidRPr="008D1898">
        <w:rPr>
          <w:rFonts w:ascii="Bookman Old Style" w:hAnsi="Bookman Old Style"/>
        </w:rPr>
        <w:t xml:space="preserve"> obtain legal advice;</w:t>
      </w:r>
    </w:p>
    <w:p w14:paraId="58549AC0" w14:textId="77777777" w:rsidR="002C4521" w:rsidRPr="008D1898" w:rsidRDefault="002C4521" w:rsidP="002C4521">
      <w:pPr>
        <w:ind w:left="2880" w:hanging="720"/>
        <w:jc w:val="both"/>
        <w:rPr>
          <w:rFonts w:ascii="Bookman Old Style" w:hAnsi="Bookman Old Style"/>
        </w:rPr>
      </w:pPr>
    </w:p>
    <w:p w14:paraId="40C1A991" w14:textId="358BF19D" w:rsidR="002C4521" w:rsidRPr="008D1898" w:rsidRDefault="002C4521" w:rsidP="002C4521">
      <w:pPr>
        <w:ind w:left="2880" w:hanging="720"/>
        <w:jc w:val="both"/>
        <w:rPr>
          <w:rFonts w:ascii="Bookman Old Style" w:hAnsi="Bookman Old Style"/>
        </w:rPr>
      </w:pPr>
      <w:r w:rsidRPr="008D1898">
        <w:rPr>
          <w:rFonts w:ascii="Bookman Old Style" w:hAnsi="Bookman Old Style"/>
        </w:rPr>
        <w:t xml:space="preserve">(vii) </w:t>
      </w:r>
      <w:r w:rsidRPr="008D1898">
        <w:rPr>
          <w:rFonts w:ascii="Bookman Old Style" w:hAnsi="Bookman Old Style"/>
        </w:rPr>
        <w:tab/>
      </w:r>
      <w:proofErr w:type="gramStart"/>
      <w:r w:rsidR="00465466" w:rsidRPr="008D1898">
        <w:rPr>
          <w:rFonts w:ascii="Bookman Old Style" w:hAnsi="Bookman Old Style"/>
        </w:rPr>
        <w:t>to</w:t>
      </w:r>
      <w:proofErr w:type="gramEnd"/>
      <w:r w:rsidRPr="008D1898">
        <w:rPr>
          <w:rFonts w:ascii="Bookman Old Style" w:hAnsi="Bookman Old Style"/>
        </w:rPr>
        <w:t xml:space="preserve"> establish, exercis</w:t>
      </w:r>
      <w:r w:rsidR="00465466" w:rsidRPr="008D1898">
        <w:rPr>
          <w:rFonts w:ascii="Bookman Old Style" w:hAnsi="Bookman Old Style"/>
        </w:rPr>
        <w:t xml:space="preserve">e </w:t>
      </w:r>
      <w:r w:rsidRPr="008D1898">
        <w:rPr>
          <w:rFonts w:ascii="Bookman Old Style" w:hAnsi="Bookman Old Style"/>
        </w:rPr>
        <w:t>or defend legal rights;</w:t>
      </w:r>
    </w:p>
    <w:p w14:paraId="6092F624" w14:textId="77777777" w:rsidR="002C4521" w:rsidRPr="008D1898" w:rsidRDefault="002C4521" w:rsidP="002C4521">
      <w:pPr>
        <w:ind w:left="2880" w:hanging="720"/>
        <w:jc w:val="both"/>
        <w:rPr>
          <w:rFonts w:ascii="Bookman Old Style" w:hAnsi="Bookman Old Style"/>
        </w:rPr>
      </w:pPr>
    </w:p>
    <w:p w14:paraId="00F9B473" w14:textId="77777777" w:rsidR="002C4521" w:rsidRPr="008D1898" w:rsidRDefault="002C4521" w:rsidP="002C4521">
      <w:pPr>
        <w:ind w:left="2880" w:hanging="720"/>
        <w:jc w:val="both"/>
        <w:rPr>
          <w:rFonts w:ascii="Bookman Old Style" w:hAnsi="Bookman Old Style"/>
        </w:rPr>
      </w:pPr>
      <w:r w:rsidRPr="008D1898">
        <w:rPr>
          <w:rFonts w:ascii="Bookman Old Style" w:hAnsi="Bookman Old Style"/>
        </w:rPr>
        <w:t xml:space="preserve">(viii) </w:t>
      </w:r>
      <w:r w:rsidRPr="008D1898">
        <w:rPr>
          <w:rFonts w:ascii="Bookman Old Style" w:hAnsi="Bookman Old Style"/>
        </w:rPr>
        <w:tab/>
      </w:r>
      <w:proofErr w:type="gramStart"/>
      <w:r w:rsidRPr="008D1898">
        <w:rPr>
          <w:rFonts w:ascii="Bookman Old Style" w:hAnsi="Bookman Old Style"/>
        </w:rPr>
        <w:t>for</w:t>
      </w:r>
      <w:proofErr w:type="gramEnd"/>
      <w:r w:rsidRPr="008D1898">
        <w:rPr>
          <w:rFonts w:ascii="Bookman Old Style" w:hAnsi="Bookman Old Style"/>
        </w:rPr>
        <w:t xml:space="preserve"> the administration of justice;</w:t>
      </w:r>
    </w:p>
    <w:p w14:paraId="068C4C70" w14:textId="77777777" w:rsidR="002C4521" w:rsidRPr="008D1898" w:rsidRDefault="002C4521" w:rsidP="002C4521">
      <w:pPr>
        <w:tabs>
          <w:tab w:val="left" w:pos="2160"/>
          <w:tab w:val="left" w:pos="2880"/>
        </w:tabs>
        <w:ind w:left="2880" w:hanging="720"/>
        <w:jc w:val="both"/>
        <w:rPr>
          <w:rFonts w:ascii="Bookman Old Style" w:hAnsi="Bookman Old Style"/>
        </w:rPr>
      </w:pPr>
    </w:p>
    <w:p w14:paraId="4F5D220E" w14:textId="7D9D1CE0" w:rsidR="002C4521" w:rsidRPr="008D1898" w:rsidRDefault="002C4521" w:rsidP="002C4521">
      <w:pPr>
        <w:tabs>
          <w:tab w:val="left" w:pos="2160"/>
          <w:tab w:val="left" w:pos="2880"/>
        </w:tabs>
        <w:ind w:left="2880" w:hanging="720"/>
        <w:jc w:val="both"/>
        <w:rPr>
          <w:rFonts w:ascii="Bookman Old Style" w:hAnsi="Bookman Old Style"/>
        </w:rPr>
      </w:pPr>
      <w:r w:rsidRPr="008D1898">
        <w:rPr>
          <w:rFonts w:ascii="Bookman Old Style" w:hAnsi="Bookman Old Style"/>
        </w:rPr>
        <w:t>(ix)</w:t>
      </w:r>
      <w:r w:rsidRPr="008D1898">
        <w:rPr>
          <w:rFonts w:ascii="Bookman Old Style" w:hAnsi="Bookman Old Style"/>
        </w:rPr>
        <w:tab/>
      </w:r>
      <w:proofErr w:type="gramStart"/>
      <w:r w:rsidR="00465466" w:rsidRPr="008D1898">
        <w:rPr>
          <w:rFonts w:ascii="Bookman Old Style" w:hAnsi="Bookman Old Style"/>
        </w:rPr>
        <w:t>to</w:t>
      </w:r>
      <w:proofErr w:type="gramEnd"/>
      <w:r w:rsidRPr="008D1898">
        <w:rPr>
          <w:rFonts w:ascii="Bookman Old Style" w:hAnsi="Bookman Old Style"/>
        </w:rPr>
        <w:t xml:space="preserve"> exercise any functions conferred on any person by or under any enactment or rule of law;</w:t>
      </w:r>
    </w:p>
    <w:p w14:paraId="42F04F5B" w14:textId="77777777" w:rsidR="002C4521" w:rsidRPr="008D1898" w:rsidRDefault="002C4521" w:rsidP="002C4521">
      <w:pPr>
        <w:ind w:left="2880" w:hanging="720"/>
        <w:jc w:val="both"/>
        <w:rPr>
          <w:rFonts w:ascii="Bookman Old Style" w:hAnsi="Bookman Old Style" w:cs="Times"/>
          <w:color w:val="000000"/>
        </w:rPr>
      </w:pPr>
    </w:p>
    <w:p w14:paraId="49C04EE6" w14:textId="6900A91D" w:rsidR="002C4521" w:rsidRPr="008D1898" w:rsidRDefault="002C4521" w:rsidP="005116A8">
      <w:pPr>
        <w:ind w:left="2880" w:hanging="720"/>
        <w:jc w:val="both"/>
        <w:rPr>
          <w:rFonts w:ascii="Bookman Old Style" w:hAnsi="Bookman Old Style" w:cs="Times"/>
          <w:color w:val="000000"/>
        </w:rPr>
      </w:pPr>
      <w:r w:rsidRPr="008D1898">
        <w:rPr>
          <w:rFonts w:ascii="Bookman Old Style" w:hAnsi="Bookman Old Style" w:cs="Times"/>
          <w:color w:val="000000"/>
        </w:rPr>
        <w:t>(x)</w:t>
      </w:r>
      <w:r w:rsidRPr="008D1898">
        <w:rPr>
          <w:rFonts w:ascii="Bookman Old Style" w:hAnsi="Bookman Old Style" w:cs="Times"/>
          <w:color w:val="000000"/>
        </w:rPr>
        <w:tab/>
      </w:r>
      <w:proofErr w:type="gramStart"/>
      <w:r w:rsidR="00465466" w:rsidRPr="008D1898">
        <w:rPr>
          <w:rFonts w:ascii="Bookman Old Style" w:hAnsi="Bookman Old Style" w:cs="Times"/>
          <w:color w:val="000000"/>
        </w:rPr>
        <w:t>to</w:t>
      </w:r>
      <w:proofErr w:type="gramEnd"/>
      <w:r w:rsidR="00465466" w:rsidRPr="008D1898">
        <w:rPr>
          <w:rFonts w:ascii="Bookman Old Style" w:hAnsi="Bookman Old Style" w:cs="Times"/>
          <w:color w:val="000000"/>
        </w:rPr>
        <w:t xml:space="preserve"> </w:t>
      </w:r>
      <w:r w:rsidRPr="008D1898">
        <w:rPr>
          <w:rFonts w:ascii="Bookman Old Style" w:hAnsi="Bookman Old Style" w:cs="Times"/>
          <w:color w:val="000000"/>
        </w:rPr>
        <w:t>e</w:t>
      </w:r>
      <w:r w:rsidR="0015090C" w:rsidRPr="008D1898">
        <w:rPr>
          <w:rFonts w:ascii="Bookman Old Style" w:hAnsi="Bookman Old Style" w:cs="Times"/>
          <w:color w:val="000000"/>
        </w:rPr>
        <w:t>xer</w:t>
      </w:r>
      <w:r w:rsidRPr="008D1898">
        <w:rPr>
          <w:rFonts w:ascii="Bookman Old Style" w:hAnsi="Bookman Old Style" w:cs="Times"/>
          <w:color w:val="000000"/>
        </w:rPr>
        <w:t xml:space="preserve">cise a function of the </w:t>
      </w:r>
      <w:r w:rsidR="00667C38" w:rsidRPr="008D1898">
        <w:rPr>
          <w:rFonts w:ascii="Bookman Old Style" w:hAnsi="Bookman Old Style" w:cs="Times"/>
          <w:color w:val="000000"/>
        </w:rPr>
        <w:t>State</w:t>
      </w:r>
      <w:r w:rsidRPr="008D1898">
        <w:rPr>
          <w:rFonts w:ascii="Bookman Old Style" w:hAnsi="Bookman Old Style" w:cs="Times"/>
          <w:color w:val="000000"/>
        </w:rPr>
        <w:t>, a Minister of Government or a government department; or</w:t>
      </w:r>
    </w:p>
    <w:p w14:paraId="719F9A47" w14:textId="77777777" w:rsidR="002C4521" w:rsidRPr="008D1898" w:rsidRDefault="002C4521" w:rsidP="002C4521">
      <w:pPr>
        <w:ind w:left="2880" w:hanging="720"/>
        <w:jc w:val="both"/>
        <w:rPr>
          <w:rFonts w:ascii="Bookman Old Style" w:hAnsi="Bookman Old Style"/>
        </w:rPr>
      </w:pPr>
    </w:p>
    <w:p w14:paraId="12EE9600" w14:textId="2C4F463E" w:rsidR="002C4521" w:rsidRPr="008D1898" w:rsidRDefault="002C4521" w:rsidP="002C4521">
      <w:pPr>
        <w:ind w:left="2880" w:hanging="720"/>
        <w:jc w:val="both"/>
        <w:rPr>
          <w:rFonts w:ascii="Bookman Old Style" w:hAnsi="Bookman Old Style"/>
        </w:rPr>
      </w:pPr>
      <w:r w:rsidRPr="008D1898">
        <w:rPr>
          <w:rFonts w:ascii="Bookman Old Style" w:hAnsi="Bookman Old Style"/>
        </w:rPr>
        <w:t xml:space="preserve">(xi) </w:t>
      </w:r>
      <w:r w:rsidRPr="008D1898">
        <w:rPr>
          <w:rFonts w:ascii="Bookman Old Style" w:hAnsi="Bookman Old Style"/>
        </w:rPr>
        <w:tab/>
      </w:r>
      <w:proofErr w:type="gramStart"/>
      <w:r w:rsidRPr="008D1898">
        <w:rPr>
          <w:rFonts w:ascii="Bookman Old Style" w:hAnsi="Bookman Old Style"/>
        </w:rPr>
        <w:t>for</w:t>
      </w:r>
      <w:proofErr w:type="gramEnd"/>
      <w:r w:rsidRPr="008D1898">
        <w:rPr>
          <w:rFonts w:ascii="Bookman Old Style" w:hAnsi="Bookman Old Style"/>
        </w:rPr>
        <w:t xml:space="preserve"> any other purposes as the Minister thinks fit; or</w:t>
      </w:r>
    </w:p>
    <w:p w14:paraId="65FD2962" w14:textId="77777777" w:rsidR="002C4521" w:rsidRPr="008D1898" w:rsidRDefault="002C4521" w:rsidP="002C4521">
      <w:pPr>
        <w:pStyle w:val="ListParagraph"/>
        <w:rPr>
          <w:rFonts w:ascii="Bookman Old Style" w:hAnsi="Bookman Old Style"/>
        </w:rPr>
      </w:pPr>
    </w:p>
    <w:p w14:paraId="3C2974F6" w14:textId="75086ED5" w:rsidR="002C4521" w:rsidRDefault="002C4521" w:rsidP="002C4521">
      <w:pPr>
        <w:pStyle w:val="ListParagraph"/>
        <w:rPr>
          <w:rFonts w:ascii="Bookman Old Style" w:hAnsi="Bookman Old Style"/>
        </w:rPr>
      </w:pPr>
      <w:r w:rsidRPr="008D1898">
        <w:rPr>
          <w:rFonts w:ascii="Bookman Old Style" w:hAnsi="Bookman Old Style"/>
        </w:rPr>
        <w:t xml:space="preserve">(c) </w:t>
      </w:r>
      <w:r w:rsidRPr="008D1898">
        <w:rPr>
          <w:rFonts w:ascii="Bookman Old Style" w:hAnsi="Bookman Old Style"/>
        </w:rPr>
        <w:tab/>
      </w:r>
      <w:proofErr w:type="gramStart"/>
      <w:r w:rsidRPr="008D1898">
        <w:rPr>
          <w:rFonts w:ascii="Bookman Old Style" w:hAnsi="Bookman Old Style"/>
        </w:rPr>
        <w:t>the</w:t>
      </w:r>
      <w:proofErr w:type="gramEnd"/>
      <w:r w:rsidRPr="008D1898">
        <w:rPr>
          <w:rFonts w:ascii="Bookman Old Style" w:hAnsi="Bookman Old Style"/>
        </w:rPr>
        <w:t xml:space="preserve"> information contained in the personal data has been made public as a result of steps taken by the data subject.</w:t>
      </w:r>
    </w:p>
    <w:p w14:paraId="392A72F6" w14:textId="77777777" w:rsidR="00773F71" w:rsidRPr="008D1898" w:rsidRDefault="00773F71" w:rsidP="002C4521">
      <w:pPr>
        <w:pStyle w:val="ListParagraph"/>
        <w:rPr>
          <w:rFonts w:ascii="Bookman Old Style" w:hAnsi="Bookman Old Style"/>
        </w:rPr>
      </w:pPr>
    </w:p>
    <w:p w14:paraId="3E22AD16" w14:textId="5D8F16D7" w:rsidR="002C4521" w:rsidRPr="008D1898" w:rsidRDefault="002C4521" w:rsidP="002C4521">
      <w:pPr>
        <w:jc w:val="both"/>
        <w:rPr>
          <w:rFonts w:ascii="Bookman Old Style" w:hAnsi="Bookman Old Style"/>
        </w:rPr>
      </w:pPr>
      <w:r w:rsidRPr="008D1898">
        <w:rPr>
          <w:rFonts w:ascii="Bookman Old Style" w:hAnsi="Bookman Old Style"/>
        </w:rPr>
        <w:t>(2)</w:t>
      </w:r>
      <w:r w:rsidRPr="008D1898">
        <w:rPr>
          <w:rFonts w:ascii="Bookman Old Style" w:hAnsi="Bookman Old Style"/>
        </w:rPr>
        <w:tab/>
        <w:t xml:space="preserve">The Minister may by </w:t>
      </w:r>
      <w:r w:rsidR="00904FE5">
        <w:rPr>
          <w:rFonts w:ascii="Bookman Old Style" w:hAnsi="Bookman Old Style"/>
        </w:rPr>
        <w:t>Order</w:t>
      </w:r>
      <w:r w:rsidR="00904FE5" w:rsidRPr="008D1898">
        <w:rPr>
          <w:rFonts w:ascii="Bookman Old Style" w:hAnsi="Bookman Old Style"/>
        </w:rPr>
        <w:t xml:space="preserve"> </w:t>
      </w:r>
      <w:r w:rsidRPr="008D1898">
        <w:rPr>
          <w:rFonts w:ascii="Bookman Old Style" w:hAnsi="Bookman Old Style"/>
        </w:rPr>
        <w:t xml:space="preserve">published in the </w:t>
      </w:r>
      <w:r w:rsidRPr="008D1898">
        <w:rPr>
          <w:rFonts w:ascii="Bookman Old Style" w:hAnsi="Bookman Old Style"/>
          <w:i/>
        </w:rPr>
        <w:t>Gazette</w:t>
      </w:r>
      <w:r w:rsidRPr="008D1898">
        <w:rPr>
          <w:rFonts w:ascii="Bookman Old Style" w:hAnsi="Bookman Old Style"/>
        </w:rPr>
        <w:t xml:space="preserve">— </w:t>
      </w:r>
    </w:p>
    <w:p w14:paraId="5356ED72" w14:textId="77777777" w:rsidR="002C4521" w:rsidRPr="008D1898" w:rsidRDefault="002C4521" w:rsidP="002C4521">
      <w:pPr>
        <w:ind w:left="1440" w:hanging="720"/>
        <w:jc w:val="both"/>
        <w:rPr>
          <w:rFonts w:ascii="Bookman Old Style" w:hAnsi="Bookman Old Style"/>
        </w:rPr>
      </w:pPr>
    </w:p>
    <w:p w14:paraId="48E0210E" w14:textId="556C1749" w:rsidR="002C4521" w:rsidRPr="008D1898" w:rsidRDefault="002C4521" w:rsidP="002C4521">
      <w:pPr>
        <w:ind w:left="1440" w:hanging="720"/>
        <w:jc w:val="both"/>
        <w:rPr>
          <w:rFonts w:ascii="Bookman Old Style" w:hAnsi="Bookman Old Style"/>
        </w:rPr>
      </w:pPr>
      <w:r w:rsidRPr="008D1898">
        <w:rPr>
          <w:rFonts w:ascii="Bookman Old Style" w:hAnsi="Bookman Old Style"/>
        </w:rPr>
        <w:t>(a)</w:t>
      </w:r>
      <w:r w:rsidRPr="008D1898">
        <w:rPr>
          <w:rFonts w:ascii="Bookman Old Style" w:hAnsi="Bookman Old Style"/>
        </w:rPr>
        <w:tab/>
      </w:r>
      <w:proofErr w:type="gramStart"/>
      <w:r w:rsidRPr="008D1898">
        <w:rPr>
          <w:rFonts w:ascii="Bookman Old Style" w:hAnsi="Bookman Old Style"/>
        </w:rPr>
        <w:t>exclude</w:t>
      </w:r>
      <w:proofErr w:type="gramEnd"/>
      <w:r w:rsidRPr="008D1898">
        <w:rPr>
          <w:rFonts w:ascii="Bookman Old Style" w:hAnsi="Bookman Old Style"/>
        </w:rPr>
        <w:t xml:space="preserve"> the application of sub</w:t>
      </w:r>
      <w:r w:rsidR="00D56CA8" w:rsidRPr="008D1898">
        <w:rPr>
          <w:rFonts w:ascii="Bookman Old Style" w:hAnsi="Bookman Old Style"/>
        </w:rPr>
        <w:t>-</w:t>
      </w:r>
      <w:r w:rsidRPr="008D1898">
        <w:rPr>
          <w:rFonts w:ascii="Bookman Old Style" w:hAnsi="Bookman Old Style"/>
        </w:rPr>
        <w:t xml:space="preserve">paragraph (i), (viii) or (ix) of subsection (1) (b) in such cases as may be specified in the </w:t>
      </w:r>
      <w:r w:rsidR="00904FE5">
        <w:rPr>
          <w:rFonts w:ascii="Bookman Old Style" w:hAnsi="Bookman Old Style"/>
        </w:rPr>
        <w:t>Order</w:t>
      </w:r>
      <w:r w:rsidRPr="008D1898">
        <w:rPr>
          <w:rFonts w:ascii="Bookman Old Style" w:hAnsi="Bookman Old Style"/>
        </w:rPr>
        <w:t xml:space="preserve">; or </w:t>
      </w:r>
    </w:p>
    <w:p w14:paraId="5960EC7A" w14:textId="77777777" w:rsidR="002C4521" w:rsidRPr="008D1898" w:rsidRDefault="002C4521" w:rsidP="002C4521">
      <w:pPr>
        <w:ind w:left="1440" w:hanging="720"/>
        <w:jc w:val="both"/>
        <w:rPr>
          <w:rFonts w:ascii="Bookman Old Style" w:hAnsi="Bookman Old Style"/>
        </w:rPr>
      </w:pPr>
    </w:p>
    <w:p w14:paraId="765CEEB7" w14:textId="05F5452C" w:rsidR="002C4521" w:rsidRPr="008D1898" w:rsidRDefault="002C4521" w:rsidP="002C4521">
      <w:pPr>
        <w:ind w:left="1440" w:hanging="720"/>
        <w:jc w:val="both"/>
        <w:rPr>
          <w:rFonts w:ascii="Bookman Old Style" w:hAnsi="Bookman Old Style"/>
        </w:rPr>
      </w:pPr>
      <w:r w:rsidRPr="008D1898">
        <w:rPr>
          <w:rFonts w:ascii="Bookman Old Style" w:hAnsi="Bookman Old Style"/>
        </w:rPr>
        <w:t>(b)</w:t>
      </w:r>
      <w:r w:rsidRPr="008D1898">
        <w:rPr>
          <w:rFonts w:ascii="Bookman Old Style" w:hAnsi="Bookman Old Style"/>
        </w:rPr>
        <w:tab/>
        <w:t xml:space="preserve">provide that, in such cases as may be specified in the </w:t>
      </w:r>
      <w:r w:rsidR="00904FE5">
        <w:rPr>
          <w:rFonts w:ascii="Bookman Old Style" w:hAnsi="Bookman Old Style"/>
        </w:rPr>
        <w:t>Order</w:t>
      </w:r>
      <w:r w:rsidRPr="008D1898">
        <w:rPr>
          <w:rFonts w:ascii="Bookman Old Style" w:hAnsi="Bookman Old Style"/>
        </w:rPr>
        <w:t>, the condition in sub</w:t>
      </w:r>
      <w:r w:rsidR="00D56CA8" w:rsidRPr="008D1898">
        <w:rPr>
          <w:rFonts w:ascii="Bookman Old Style" w:hAnsi="Bookman Old Style"/>
        </w:rPr>
        <w:t>-</w:t>
      </w:r>
      <w:r w:rsidRPr="008D1898">
        <w:rPr>
          <w:rFonts w:ascii="Bookman Old Style" w:hAnsi="Bookman Old Style"/>
        </w:rPr>
        <w:t xml:space="preserve">paragraph (i), (viii) or (ix) of subsection (1) (b) is </w:t>
      </w:r>
      <w:r w:rsidRPr="008D1898">
        <w:rPr>
          <w:rFonts w:ascii="Bookman Old Style" w:hAnsi="Bookman Old Style"/>
        </w:rPr>
        <w:lastRenderedPageBreak/>
        <w:t xml:space="preserve">not to be regarded as satisfied unless such further conditions as may be specified in the </w:t>
      </w:r>
      <w:r w:rsidR="008A5801">
        <w:rPr>
          <w:rFonts w:ascii="Bookman Old Style" w:hAnsi="Bookman Old Style"/>
        </w:rPr>
        <w:t>Order</w:t>
      </w:r>
      <w:r w:rsidR="008A5801" w:rsidRPr="008D1898">
        <w:rPr>
          <w:rFonts w:ascii="Bookman Old Style" w:hAnsi="Bookman Old Style"/>
        </w:rPr>
        <w:t xml:space="preserve"> </w:t>
      </w:r>
      <w:r w:rsidRPr="008D1898">
        <w:rPr>
          <w:rFonts w:ascii="Bookman Old Style" w:hAnsi="Bookman Old Style"/>
        </w:rPr>
        <w:t>are also satisfied.</w:t>
      </w:r>
    </w:p>
    <w:p w14:paraId="663EDFFC" w14:textId="77777777" w:rsidR="002C4521" w:rsidRPr="008D1898" w:rsidRDefault="002C4521" w:rsidP="002C4521">
      <w:pPr>
        <w:jc w:val="both"/>
        <w:rPr>
          <w:rFonts w:ascii="Bookman Old Style" w:hAnsi="Bookman Old Style"/>
        </w:rPr>
      </w:pPr>
    </w:p>
    <w:p w14:paraId="1523A9FB" w14:textId="6E845F49" w:rsidR="002C4521" w:rsidRPr="008D1898" w:rsidRDefault="002C4521" w:rsidP="002C4521">
      <w:pPr>
        <w:jc w:val="both"/>
        <w:rPr>
          <w:rFonts w:ascii="Bookman Old Style" w:hAnsi="Bookman Old Style"/>
        </w:rPr>
      </w:pPr>
      <w:r w:rsidRPr="008D1898">
        <w:rPr>
          <w:rFonts w:ascii="Bookman Old Style" w:hAnsi="Bookman Old Style"/>
        </w:rPr>
        <w:t>(3)</w:t>
      </w:r>
      <w:r w:rsidRPr="008D1898">
        <w:rPr>
          <w:rFonts w:ascii="Bookman Old Style" w:hAnsi="Bookman Old Style"/>
        </w:rPr>
        <w:tab/>
        <w:t xml:space="preserve">A person who contravenes subsection (1) commits an offence and shall, on conviction on indictment, be liable to a fine </w:t>
      </w:r>
      <w:r w:rsidR="00465466" w:rsidRPr="008D1898">
        <w:rPr>
          <w:rFonts w:ascii="Bookman Old Style" w:hAnsi="Bookman Old Style"/>
        </w:rPr>
        <w:t xml:space="preserve">of </w:t>
      </w:r>
      <w:r w:rsidRPr="008D1898">
        <w:rPr>
          <w:rFonts w:ascii="Bookman Old Style" w:hAnsi="Bookman Old Style"/>
        </w:rPr>
        <w:t>two hundred thousand dollars or to imprisonment for a term not exceeding two years or to both.</w:t>
      </w:r>
    </w:p>
    <w:p w14:paraId="143CB716" w14:textId="77777777" w:rsidR="002C4521" w:rsidRPr="008D1898" w:rsidRDefault="002C4521" w:rsidP="002C4521">
      <w:pPr>
        <w:jc w:val="both"/>
        <w:rPr>
          <w:rFonts w:ascii="Bookman Old Style" w:hAnsi="Bookman Old Style"/>
        </w:rPr>
      </w:pPr>
    </w:p>
    <w:p w14:paraId="7848839B" w14:textId="77777777" w:rsidR="002C4521" w:rsidRPr="008D1898" w:rsidRDefault="002C4521" w:rsidP="002C4521">
      <w:pPr>
        <w:jc w:val="both"/>
        <w:rPr>
          <w:rFonts w:ascii="Bookman Old Style" w:hAnsi="Bookman Old Style"/>
        </w:rPr>
      </w:pPr>
      <w:r w:rsidRPr="008D1898">
        <w:rPr>
          <w:rFonts w:ascii="Bookman Old Style" w:hAnsi="Bookman Old Style"/>
        </w:rPr>
        <w:t>(4)</w:t>
      </w:r>
      <w:r w:rsidRPr="008D1898">
        <w:rPr>
          <w:rFonts w:ascii="Bookman Old Style" w:hAnsi="Bookman Old Style"/>
        </w:rPr>
        <w:tab/>
        <w:t>For the purposes of this section—</w:t>
      </w:r>
    </w:p>
    <w:p w14:paraId="10EDCF7E" w14:textId="77777777" w:rsidR="002C4521" w:rsidRPr="008D1898" w:rsidRDefault="002C4521" w:rsidP="002C4521">
      <w:pPr>
        <w:ind w:left="720"/>
        <w:jc w:val="both"/>
        <w:rPr>
          <w:rFonts w:ascii="Bookman Old Style" w:hAnsi="Bookman Old Style"/>
        </w:rPr>
      </w:pPr>
    </w:p>
    <w:p w14:paraId="0E3DC3C2" w14:textId="77777777" w:rsidR="002C4521" w:rsidRPr="008D1898" w:rsidRDefault="002C4521" w:rsidP="002C4521">
      <w:pPr>
        <w:ind w:left="720"/>
        <w:jc w:val="both"/>
        <w:rPr>
          <w:rFonts w:ascii="Bookman Old Style" w:hAnsi="Bookman Old Style"/>
        </w:rPr>
      </w:pPr>
      <w:r w:rsidRPr="008D1898">
        <w:rPr>
          <w:rFonts w:ascii="Bookman Old Style" w:hAnsi="Bookman Old Style"/>
        </w:rPr>
        <w:t>“</w:t>
      </w:r>
      <w:proofErr w:type="gramStart"/>
      <w:r w:rsidRPr="008D1898">
        <w:rPr>
          <w:rFonts w:ascii="Bookman Old Style" w:hAnsi="Bookman Old Style"/>
        </w:rPr>
        <w:t>medical</w:t>
      </w:r>
      <w:proofErr w:type="gramEnd"/>
      <w:r w:rsidRPr="008D1898">
        <w:rPr>
          <w:rFonts w:ascii="Bookman Old Style" w:hAnsi="Bookman Old Style"/>
        </w:rPr>
        <w:t xml:space="preserve"> purposes” includes the purposes of preventive medicine, medical diagnosis, medical research, rehabilitation, the provision of care and treatment and the management of healthcare services;</w:t>
      </w:r>
    </w:p>
    <w:p w14:paraId="728B98AE" w14:textId="77777777" w:rsidR="002C4521" w:rsidRPr="008D1898" w:rsidRDefault="002C4521" w:rsidP="002C4521">
      <w:pPr>
        <w:ind w:left="720"/>
        <w:jc w:val="both"/>
        <w:rPr>
          <w:rFonts w:ascii="Bookman Old Style" w:hAnsi="Bookman Old Style"/>
        </w:rPr>
      </w:pPr>
    </w:p>
    <w:p w14:paraId="706D35AE" w14:textId="77777777" w:rsidR="002C4521" w:rsidRPr="008D1898" w:rsidRDefault="002C4521" w:rsidP="002C4521">
      <w:pPr>
        <w:ind w:left="720"/>
        <w:jc w:val="both"/>
        <w:rPr>
          <w:rFonts w:ascii="Bookman Old Style" w:hAnsi="Bookman Old Style"/>
        </w:rPr>
      </w:pPr>
      <w:r w:rsidRPr="008D1898">
        <w:rPr>
          <w:rFonts w:ascii="Bookman Old Style" w:hAnsi="Bookman Old Style"/>
        </w:rPr>
        <w:t>“</w:t>
      </w:r>
      <w:proofErr w:type="gramStart"/>
      <w:r w:rsidRPr="008D1898">
        <w:rPr>
          <w:rFonts w:ascii="Bookman Old Style" w:hAnsi="Bookman Old Style"/>
        </w:rPr>
        <w:t>healthcare</w:t>
      </w:r>
      <w:proofErr w:type="gramEnd"/>
      <w:r w:rsidRPr="008D1898">
        <w:rPr>
          <w:rFonts w:ascii="Bookman Old Style" w:hAnsi="Bookman Old Style"/>
        </w:rPr>
        <w:t xml:space="preserve"> services” means services provided by healthcare professionals;</w:t>
      </w:r>
    </w:p>
    <w:p w14:paraId="28B158C3" w14:textId="77777777" w:rsidR="002C4521" w:rsidRPr="008D1898" w:rsidRDefault="002C4521" w:rsidP="002C4521">
      <w:pPr>
        <w:ind w:left="720"/>
        <w:jc w:val="both"/>
        <w:rPr>
          <w:rFonts w:ascii="Bookman Old Style" w:hAnsi="Bookman Old Style"/>
        </w:rPr>
      </w:pPr>
    </w:p>
    <w:p w14:paraId="3D6EF3A1" w14:textId="1904221C" w:rsidR="002C4521" w:rsidRPr="008D1898" w:rsidRDefault="002C4521" w:rsidP="00FD512F">
      <w:pPr>
        <w:ind w:left="720"/>
        <w:jc w:val="both"/>
        <w:rPr>
          <w:rFonts w:ascii="Bookman Old Style" w:hAnsi="Bookman Old Style"/>
        </w:rPr>
      </w:pPr>
      <w:r w:rsidRPr="008D1898">
        <w:rPr>
          <w:rFonts w:ascii="Bookman Old Style" w:hAnsi="Bookman Old Style"/>
        </w:rPr>
        <w:t xml:space="preserve">“healthcare professional” </w:t>
      </w:r>
      <w:r w:rsidR="0015090C" w:rsidRPr="008D1898">
        <w:rPr>
          <w:rFonts w:ascii="Bookman Old Style" w:hAnsi="Bookman Old Style"/>
        </w:rPr>
        <w:t>includes</w:t>
      </w:r>
      <w:r w:rsidRPr="008D1898">
        <w:rPr>
          <w:rFonts w:ascii="Bookman Old Style" w:hAnsi="Bookman Old Style"/>
        </w:rPr>
        <w:t xml:space="preserve"> a medical practitioner, dental practitioner, pharmacist, psychologist, nurse, midwife, medical assistant, physiotherapist, occupational therapist and other allied health practitioner and any other person involved in the giving of medical, health, dental, pharmaceutical and any other similar services.</w:t>
      </w:r>
    </w:p>
    <w:p w14:paraId="2FD33367" w14:textId="5467C4DE" w:rsidR="00D56CA8" w:rsidRPr="008D1898" w:rsidRDefault="00D56CA8" w:rsidP="002C4521">
      <w:pPr>
        <w:pStyle w:val="PlainText"/>
        <w:jc w:val="both"/>
        <w:rPr>
          <w:rFonts w:ascii="Bookman Old Style" w:hAnsi="Bookman Old Style"/>
          <w:sz w:val="24"/>
          <w:szCs w:val="24"/>
        </w:rPr>
      </w:pPr>
    </w:p>
    <w:p w14:paraId="680DFAD7" w14:textId="77777777" w:rsidR="002C4521" w:rsidRPr="008D1898" w:rsidRDefault="002C4521" w:rsidP="002C4521">
      <w:pPr>
        <w:pStyle w:val="Heading1"/>
        <w:rPr>
          <w:rFonts w:ascii="Bookman Old Style" w:hAnsi="Bookman Old Style"/>
        </w:rPr>
      </w:pPr>
      <w:bookmarkStart w:id="25" w:name="_Toc305909805"/>
      <w:r w:rsidRPr="008D1898">
        <w:rPr>
          <w:rFonts w:ascii="Bookman Old Style" w:hAnsi="Bookman Old Style"/>
        </w:rPr>
        <w:t>PART IV</w:t>
      </w:r>
      <w:bookmarkEnd w:id="25"/>
    </w:p>
    <w:p w14:paraId="7B5CF314" w14:textId="77777777" w:rsidR="002C4521" w:rsidRPr="008D1898" w:rsidRDefault="002C4521" w:rsidP="002C4521">
      <w:pPr>
        <w:pStyle w:val="Heading1"/>
        <w:rPr>
          <w:rFonts w:ascii="Bookman Old Style" w:hAnsi="Bookman Old Style"/>
        </w:rPr>
      </w:pPr>
      <w:bookmarkStart w:id="26" w:name="_Toc305909806"/>
      <w:r w:rsidRPr="008D1898">
        <w:rPr>
          <w:rFonts w:ascii="Bookman Old Style" w:hAnsi="Bookman Old Style"/>
        </w:rPr>
        <w:t>EXEMPTION</w:t>
      </w:r>
      <w:bookmarkEnd w:id="26"/>
    </w:p>
    <w:p w14:paraId="37E63277"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Times"/>
          <w:color w:val="000000"/>
        </w:rPr>
      </w:pPr>
    </w:p>
    <w:p w14:paraId="152ABDCC" w14:textId="77777777" w:rsidR="002C4521" w:rsidRPr="008D1898" w:rsidRDefault="002C4521" w:rsidP="002C4521">
      <w:pPr>
        <w:pStyle w:val="Heading2"/>
        <w:jc w:val="both"/>
        <w:rPr>
          <w:rFonts w:ascii="Bookman Old Style" w:hAnsi="Bookman Old Style"/>
        </w:rPr>
      </w:pPr>
      <w:bookmarkStart w:id="27" w:name="_Toc305909807"/>
      <w:r w:rsidRPr="008D1898">
        <w:rPr>
          <w:rFonts w:ascii="Bookman Old Style" w:hAnsi="Bookman Old Style"/>
        </w:rPr>
        <w:t>Exemption</w:t>
      </w:r>
      <w:bookmarkEnd w:id="27"/>
    </w:p>
    <w:p w14:paraId="23C0084A" w14:textId="305983FA" w:rsidR="002C4521" w:rsidRPr="008D1898" w:rsidRDefault="00CC60F5"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bCs/>
          <w:color w:val="000000"/>
        </w:rPr>
        <w:t>22</w:t>
      </w:r>
      <w:r w:rsidR="002C4521" w:rsidRPr="008D1898">
        <w:rPr>
          <w:rFonts w:ascii="Bookman Old Style" w:hAnsi="Bookman Old Style" w:cs="Times"/>
          <w:color w:val="000000"/>
        </w:rPr>
        <w:t xml:space="preserve">. </w:t>
      </w:r>
      <w:r w:rsidR="002C4521" w:rsidRPr="008D1898">
        <w:rPr>
          <w:rFonts w:ascii="Bookman Old Style" w:hAnsi="Bookman Old Style" w:cs="Times"/>
          <w:b/>
          <w:bCs/>
          <w:color w:val="000000"/>
        </w:rPr>
        <w:tab/>
      </w:r>
      <w:r w:rsidR="002C4521" w:rsidRPr="008D1898">
        <w:rPr>
          <w:rFonts w:ascii="Bookman Old Style" w:hAnsi="Bookman Old Style" w:cs="Times"/>
          <w:color w:val="000000"/>
        </w:rPr>
        <w:t>(1)</w:t>
      </w:r>
      <w:r w:rsidR="002C4521" w:rsidRPr="008D1898">
        <w:rPr>
          <w:rFonts w:ascii="Bookman Old Style" w:hAnsi="Bookman Old Style" w:cs="Times"/>
          <w:color w:val="000000"/>
        </w:rPr>
        <w:tab/>
      </w:r>
      <w:proofErr w:type="gramStart"/>
      <w:r w:rsidR="002C4521" w:rsidRPr="008D1898">
        <w:rPr>
          <w:rFonts w:ascii="Bookman Old Style" w:hAnsi="Bookman Old Style" w:cs="Times"/>
          <w:color w:val="000000"/>
        </w:rPr>
        <w:t>There</w:t>
      </w:r>
      <w:proofErr w:type="gramEnd"/>
      <w:r w:rsidR="002C4521" w:rsidRPr="008D1898">
        <w:rPr>
          <w:rFonts w:ascii="Bookman Old Style" w:hAnsi="Bookman Old Style" w:cs="Times"/>
          <w:color w:val="000000"/>
        </w:rPr>
        <w:t xml:space="preserve"> shall be exempted from the provisions of this Act personal data processed by an individual only for the purposes of that individual’s personal, family or household affairs, including recreational purposes.</w:t>
      </w:r>
    </w:p>
    <w:p w14:paraId="190AB5CF"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p>
    <w:p w14:paraId="4AED7F25" w14:textId="44076778" w:rsidR="002C4521" w:rsidRPr="008D1898" w:rsidRDefault="002C4521"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color w:val="000000"/>
        </w:rPr>
        <w:t xml:space="preserve">(2) </w:t>
      </w:r>
      <w:r w:rsidRPr="008D1898">
        <w:rPr>
          <w:rFonts w:ascii="Bookman Old Style" w:hAnsi="Bookman Old Style" w:cs="Times"/>
          <w:color w:val="000000"/>
        </w:rPr>
        <w:tab/>
        <w:t xml:space="preserve">Subject to </w:t>
      </w:r>
      <w:r w:rsidRPr="008D1898">
        <w:rPr>
          <w:rFonts w:ascii="Bookman Old Style" w:hAnsi="Bookman Old Style" w:cs="Times"/>
          <w:bCs/>
          <w:color w:val="000000"/>
        </w:rPr>
        <w:t xml:space="preserve">section </w:t>
      </w:r>
      <w:r w:rsidR="009A5A8F" w:rsidRPr="008D1898">
        <w:rPr>
          <w:rFonts w:ascii="Bookman Old Style" w:hAnsi="Bookman Old Style" w:cs="Times"/>
          <w:bCs/>
          <w:color w:val="000000"/>
        </w:rPr>
        <w:t>23</w:t>
      </w:r>
      <w:r w:rsidRPr="008D1898">
        <w:rPr>
          <w:rFonts w:ascii="Bookman Old Style" w:hAnsi="Bookman Old Style"/>
        </w:rPr>
        <w:t>—</w:t>
      </w:r>
    </w:p>
    <w:p w14:paraId="14338A15"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color w:val="000000"/>
        </w:rPr>
        <w:t xml:space="preserve"> </w:t>
      </w:r>
    </w:p>
    <w:p w14:paraId="184500BA" w14:textId="33E71D96" w:rsidR="002C4521" w:rsidRPr="009011B7" w:rsidRDefault="002C4521" w:rsidP="009011B7">
      <w:pPr>
        <w:pStyle w:val="ListParagraph"/>
        <w:widowControl w:val="0"/>
        <w:numPr>
          <w:ilvl w:val="0"/>
          <w:numId w:val="18"/>
        </w:numPr>
        <w:autoSpaceDE w:val="0"/>
        <w:autoSpaceDN w:val="0"/>
        <w:adjustRightInd w:val="0"/>
        <w:rPr>
          <w:rFonts w:ascii="Bookman Old Style" w:hAnsi="Bookman Old Style"/>
        </w:rPr>
      </w:pPr>
      <w:r w:rsidRPr="009011B7">
        <w:rPr>
          <w:rFonts w:ascii="Bookman Old Style" w:hAnsi="Bookman Old Style" w:cs="Times"/>
          <w:color w:val="000000"/>
        </w:rPr>
        <w:t>personal data processed for</w:t>
      </w:r>
      <w:r w:rsidRPr="009011B7">
        <w:rPr>
          <w:rFonts w:ascii="Bookman Old Style" w:hAnsi="Bookman Old Style"/>
        </w:rPr>
        <w:t>—</w:t>
      </w:r>
    </w:p>
    <w:p w14:paraId="5038F3A0" w14:textId="77777777" w:rsidR="009011B7" w:rsidRPr="009011B7" w:rsidRDefault="009011B7" w:rsidP="009011B7">
      <w:pPr>
        <w:pStyle w:val="ListParagraph"/>
        <w:widowControl w:val="0"/>
        <w:autoSpaceDE w:val="0"/>
        <w:autoSpaceDN w:val="0"/>
        <w:adjustRightInd w:val="0"/>
        <w:ind w:left="1515" w:firstLine="0"/>
        <w:rPr>
          <w:rFonts w:ascii="Bookman Old Style" w:hAnsi="Bookman Old Style" w:cs="Times"/>
          <w:color w:val="000000"/>
        </w:rPr>
      </w:pPr>
    </w:p>
    <w:p w14:paraId="0026A9E1" w14:textId="77777777"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r w:rsidRPr="008D1898">
        <w:rPr>
          <w:rFonts w:ascii="Bookman Old Style" w:hAnsi="Bookman Old Style" w:cs="Times"/>
          <w:color w:val="000000"/>
        </w:rPr>
        <w:t xml:space="preserve">(i) </w:t>
      </w:r>
      <w:r w:rsidRPr="008D1898">
        <w:rPr>
          <w:rFonts w:ascii="Bookman Old Style" w:hAnsi="Bookman Old Style" w:cs="Time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prevention or detection of crime or for the purpose of investigations;</w:t>
      </w:r>
    </w:p>
    <w:p w14:paraId="664FBA55" w14:textId="77777777"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p>
    <w:p w14:paraId="1BAC456B" w14:textId="2D6B4F33"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r w:rsidRPr="008D1898">
        <w:rPr>
          <w:rFonts w:ascii="Bookman Old Style" w:hAnsi="Bookman Old Style" w:cs="Times"/>
          <w:color w:val="000000"/>
        </w:rPr>
        <w:t>(ii)</w:t>
      </w:r>
      <w:r w:rsidRPr="008D1898">
        <w:rPr>
          <w:rFonts w:ascii="Bookman Old Style" w:hAnsi="Bookman Old Style" w:cs="Time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apprehension or prosecution of offenders;</w:t>
      </w:r>
    </w:p>
    <w:p w14:paraId="3AEFE95F" w14:textId="77777777"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p>
    <w:p w14:paraId="20D8B0A3" w14:textId="08CA236F"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r w:rsidRPr="008D1898">
        <w:rPr>
          <w:rFonts w:ascii="Bookman Old Style" w:hAnsi="Bookman Old Style" w:cs="Times"/>
          <w:color w:val="000000"/>
        </w:rPr>
        <w:t xml:space="preserve">(iii) </w:t>
      </w:r>
      <w:r w:rsidRPr="008D1898">
        <w:rPr>
          <w:rFonts w:ascii="Bookman Old Style" w:hAnsi="Bookman Old Style" w:cs="Time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assessment or collection of any tax or duty or any other imposition of a similar nature</w:t>
      </w:r>
      <w:r w:rsidR="00647E56">
        <w:rPr>
          <w:rFonts w:ascii="Bookman Old Style" w:hAnsi="Bookman Old Style" w:cs="Times"/>
          <w:color w:val="000000"/>
        </w:rPr>
        <w:t>;</w:t>
      </w:r>
      <w:r w:rsidR="00647E56" w:rsidRPr="008D1898">
        <w:rPr>
          <w:rFonts w:ascii="Bookman Old Style" w:hAnsi="Bookman Old Style" w:cs="Times"/>
          <w:color w:val="000000"/>
        </w:rPr>
        <w:t xml:space="preserve"> </w:t>
      </w:r>
      <w:r w:rsidRPr="008D1898">
        <w:rPr>
          <w:rFonts w:ascii="Bookman Old Style" w:hAnsi="Bookman Old Style" w:cs="Times"/>
          <w:color w:val="000000"/>
        </w:rPr>
        <w:t>or</w:t>
      </w:r>
    </w:p>
    <w:p w14:paraId="33FD2FDD" w14:textId="77777777"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p>
    <w:p w14:paraId="1321F22D" w14:textId="17EF04B1"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r w:rsidRPr="008D1898">
        <w:rPr>
          <w:rFonts w:ascii="Bookman Old Style" w:hAnsi="Bookman Old Style" w:cs="Times"/>
          <w:color w:val="000000"/>
        </w:rPr>
        <w:t>(iv)</w:t>
      </w:r>
      <w:r w:rsidRPr="008D1898">
        <w:rPr>
          <w:rFonts w:ascii="Bookman Old Style" w:hAnsi="Bookman Old Style" w:cs="Times"/>
          <w:color w:val="000000"/>
        </w:rPr>
        <w:tab/>
      </w:r>
      <w:proofErr w:type="gramStart"/>
      <w:r w:rsidRPr="008D1898">
        <w:rPr>
          <w:rFonts w:ascii="Bookman Old Style" w:hAnsi="Bookman Old Style" w:cs="Times"/>
          <w:color w:val="000000"/>
        </w:rPr>
        <w:t>for</w:t>
      </w:r>
      <w:proofErr w:type="gramEnd"/>
      <w:r w:rsidRPr="008D1898">
        <w:rPr>
          <w:rFonts w:ascii="Bookman Old Style" w:hAnsi="Bookman Old Style" w:cs="Times"/>
          <w:color w:val="000000"/>
        </w:rPr>
        <w:t xml:space="preserve"> the purpose of the Proceeds of Crime Act, and other legislation </w:t>
      </w:r>
      <w:r w:rsidR="00E0008C" w:rsidRPr="008D1898">
        <w:rPr>
          <w:rFonts w:ascii="Bookman Old Style" w:hAnsi="Bookman Old Style" w:cs="Times"/>
          <w:color w:val="000000"/>
        </w:rPr>
        <w:t xml:space="preserve">enacted </w:t>
      </w:r>
      <w:r w:rsidRPr="008D1898">
        <w:rPr>
          <w:rFonts w:ascii="Bookman Old Style" w:hAnsi="Bookman Old Style" w:cs="Times"/>
          <w:color w:val="000000"/>
        </w:rPr>
        <w:t>for the purposes of anti-money-laundering and combating terrorist-financing,</w:t>
      </w:r>
    </w:p>
    <w:p w14:paraId="1854675D" w14:textId="77777777" w:rsidR="002C4521" w:rsidRPr="008D1898" w:rsidRDefault="002C4521" w:rsidP="002C4521">
      <w:pPr>
        <w:widowControl w:val="0"/>
        <w:autoSpaceDE w:val="0"/>
        <w:autoSpaceDN w:val="0"/>
        <w:adjustRightInd w:val="0"/>
        <w:ind w:left="720"/>
        <w:jc w:val="both"/>
        <w:rPr>
          <w:rFonts w:ascii="Bookman Old Style" w:hAnsi="Bookman Old Style" w:cs="Times"/>
          <w:color w:val="000000"/>
        </w:rPr>
      </w:pPr>
    </w:p>
    <w:p w14:paraId="790E2B68" w14:textId="77777777" w:rsidR="002C4521" w:rsidRPr="008D1898" w:rsidRDefault="002C4521" w:rsidP="002C4521">
      <w:pPr>
        <w:widowControl w:val="0"/>
        <w:autoSpaceDE w:val="0"/>
        <w:autoSpaceDN w:val="0"/>
        <w:adjustRightInd w:val="0"/>
        <w:ind w:left="1440"/>
        <w:jc w:val="both"/>
        <w:rPr>
          <w:rFonts w:ascii="Bookman Old Style" w:hAnsi="Bookman Old Style" w:cs="Times"/>
          <w:color w:val="000000"/>
        </w:rPr>
      </w:pPr>
      <w:r w:rsidRPr="008D1898">
        <w:rPr>
          <w:rFonts w:ascii="Bookman Old Style" w:hAnsi="Bookman Old Style" w:cs="Times"/>
          <w:color w:val="000000"/>
        </w:rPr>
        <w:lastRenderedPageBreak/>
        <w:t>shall be exempted from the General Principle, the Notice and Choice Principle, the Disclosure Principle, the Access Principle and other related provisions of this Act;</w:t>
      </w:r>
    </w:p>
    <w:p w14:paraId="2FA41FB5" w14:textId="77777777" w:rsidR="002C4521" w:rsidRPr="008D1898" w:rsidRDefault="002C4521" w:rsidP="002C4521">
      <w:pPr>
        <w:widowControl w:val="0"/>
        <w:autoSpaceDE w:val="0"/>
        <w:autoSpaceDN w:val="0"/>
        <w:adjustRightInd w:val="0"/>
        <w:ind w:left="720"/>
        <w:jc w:val="both"/>
        <w:rPr>
          <w:rFonts w:ascii="Bookman Old Style" w:hAnsi="Bookman Old Style" w:cs="Times"/>
          <w:i/>
          <w:iCs/>
          <w:color w:val="000000"/>
        </w:rPr>
      </w:pPr>
    </w:p>
    <w:p w14:paraId="46611E06" w14:textId="5D11657A"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(b) </w:t>
      </w:r>
      <w:r w:rsidRPr="008D1898">
        <w:rPr>
          <w:rFonts w:ascii="Bookman Old Style" w:hAnsi="Bookman Old Style" w:cs="Times"/>
          <w:iCs/>
          <w:color w:val="000000"/>
        </w:rPr>
        <w:tab/>
      </w:r>
      <w:r w:rsidRPr="008D1898">
        <w:rPr>
          <w:rFonts w:ascii="Bookman Old Style" w:hAnsi="Bookman Old Style" w:cs="Times"/>
          <w:color w:val="000000"/>
        </w:rPr>
        <w:t>personal data processed in relation to information o</w:t>
      </w:r>
      <w:r w:rsidR="00F44D26" w:rsidRPr="008D1898">
        <w:rPr>
          <w:rFonts w:ascii="Bookman Old Style" w:hAnsi="Bookman Old Style" w:cs="Times"/>
          <w:color w:val="000000"/>
        </w:rPr>
        <w:t>n</w:t>
      </w:r>
      <w:r w:rsidRPr="008D1898">
        <w:rPr>
          <w:rFonts w:ascii="Bookman Old Style" w:hAnsi="Bookman Old Style" w:cs="Times"/>
          <w:color w:val="000000"/>
        </w:rPr>
        <w:t xml:space="preserve"> the physical or mental health of a data subject shall be exempted from the Access Principle and other related provisions of this Act of which the application of the provisions to the data subject would be likely to cause serious harm to the physical or mental health of the data subject or any other individual;</w:t>
      </w:r>
    </w:p>
    <w:p w14:paraId="16C999A9"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4F1894D4"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 xml:space="preserve">(c) </w:t>
      </w:r>
      <w:r w:rsidRPr="008D1898">
        <w:rPr>
          <w:rFonts w:ascii="Bookman Old Style" w:hAnsi="Bookman Old Style" w:cs="Times"/>
          <w:iCs/>
          <w:color w:val="000000"/>
        </w:rPr>
        <w:tab/>
      </w:r>
      <w:r w:rsidRPr="008D1898">
        <w:rPr>
          <w:rFonts w:ascii="Bookman Old Style" w:hAnsi="Bookman Old Style" w:cs="Times"/>
          <w:color w:val="000000"/>
        </w:rPr>
        <w:t>personal data processed for preparing statistics or carrying out research shall be exempted from the General Principle, the Notice and Choice Principle, the Disclosure Principle, the Access Principle and other related provisions of this Act, unless</w:t>
      </w:r>
      <w:r w:rsidRPr="008D1898">
        <w:rPr>
          <w:rFonts w:ascii="Bookman Old Style" w:hAnsi="Bookman Old Style"/>
        </w:rPr>
        <w:t>—</w:t>
      </w:r>
      <w:r w:rsidRPr="008D1898">
        <w:rPr>
          <w:rFonts w:ascii="Bookman Old Style" w:hAnsi="Bookman Old Style" w:cs="Times"/>
          <w:color w:val="000000"/>
        </w:rPr>
        <w:t xml:space="preserve"> </w:t>
      </w:r>
    </w:p>
    <w:p w14:paraId="7D1257D6"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p>
    <w:p w14:paraId="43C0B03E" w14:textId="77777777"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r w:rsidRPr="008D1898">
        <w:rPr>
          <w:rFonts w:ascii="Bookman Old Style" w:hAnsi="Bookman Old Style" w:cs="Times"/>
          <w:color w:val="000000"/>
        </w:rPr>
        <w:t>(i)</w:t>
      </w:r>
      <w:r w:rsidRPr="008D1898">
        <w:rPr>
          <w:rFonts w:ascii="Bookman Old Style" w:hAnsi="Bookman Old Style" w:cs="Time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personal data is processed for any other purpose; and </w:t>
      </w:r>
    </w:p>
    <w:p w14:paraId="52360BF8" w14:textId="77777777"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p>
    <w:p w14:paraId="7E7613F0" w14:textId="37A0027E"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r w:rsidRPr="008D1898">
        <w:rPr>
          <w:rFonts w:ascii="Bookman Old Style" w:hAnsi="Bookman Old Style" w:cs="Times"/>
          <w:color w:val="000000"/>
        </w:rPr>
        <w:t>(ii)</w:t>
      </w:r>
      <w:r w:rsidRPr="008D1898">
        <w:rPr>
          <w:rFonts w:ascii="Bookman Old Style" w:hAnsi="Bookman Old Style" w:cs="Time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resulting statistics or the results of the research are not made available in a form that identifies the data subject;</w:t>
      </w:r>
    </w:p>
    <w:p w14:paraId="108C8055" w14:textId="77777777" w:rsidR="00D56CA8" w:rsidRPr="008D1898" w:rsidRDefault="00D56CA8" w:rsidP="002C4521">
      <w:pPr>
        <w:widowControl w:val="0"/>
        <w:autoSpaceDE w:val="0"/>
        <w:autoSpaceDN w:val="0"/>
        <w:adjustRightInd w:val="0"/>
        <w:ind w:left="2880" w:hanging="720"/>
        <w:jc w:val="both"/>
        <w:rPr>
          <w:rFonts w:ascii="Bookman Old Style" w:hAnsi="Bookman Old Style" w:cs="Times"/>
          <w:color w:val="000000"/>
        </w:rPr>
      </w:pPr>
    </w:p>
    <w:p w14:paraId="12E7DF24"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(d)</w:t>
      </w:r>
      <w:r w:rsidRPr="008D1898">
        <w:rPr>
          <w:rFonts w:ascii="Bookman Old Style" w:hAnsi="Bookman Old Style" w:cs="Times"/>
          <w:iCs/>
          <w:color w:val="000000"/>
        </w:rPr>
        <w:tab/>
      </w:r>
      <w:r w:rsidRPr="008D1898">
        <w:rPr>
          <w:rFonts w:ascii="Bookman Old Style" w:hAnsi="Bookman Old Style" w:cs="Times"/>
          <w:color w:val="000000"/>
        </w:rPr>
        <w:t>personal data that is necessary for the purpose of or in connection with any order or judgment of a court shall be exempted from the General Principle, the Notice and Choice Principle, the Disclosure Principle, the Access Principle and other related provisions of this Act;</w:t>
      </w:r>
    </w:p>
    <w:p w14:paraId="646832C8" w14:textId="77777777" w:rsidR="002C4521" w:rsidRPr="008D1898" w:rsidRDefault="002C4521" w:rsidP="002C4521">
      <w:pPr>
        <w:widowControl w:val="0"/>
        <w:autoSpaceDE w:val="0"/>
        <w:autoSpaceDN w:val="0"/>
        <w:adjustRightInd w:val="0"/>
        <w:ind w:left="720" w:hanging="720"/>
        <w:jc w:val="both"/>
        <w:rPr>
          <w:rFonts w:ascii="Bookman Old Style" w:hAnsi="Bookman Old Style" w:cs="Times"/>
          <w:color w:val="000000"/>
        </w:rPr>
      </w:pPr>
    </w:p>
    <w:p w14:paraId="0C71002C"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color w:val="000000"/>
        </w:rPr>
        <w:t xml:space="preserve">(e) </w:t>
      </w:r>
      <w:r w:rsidRPr="008D1898">
        <w:rPr>
          <w:rFonts w:ascii="Bookman Old Style" w:hAnsi="Bookman Old Style" w:cs="Times"/>
          <w:color w:val="000000"/>
        </w:rPr>
        <w:tab/>
        <w:t xml:space="preserve">personal data processed for the purpose of discharging regulatory functions shall be exempted from the General Principle, the Notice and Choice Principle, the Disclosure Principle, the Access Principle and other related provisions of this Act, if the application of those provisions to the personal data would be likely to prejudice the proper discharge of those functions; or </w:t>
      </w:r>
    </w:p>
    <w:p w14:paraId="66203F78"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p>
    <w:p w14:paraId="7E2FD43A"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color w:val="000000"/>
        </w:rPr>
        <w:t>(f)</w:t>
      </w:r>
      <w:r w:rsidRPr="008D1898">
        <w:rPr>
          <w:rFonts w:ascii="Bookman Old Style" w:hAnsi="Bookman Old Style" w:cs="Times"/>
          <w:color w:val="000000"/>
        </w:rPr>
        <w:tab/>
        <w:t>personal data processed only for journalistic, literary or artistic purposes shall be exempted from the General Principle, the Notice and Choice Principle, the Disclosure Principle, the Retention Principle, the Data Integrity Principle, the Access Principle and other related provisions of this Act, provided that</w:t>
      </w:r>
      <w:r w:rsidRPr="008D1898">
        <w:rPr>
          <w:rFonts w:ascii="Bookman Old Style" w:hAnsi="Bookman Old Style"/>
        </w:rPr>
        <w:t>—</w:t>
      </w:r>
    </w:p>
    <w:p w14:paraId="0BEDBC05" w14:textId="77777777" w:rsidR="002C4521" w:rsidRPr="008D1898" w:rsidRDefault="002C4521" w:rsidP="002C4521">
      <w:pPr>
        <w:widowControl w:val="0"/>
        <w:autoSpaceDE w:val="0"/>
        <w:autoSpaceDN w:val="0"/>
        <w:adjustRightInd w:val="0"/>
        <w:jc w:val="both"/>
        <w:rPr>
          <w:rFonts w:ascii="Bookman Old Style" w:hAnsi="Bookman Old Style" w:cs="Times"/>
          <w:color w:val="000000"/>
        </w:rPr>
      </w:pPr>
    </w:p>
    <w:p w14:paraId="3A52C48A" w14:textId="77777777"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r w:rsidRPr="008D1898">
        <w:rPr>
          <w:rFonts w:ascii="Bookman Old Style" w:hAnsi="Bookman Old Style" w:cs="Times"/>
          <w:color w:val="000000"/>
        </w:rPr>
        <w:t xml:space="preserve">(i) </w:t>
      </w:r>
      <w:r w:rsidRPr="008D1898">
        <w:rPr>
          <w:rFonts w:ascii="Bookman Old Style" w:hAnsi="Bookman Old Style" w:cs="Time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processing is undertaken with a view to the publication by a person of the journalistic, literary or artistic material;</w:t>
      </w:r>
    </w:p>
    <w:p w14:paraId="144AA8DE" w14:textId="77777777"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p>
    <w:p w14:paraId="0F3D121C" w14:textId="77777777" w:rsidR="002C4521" w:rsidRDefault="002C4521" w:rsidP="002C4521">
      <w:pPr>
        <w:widowControl w:val="0"/>
        <w:autoSpaceDE w:val="0"/>
        <w:autoSpaceDN w:val="0"/>
        <w:adjustRightInd w:val="0"/>
        <w:ind w:left="2880" w:hanging="720"/>
        <w:jc w:val="both"/>
        <w:rPr>
          <w:rFonts w:ascii="Bookman Old Style" w:hAnsi="Bookman Old Style" w:cs="Times"/>
          <w:color w:val="000000"/>
        </w:rPr>
      </w:pPr>
      <w:r w:rsidRPr="008D1898">
        <w:rPr>
          <w:rFonts w:ascii="Bookman Old Style" w:hAnsi="Bookman Old Style" w:cs="Times"/>
          <w:color w:val="000000"/>
        </w:rPr>
        <w:lastRenderedPageBreak/>
        <w:t xml:space="preserve">(ii) </w:t>
      </w:r>
      <w:r w:rsidRPr="008D1898">
        <w:rPr>
          <w:rFonts w:ascii="Bookman Old Style" w:hAnsi="Bookman Old Style" w:cs="Times"/>
          <w:color w:val="000000"/>
        </w:rPr>
        <w:tab/>
        <w:t>the data user reasonably believes that, taking into account the special importance of public interest in freedom of expression, the publication would be in the public interest; and</w:t>
      </w:r>
    </w:p>
    <w:p w14:paraId="512F35A0" w14:textId="77777777" w:rsidR="00DC1EF5" w:rsidRPr="008D1898" w:rsidRDefault="00DC1EF5" w:rsidP="002C4521">
      <w:pPr>
        <w:widowControl w:val="0"/>
        <w:autoSpaceDE w:val="0"/>
        <w:autoSpaceDN w:val="0"/>
        <w:adjustRightInd w:val="0"/>
        <w:ind w:left="2880" w:hanging="720"/>
        <w:jc w:val="both"/>
        <w:rPr>
          <w:rFonts w:ascii="Bookman Old Style" w:hAnsi="Bookman Old Style" w:cs="Times"/>
          <w:color w:val="000000"/>
        </w:rPr>
      </w:pPr>
    </w:p>
    <w:p w14:paraId="6FB48BC1" w14:textId="77777777" w:rsidR="002C4521" w:rsidRPr="008D1898" w:rsidRDefault="002C4521" w:rsidP="002C4521">
      <w:pPr>
        <w:widowControl w:val="0"/>
        <w:autoSpaceDE w:val="0"/>
        <w:autoSpaceDN w:val="0"/>
        <w:adjustRightInd w:val="0"/>
        <w:ind w:left="2880" w:hanging="720"/>
        <w:jc w:val="both"/>
        <w:rPr>
          <w:rFonts w:ascii="Bookman Old Style" w:hAnsi="Bookman Old Style" w:cs="Times"/>
          <w:color w:val="000000"/>
        </w:rPr>
      </w:pPr>
      <w:r w:rsidRPr="008D1898">
        <w:rPr>
          <w:rFonts w:ascii="Bookman Old Style" w:hAnsi="Bookman Old Style" w:cs="Times"/>
          <w:color w:val="000000"/>
        </w:rPr>
        <w:t xml:space="preserve">(iii) </w:t>
      </w:r>
      <w:r w:rsidRPr="008D1898">
        <w:rPr>
          <w:rFonts w:ascii="Bookman Old Style" w:hAnsi="Bookman Old Style" w:cs="Time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data user reasonably believes that in all the circumstances, compliance with the provision in respect of which the exemption is claimed is incompatible with the journalistic, literary or artistic purposes.</w:t>
      </w:r>
    </w:p>
    <w:p w14:paraId="7C626CE3" w14:textId="77777777" w:rsidR="002C4521" w:rsidRPr="008D1898" w:rsidRDefault="002C4521" w:rsidP="002C4521">
      <w:pPr>
        <w:widowControl w:val="0"/>
        <w:autoSpaceDE w:val="0"/>
        <w:autoSpaceDN w:val="0"/>
        <w:adjustRightInd w:val="0"/>
        <w:jc w:val="both"/>
        <w:rPr>
          <w:rFonts w:ascii="Bookman Old Style" w:hAnsi="Bookman Old Style" w:cs="Times"/>
          <w:i/>
          <w:iCs/>
          <w:color w:val="000000"/>
        </w:rPr>
      </w:pPr>
    </w:p>
    <w:p w14:paraId="66F83161" w14:textId="77777777" w:rsidR="002C4521" w:rsidRPr="008D1898" w:rsidRDefault="002C4521" w:rsidP="002C4521">
      <w:pPr>
        <w:pStyle w:val="Heading2"/>
        <w:jc w:val="both"/>
        <w:rPr>
          <w:rFonts w:ascii="Bookman Old Style" w:hAnsi="Bookman Old Style"/>
        </w:rPr>
      </w:pPr>
      <w:bookmarkStart w:id="28" w:name="_Toc305909808"/>
      <w:r w:rsidRPr="008D1898">
        <w:rPr>
          <w:rFonts w:ascii="Bookman Old Style" w:hAnsi="Bookman Old Style"/>
        </w:rPr>
        <w:t>Power to make further exemptions</w:t>
      </w:r>
      <w:bookmarkEnd w:id="28"/>
      <w:r w:rsidRPr="008D1898">
        <w:rPr>
          <w:rFonts w:ascii="Bookman Old Style" w:hAnsi="Bookman Old Style"/>
        </w:rPr>
        <w:t xml:space="preserve"> </w:t>
      </w:r>
    </w:p>
    <w:p w14:paraId="5A8B4C40" w14:textId="4DBE0CE0" w:rsidR="002C4521" w:rsidRPr="008D1898" w:rsidRDefault="009A5A8F" w:rsidP="002C4521">
      <w:pPr>
        <w:widowControl w:val="0"/>
        <w:autoSpaceDE w:val="0"/>
        <w:autoSpaceDN w:val="0"/>
        <w:adjustRightInd w:val="0"/>
        <w:jc w:val="both"/>
        <w:rPr>
          <w:rFonts w:ascii="Bookman Old Style" w:hAnsi="Bookman Old Style" w:cs="Times"/>
          <w:color w:val="000000"/>
        </w:rPr>
      </w:pPr>
      <w:r w:rsidRPr="008D1898">
        <w:rPr>
          <w:rFonts w:ascii="Bookman Old Style" w:hAnsi="Bookman Old Style" w:cs="Times"/>
          <w:bCs/>
          <w:color w:val="000000"/>
        </w:rPr>
        <w:t>23</w:t>
      </w:r>
      <w:r w:rsidR="002C4521" w:rsidRPr="008D1898">
        <w:rPr>
          <w:rFonts w:ascii="Bookman Old Style" w:hAnsi="Bookman Old Style" w:cs="Times"/>
          <w:color w:val="000000"/>
        </w:rPr>
        <w:t>.</w:t>
      </w:r>
      <w:r w:rsidR="002C4521" w:rsidRPr="008D1898">
        <w:rPr>
          <w:rFonts w:ascii="Bookman Old Style" w:hAnsi="Bookman Old Style" w:cs="Times"/>
          <w:b/>
          <w:bCs/>
          <w:color w:val="000000"/>
        </w:rPr>
        <w:tab/>
        <w:t xml:space="preserve"> </w:t>
      </w:r>
      <w:r w:rsidR="002C4521" w:rsidRPr="008D1898">
        <w:rPr>
          <w:rFonts w:ascii="Bookman Old Style" w:hAnsi="Bookman Old Style" w:cs="Times"/>
          <w:color w:val="000000"/>
        </w:rPr>
        <w:t>The Minister</w:t>
      </w:r>
      <w:r w:rsidR="001923BF" w:rsidRPr="008D1898">
        <w:rPr>
          <w:rFonts w:ascii="Bookman Old Style" w:hAnsi="Bookman Old Style" w:cs="Times"/>
          <w:color w:val="000000"/>
        </w:rPr>
        <w:t xml:space="preserve"> upon the recommendation of the Commission</w:t>
      </w:r>
      <w:r w:rsidR="002C4521" w:rsidRPr="008D1898">
        <w:rPr>
          <w:rFonts w:ascii="Bookman Old Style" w:hAnsi="Bookman Old Style" w:cs="Times"/>
          <w:color w:val="000000"/>
        </w:rPr>
        <w:t xml:space="preserve"> may, by </w:t>
      </w:r>
      <w:r w:rsidR="00DC1EF5">
        <w:rPr>
          <w:rFonts w:ascii="Bookman Old Style" w:hAnsi="Bookman Old Style" w:cs="Times"/>
          <w:color w:val="000000"/>
        </w:rPr>
        <w:t>Order</w:t>
      </w:r>
      <w:r w:rsidR="00DC1EF5" w:rsidRPr="008D1898">
        <w:rPr>
          <w:rFonts w:ascii="Bookman Old Style" w:hAnsi="Bookman Old Style" w:cs="Times"/>
          <w:color w:val="000000"/>
        </w:rPr>
        <w:t xml:space="preserve"> </w:t>
      </w:r>
      <w:r w:rsidR="002C4521" w:rsidRPr="008D1898">
        <w:rPr>
          <w:rFonts w:ascii="Bookman Old Style" w:hAnsi="Bookman Old Style" w:cs="Times"/>
          <w:color w:val="000000"/>
        </w:rPr>
        <w:t xml:space="preserve">published in the </w:t>
      </w:r>
      <w:r w:rsidR="002C4521" w:rsidRPr="008D1898">
        <w:rPr>
          <w:rFonts w:ascii="Bookman Old Style" w:hAnsi="Bookman Old Style" w:cs="Times"/>
          <w:i/>
          <w:iCs/>
          <w:color w:val="000000"/>
        </w:rPr>
        <w:t xml:space="preserve">Gazette </w:t>
      </w:r>
      <w:r w:rsidR="002C4521" w:rsidRPr="008D1898">
        <w:rPr>
          <w:rFonts w:ascii="Bookman Old Style" w:hAnsi="Bookman Old Style" w:cs="Times"/>
          <w:color w:val="000000"/>
        </w:rPr>
        <w:t>exempt</w:t>
      </w:r>
      <w:r w:rsidR="002C4521" w:rsidRPr="008D1898">
        <w:rPr>
          <w:rFonts w:ascii="Bookman Old Style" w:hAnsi="Bookman Old Style"/>
        </w:rPr>
        <w:t>—</w:t>
      </w:r>
    </w:p>
    <w:p w14:paraId="2CF91050" w14:textId="77777777" w:rsidR="002C4521" w:rsidRPr="008D1898" w:rsidRDefault="002C4521" w:rsidP="002C4521">
      <w:pPr>
        <w:widowControl w:val="0"/>
        <w:autoSpaceDE w:val="0"/>
        <w:autoSpaceDN w:val="0"/>
        <w:adjustRightInd w:val="0"/>
        <w:jc w:val="both"/>
        <w:rPr>
          <w:rFonts w:ascii="Bookman Old Style" w:hAnsi="Bookman Old Style" w:cs="Times"/>
          <w:i/>
          <w:iCs/>
          <w:color w:val="000000"/>
        </w:rPr>
      </w:pPr>
    </w:p>
    <w:p w14:paraId="69F39777"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(a)</w:t>
      </w:r>
      <w:r w:rsidRPr="008D1898">
        <w:rPr>
          <w:rFonts w:ascii="Bookman Old Style" w:hAnsi="Bookman Old Style" w:cs="Times"/>
          <w:iCs/>
          <w:color w:val="000000"/>
        </w:rPr>
        <w:tab/>
      </w:r>
      <w:proofErr w:type="gramStart"/>
      <w:r w:rsidRPr="008D1898">
        <w:rPr>
          <w:rFonts w:ascii="Bookman Old Style" w:hAnsi="Bookman Old Style" w:cs="Times"/>
          <w:color w:val="000000"/>
        </w:rPr>
        <w:t>the</w:t>
      </w:r>
      <w:proofErr w:type="gramEnd"/>
      <w:r w:rsidRPr="008D1898">
        <w:rPr>
          <w:rFonts w:ascii="Bookman Old Style" w:hAnsi="Bookman Old Style" w:cs="Times"/>
          <w:color w:val="000000"/>
        </w:rPr>
        <w:t xml:space="preserve"> application of any of the Personal Data Protection Principles under this Act to any data user or class of data users; or</w:t>
      </w:r>
    </w:p>
    <w:p w14:paraId="4106983B"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iCs/>
          <w:color w:val="000000"/>
        </w:rPr>
      </w:pPr>
    </w:p>
    <w:p w14:paraId="350AEDC5" w14:textId="77777777" w:rsidR="002C4521" w:rsidRPr="008D1898" w:rsidRDefault="002C4521" w:rsidP="002C4521">
      <w:pPr>
        <w:widowControl w:val="0"/>
        <w:autoSpaceDE w:val="0"/>
        <w:autoSpaceDN w:val="0"/>
        <w:adjustRightInd w:val="0"/>
        <w:ind w:left="1440" w:hanging="720"/>
        <w:jc w:val="both"/>
        <w:rPr>
          <w:rFonts w:ascii="Bookman Old Style" w:hAnsi="Bookman Old Style" w:cs="Times"/>
          <w:color w:val="000000"/>
        </w:rPr>
      </w:pPr>
      <w:r w:rsidRPr="008D1898">
        <w:rPr>
          <w:rFonts w:ascii="Bookman Old Style" w:hAnsi="Bookman Old Style" w:cs="Times"/>
          <w:iCs/>
          <w:color w:val="000000"/>
        </w:rPr>
        <w:t>(b)</w:t>
      </w:r>
      <w:r w:rsidRPr="008D1898">
        <w:rPr>
          <w:rFonts w:ascii="Bookman Old Style" w:hAnsi="Bookman Old Style" w:cs="Times"/>
          <w:iCs/>
          <w:color w:val="000000"/>
        </w:rPr>
        <w:tab/>
      </w:r>
      <w:proofErr w:type="gramStart"/>
      <w:r w:rsidRPr="008D1898">
        <w:rPr>
          <w:rFonts w:ascii="Bookman Old Style" w:hAnsi="Bookman Old Style" w:cs="Times"/>
          <w:color w:val="000000"/>
        </w:rPr>
        <w:t>any</w:t>
      </w:r>
      <w:proofErr w:type="gramEnd"/>
      <w:r w:rsidRPr="008D1898">
        <w:rPr>
          <w:rFonts w:ascii="Bookman Old Style" w:hAnsi="Bookman Old Style" w:cs="Times"/>
          <w:color w:val="000000"/>
        </w:rPr>
        <w:t xml:space="preserve"> data user or class of data users from all or any of the provisions of this Act.</w:t>
      </w:r>
    </w:p>
    <w:p w14:paraId="7F506C57" w14:textId="77777777" w:rsidR="002C4521" w:rsidRPr="008D1898" w:rsidRDefault="002C4521" w:rsidP="002C4521">
      <w:pPr>
        <w:jc w:val="both"/>
        <w:rPr>
          <w:rFonts w:ascii="Bookman Old Style" w:hAnsi="Bookman Old Style"/>
        </w:rPr>
      </w:pPr>
    </w:p>
    <w:p w14:paraId="38374636" w14:textId="1E3C202D" w:rsidR="002C4521" w:rsidRPr="008D1898" w:rsidRDefault="002C4521" w:rsidP="002C4521">
      <w:pPr>
        <w:pStyle w:val="Heading1"/>
        <w:rPr>
          <w:rFonts w:ascii="Bookman Old Style" w:hAnsi="Bookman Old Style"/>
        </w:rPr>
      </w:pPr>
      <w:bookmarkStart w:id="29" w:name="_Toc305909809"/>
      <w:r w:rsidRPr="008D1898">
        <w:rPr>
          <w:rFonts w:ascii="Bookman Old Style" w:hAnsi="Bookman Old Style"/>
        </w:rPr>
        <w:t>PART V</w:t>
      </w:r>
      <w:bookmarkEnd w:id="29"/>
    </w:p>
    <w:p w14:paraId="3B8D44DB" w14:textId="72A837C6" w:rsidR="002C4521" w:rsidRPr="008D1898" w:rsidRDefault="002C4521" w:rsidP="002C4521">
      <w:pPr>
        <w:pStyle w:val="Heading1"/>
        <w:rPr>
          <w:rFonts w:ascii="Bookman Old Style" w:hAnsi="Bookman Old Style"/>
        </w:rPr>
      </w:pPr>
      <w:bookmarkStart w:id="30" w:name="_Toc305909810"/>
      <w:r w:rsidRPr="008D1898">
        <w:rPr>
          <w:rFonts w:ascii="Bookman Old Style" w:hAnsi="Bookman Old Style"/>
        </w:rPr>
        <w:t>INFORMATION COMMISSION</w:t>
      </w:r>
    </w:p>
    <w:p w14:paraId="35976B16" w14:textId="77777777" w:rsidR="002C4521" w:rsidRPr="008D1898" w:rsidRDefault="002C4521" w:rsidP="002C4521">
      <w:pPr>
        <w:pStyle w:val="Heading1"/>
        <w:jc w:val="left"/>
        <w:rPr>
          <w:rFonts w:ascii="Bookman Old Style" w:hAnsi="Bookman Old Style"/>
        </w:rPr>
      </w:pPr>
    </w:p>
    <w:p w14:paraId="0CF4098E" w14:textId="6052CE64" w:rsidR="002C4521" w:rsidRPr="008D1898" w:rsidRDefault="002C4521" w:rsidP="002C4521">
      <w:pPr>
        <w:pStyle w:val="Heading1"/>
        <w:jc w:val="left"/>
        <w:rPr>
          <w:rFonts w:ascii="Bookman Old Style" w:hAnsi="Bookman Old Style"/>
        </w:rPr>
      </w:pPr>
      <w:r w:rsidRPr="008D1898">
        <w:rPr>
          <w:rFonts w:ascii="Bookman Old Style" w:hAnsi="Bookman Old Style"/>
        </w:rPr>
        <w:t>Establishment of Information Commission</w:t>
      </w:r>
    </w:p>
    <w:p w14:paraId="091F48E8" w14:textId="3128BC5E" w:rsidR="002C4521" w:rsidRPr="008D1898" w:rsidRDefault="00DF3C48" w:rsidP="002C4521">
      <w:pPr>
        <w:jc w:val="both"/>
        <w:rPr>
          <w:rFonts w:ascii="Bookman Old Style" w:hAnsi="Bookman Old Style"/>
        </w:rPr>
      </w:pPr>
      <w:r w:rsidRPr="008D1898">
        <w:rPr>
          <w:rFonts w:ascii="Bookman Old Style" w:hAnsi="Bookman Old Style"/>
        </w:rPr>
        <w:t>24</w:t>
      </w:r>
      <w:r w:rsidR="002C4521" w:rsidRPr="008D1898">
        <w:rPr>
          <w:rFonts w:ascii="Bookman Old Style" w:hAnsi="Bookman Old Style"/>
        </w:rPr>
        <w:t>.</w:t>
      </w:r>
      <w:r w:rsidR="002C4521" w:rsidRPr="008D1898">
        <w:rPr>
          <w:rFonts w:ascii="Bookman Old Style" w:hAnsi="Bookman Old Style"/>
        </w:rPr>
        <w:tab/>
        <w:t>There is hereby established a body corporate to be known as the Information Commission, to which section 49 of the Interpretation and General Provisions Act, Chapter 153 applies.</w:t>
      </w:r>
    </w:p>
    <w:p w14:paraId="103CA83A" w14:textId="77777777" w:rsidR="002C4521" w:rsidRPr="008D1898" w:rsidRDefault="002C4521" w:rsidP="002C4521">
      <w:pPr>
        <w:jc w:val="both"/>
        <w:rPr>
          <w:rFonts w:ascii="Bookman Old Style" w:hAnsi="Bookman Old Style"/>
        </w:rPr>
      </w:pPr>
    </w:p>
    <w:p w14:paraId="17B88A4E" w14:textId="6FB86762" w:rsidR="001C5C21" w:rsidRPr="008D1898" w:rsidRDefault="002C4521" w:rsidP="008741B0">
      <w:pPr>
        <w:jc w:val="both"/>
        <w:rPr>
          <w:rFonts w:ascii="Bookman Old Style" w:hAnsi="Bookman Old Style"/>
        </w:rPr>
      </w:pPr>
      <w:r w:rsidRPr="008D1898">
        <w:rPr>
          <w:rFonts w:ascii="Bookman Old Style" w:hAnsi="Bookman Old Style"/>
        </w:rPr>
        <w:t>(</w:t>
      </w:r>
      <w:r w:rsidR="00DF2F61" w:rsidRPr="008D1898">
        <w:rPr>
          <w:rFonts w:ascii="Bookman Old Style" w:hAnsi="Bookman Old Style"/>
        </w:rPr>
        <w:t>2</w:t>
      </w:r>
      <w:r w:rsidRPr="008D1898">
        <w:rPr>
          <w:rFonts w:ascii="Bookman Old Style" w:hAnsi="Bookman Old Style"/>
        </w:rPr>
        <w:t>)</w:t>
      </w:r>
      <w:r w:rsidRPr="008D1898">
        <w:rPr>
          <w:rFonts w:ascii="Bookman Old Style" w:hAnsi="Bookman Old Style"/>
        </w:rPr>
        <w:tab/>
        <w:t xml:space="preserve">The Information Commission shall </w:t>
      </w:r>
      <w:r w:rsidR="00DF2F61" w:rsidRPr="008D1898">
        <w:rPr>
          <w:rFonts w:ascii="Bookman Old Style" w:hAnsi="Bookman Old Style"/>
        </w:rPr>
        <w:t xml:space="preserve">consist of </w:t>
      </w:r>
      <w:r w:rsidR="00B23A1C" w:rsidRPr="008D1898">
        <w:rPr>
          <w:rFonts w:ascii="Bookman Old Style" w:hAnsi="Bookman Old Style"/>
        </w:rPr>
        <w:t xml:space="preserve">three </w:t>
      </w:r>
      <w:r w:rsidR="00DF2F61" w:rsidRPr="008D1898">
        <w:rPr>
          <w:rFonts w:ascii="Bookman Old Style" w:hAnsi="Bookman Old Style"/>
        </w:rPr>
        <w:t>persons appointed by the Minister</w:t>
      </w:r>
      <w:r w:rsidR="00125FBB" w:rsidRPr="008D1898">
        <w:rPr>
          <w:rFonts w:ascii="Bookman Old Style" w:hAnsi="Bookman Old Style"/>
        </w:rPr>
        <w:t>,</w:t>
      </w:r>
      <w:r w:rsidR="00DF2F61" w:rsidRPr="008D1898">
        <w:rPr>
          <w:rFonts w:ascii="Bookman Old Style" w:hAnsi="Bookman Old Style"/>
        </w:rPr>
        <w:t xml:space="preserve"> </w:t>
      </w:r>
      <w:r w:rsidR="00125FBB" w:rsidRPr="008D1898">
        <w:rPr>
          <w:rFonts w:ascii="Bookman Old Style" w:hAnsi="Bookman Old Style"/>
        </w:rPr>
        <w:t>having expertise in</w:t>
      </w:r>
      <w:r w:rsidR="00A3411D" w:rsidRPr="008D1898">
        <w:rPr>
          <w:rFonts w:ascii="Bookman Old Style" w:hAnsi="Bookman Old Style"/>
        </w:rPr>
        <w:t xml:space="preserve"> one or more of the following</w:t>
      </w:r>
      <w:r w:rsidR="001C5C21" w:rsidRPr="008D1898">
        <w:rPr>
          <w:rFonts w:ascii="Bookman Old Style" w:hAnsi="Bookman Old Style"/>
        </w:rPr>
        <w:t>—</w:t>
      </w:r>
    </w:p>
    <w:p w14:paraId="1D5523A1" w14:textId="77777777" w:rsidR="001C5C21" w:rsidRPr="008D1898" w:rsidRDefault="001C5C21" w:rsidP="008741B0">
      <w:pPr>
        <w:jc w:val="both"/>
        <w:rPr>
          <w:rFonts w:ascii="Bookman Old Style" w:hAnsi="Bookman Old Style"/>
        </w:rPr>
      </w:pPr>
    </w:p>
    <w:p w14:paraId="05FCF3E3" w14:textId="44F31050" w:rsidR="001C5C21" w:rsidRPr="008D1898" w:rsidRDefault="001C5C21" w:rsidP="00044BED">
      <w:pPr>
        <w:ind w:left="1440" w:hanging="720"/>
        <w:jc w:val="both"/>
        <w:rPr>
          <w:rFonts w:ascii="Bookman Old Style" w:hAnsi="Bookman Old Style"/>
        </w:rPr>
      </w:pPr>
      <w:r w:rsidRPr="008D1898">
        <w:rPr>
          <w:rFonts w:ascii="Bookman Old Style" w:hAnsi="Bookman Old Style"/>
        </w:rPr>
        <w:t>(a)</w:t>
      </w:r>
      <w:r w:rsidRPr="008D1898">
        <w:rPr>
          <w:rFonts w:ascii="Bookman Old Style" w:hAnsi="Bookman Old Style"/>
        </w:rPr>
        <w:tab/>
      </w:r>
      <w:proofErr w:type="gramStart"/>
      <w:r w:rsidR="00044BED" w:rsidRPr="008D1898">
        <w:rPr>
          <w:rFonts w:ascii="Bookman Old Style" w:hAnsi="Bookman Old Style"/>
        </w:rPr>
        <w:t>information</w:t>
      </w:r>
      <w:proofErr w:type="gramEnd"/>
      <w:r w:rsidR="00044BED" w:rsidRPr="008D1898">
        <w:rPr>
          <w:rFonts w:ascii="Bookman Old Style" w:hAnsi="Bookman Old Style"/>
        </w:rPr>
        <w:t xml:space="preserve"> communication technology or other like skills</w:t>
      </w:r>
      <w:r w:rsidR="00616E48" w:rsidRPr="008D1898">
        <w:rPr>
          <w:rFonts w:ascii="Bookman Old Style" w:hAnsi="Bookman Old Style"/>
        </w:rPr>
        <w:t>;</w:t>
      </w:r>
    </w:p>
    <w:p w14:paraId="7D91F526" w14:textId="77777777" w:rsidR="001C5C21" w:rsidRPr="008D1898" w:rsidRDefault="001C5C21" w:rsidP="001C5C21">
      <w:pPr>
        <w:ind w:firstLine="720"/>
        <w:jc w:val="both"/>
        <w:rPr>
          <w:rFonts w:ascii="Bookman Old Style" w:hAnsi="Bookman Old Style"/>
        </w:rPr>
      </w:pPr>
    </w:p>
    <w:p w14:paraId="1648BA3F" w14:textId="385F5D23" w:rsidR="001C5C21" w:rsidRPr="008D1898" w:rsidRDefault="001C5C21" w:rsidP="00044BED">
      <w:pPr>
        <w:ind w:left="1440" w:hanging="720"/>
        <w:jc w:val="both"/>
        <w:rPr>
          <w:rFonts w:ascii="Bookman Old Style" w:hAnsi="Bookman Old Style"/>
        </w:rPr>
      </w:pPr>
      <w:r w:rsidRPr="008D1898">
        <w:rPr>
          <w:rFonts w:ascii="Bookman Old Style" w:hAnsi="Bookman Old Style"/>
        </w:rPr>
        <w:t>(b)</w:t>
      </w:r>
      <w:r w:rsidRPr="008D1898">
        <w:rPr>
          <w:rFonts w:ascii="Bookman Old Style" w:hAnsi="Bookman Old Style"/>
        </w:rPr>
        <w:tab/>
      </w:r>
      <w:proofErr w:type="gramStart"/>
      <w:r w:rsidR="00044BED" w:rsidRPr="008D1898">
        <w:rPr>
          <w:rFonts w:ascii="Bookman Old Style" w:hAnsi="Bookman Old Style"/>
        </w:rPr>
        <w:t>data</w:t>
      </w:r>
      <w:proofErr w:type="gramEnd"/>
      <w:r w:rsidR="00044BED" w:rsidRPr="008D1898">
        <w:rPr>
          <w:rFonts w:ascii="Bookman Old Style" w:hAnsi="Bookman Old Style"/>
        </w:rPr>
        <w:t xml:space="preserve"> protection, privacy rights or other like skills</w:t>
      </w:r>
      <w:r w:rsidR="00F318CE" w:rsidRPr="008D1898">
        <w:rPr>
          <w:rFonts w:ascii="Bookman Old Style" w:hAnsi="Bookman Old Style"/>
        </w:rPr>
        <w:t>;</w:t>
      </w:r>
      <w:r w:rsidR="003D5A1F" w:rsidRPr="008D1898">
        <w:rPr>
          <w:rFonts w:ascii="Bookman Old Style" w:hAnsi="Bookman Old Style"/>
        </w:rPr>
        <w:t xml:space="preserve"> and</w:t>
      </w:r>
    </w:p>
    <w:p w14:paraId="3FA2B690" w14:textId="77777777" w:rsidR="001C5C21" w:rsidRPr="008D1898" w:rsidRDefault="001C5C21" w:rsidP="001C5C21">
      <w:pPr>
        <w:ind w:firstLine="720"/>
        <w:jc w:val="both"/>
        <w:rPr>
          <w:rFonts w:ascii="Bookman Old Style" w:hAnsi="Bookman Old Style"/>
        </w:rPr>
      </w:pPr>
    </w:p>
    <w:p w14:paraId="4DE323BD" w14:textId="460D3CDC" w:rsidR="006513DC" w:rsidRPr="008D1898" w:rsidRDefault="001C5C21" w:rsidP="009E6BEC">
      <w:pPr>
        <w:ind w:firstLine="720"/>
        <w:jc w:val="both"/>
        <w:rPr>
          <w:rFonts w:ascii="Bookman Old Style" w:hAnsi="Bookman Old Style"/>
        </w:rPr>
      </w:pPr>
      <w:r w:rsidRPr="008D1898">
        <w:rPr>
          <w:rFonts w:ascii="Bookman Old Style" w:hAnsi="Bookman Old Style"/>
        </w:rPr>
        <w:t>(c)</w:t>
      </w:r>
      <w:r w:rsidRPr="008D1898">
        <w:rPr>
          <w:rFonts w:ascii="Bookman Old Style" w:hAnsi="Bookman Old Style"/>
        </w:rPr>
        <w:tab/>
      </w:r>
      <w:proofErr w:type="gramStart"/>
      <w:r w:rsidR="00125FBB" w:rsidRPr="008D1898">
        <w:rPr>
          <w:rFonts w:ascii="Bookman Old Style" w:hAnsi="Bookman Old Style"/>
        </w:rPr>
        <w:t>law</w:t>
      </w:r>
      <w:proofErr w:type="gramEnd"/>
      <w:r w:rsidRPr="008D1898">
        <w:rPr>
          <w:rFonts w:ascii="Bookman Old Style" w:hAnsi="Bookman Old Style"/>
        </w:rPr>
        <w:t>.</w:t>
      </w:r>
    </w:p>
    <w:p w14:paraId="66D12698" w14:textId="77777777" w:rsidR="00C83E96" w:rsidRPr="008D1898" w:rsidRDefault="00C83E96" w:rsidP="00C83E96">
      <w:pPr>
        <w:jc w:val="both"/>
        <w:rPr>
          <w:rFonts w:ascii="Bookman Old Style" w:hAnsi="Bookman Old Style"/>
        </w:rPr>
      </w:pPr>
    </w:p>
    <w:p w14:paraId="77C75FDA" w14:textId="170F8DD1" w:rsidR="00C20381" w:rsidRPr="008D1898" w:rsidRDefault="002C4521" w:rsidP="002C4521">
      <w:pPr>
        <w:jc w:val="both"/>
        <w:rPr>
          <w:rFonts w:ascii="Bookman Old Style" w:hAnsi="Bookman Old Style"/>
        </w:rPr>
      </w:pPr>
      <w:r w:rsidRPr="008D1898">
        <w:rPr>
          <w:rFonts w:ascii="Bookman Old Style" w:hAnsi="Bookman Old Style"/>
        </w:rPr>
        <w:t>(3)</w:t>
      </w:r>
      <w:r w:rsidRPr="008D1898">
        <w:rPr>
          <w:rFonts w:ascii="Bookman Old Style" w:hAnsi="Bookman Old Style"/>
        </w:rPr>
        <w:tab/>
      </w:r>
      <w:r w:rsidR="00C20381" w:rsidRPr="008D1898">
        <w:rPr>
          <w:rFonts w:ascii="Bookman Old Style" w:hAnsi="Bookman Old Style"/>
        </w:rPr>
        <w:t xml:space="preserve">The Minister shall appoint from the </w:t>
      </w:r>
      <w:r w:rsidR="00131AB3" w:rsidRPr="008D1898">
        <w:rPr>
          <w:rFonts w:ascii="Bookman Old Style" w:hAnsi="Bookman Old Style"/>
        </w:rPr>
        <w:t>membership</w:t>
      </w:r>
      <w:r w:rsidR="00C20381" w:rsidRPr="008D1898">
        <w:rPr>
          <w:rFonts w:ascii="Bookman Old Style" w:hAnsi="Bookman Old Style"/>
        </w:rPr>
        <w:t xml:space="preserve"> under subsection (2), </w:t>
      </w:r>
      <w:r w:rsidR="00F2277B" w:rsidRPr="008D1898">
        <w:rPr>
          <w:rFonts w:ascii="Bookman Old Style" w:hAnsi="Bookman Old Style"/>
        </w:rPr>
        <w:t>the</w:t>
      </w:r>
      <w:r w:rsidR="00C20381" w:rsidRPr="008D1898">
        <w:rPr>
          <w:rFonts w:ascii="Bookman Old Style" w:hAnsi="Bookman Old Style"/>
        </w:rPr>
        <w:t xml:space="preserve"> Chairperson and </w:t>
      </w:r>
      <w:r w:rsidR="00F2277B" w:rsidRPr="008D1898">
        <w:rPr>
          <w:rFonts w:ascii="Bookman Old Style" w:hAnsi="Bookman Old Style"/>
        </w:rPr>
        <w:t>the</w:t>
      </w:r>
      <w:r w:rsidR="00C20381" w:rsidRPr="008D1898">
        <w:rPr>
          <w:rFonts w:ascii="Bookman Old Style" w:hAnsi="Bookman Old Style"/>
        </w:rPr>
        <w:t xml:space="preserve"> Deputy Chair</w:t>
      </w:r>
      <w:r w:rsidR="00F2277B" w:rsidRPr="008D1898">
        <w:rPr>
          <w:rFonts w:ascii="Bookman Old Style" w:hAnsi="Bookman Old Style"/>
        </w:rPr>
        <w:t>per</w:t>
      </w:r>
      <w:r w:rsidR="00C20381" w:rsidRPr="008D1898">
        <w:rPr>
          <w:rFonts w:ascii="Bookman Old Style" w:hAnsi="Bookman Old Style"/>
        </w:rPr>
        <w:t>son</w:t>
      </w:r>
      <w:r w:rsidR="00F2277B" w:rsidRPr="008D1898">
        <w:rPr>
          <w:rFonts w:ascii="Bookman Old Style" w:hAnsi="Bookman Old Style"/>
        </w:rPr>
        <w:t xml:space="preserve"> of the Commission</w:t>
      </w:r>
      <w:r w:rsidR="00C20381" w:rsidRPr="008D1898">
        <w:rPr>
          <w:rFonts w:ascii="Bookman Old Style" w:hAnsi="Bookman Old Style"/>
        </w:rPr>
        <w:t>.</w:t>
      </w:r>
    </w:p>
    <w:p w14:paraId="0BF5B1E1" w14:textId="77777777" w:rsidR="00C20381" w:rsidRPr="008D1898" w:rsidRDefault="00C20381" w:rsidP="002C4521">
      <w:pPr>
        <w:jc w:val="both"/>
        <w:rPr>
          <w:rFonts w:ascii="Bookman Old Style" w:hAnsi="Bookman Old Style"/>
        </w:rPr>
      </w:pPr>
    </w:p>
    <w:p w14:paraId="773541AB" w14:textId="78A6BA29" w:rsidR="00B063DD" w:rsidRPr="008D1898" w:rsidRDefault="00C20381" w:rsidP="002C4521">
      <w:pPr>
        <w:jc w:val="both"/>
        <w:rPr>
          <w:rFonts w:ascii="Bookman Old Style" w:hAnsi="Bookman Old Style"/>
        </w:rPr>
      </w:pPr>
      <w:r w:rsidRPr="008D1898">
        <w:rPr>
          <w:rFonts w:ascii="Bookman Old Style" w:hAnsi="Bookman Old Style"/>
        </w:rPr>
        <w:t>(4)</w:t>
      </w:r>
      <w:r w:rsidRPr="008D1898">
        <w:rPr>
          <w:rFonts w:ascii="Bookman Old Style" w:hAnsi="Bookman Old Style"/>
        </w:rPr>
        <w:tab/>
      </w:r>
      <w:r w:rsidR="00B063DD" w:rsidRPr="008D1898">
        <w:rPr>
          <w:rFonts w:ascii="Bookman Old Style" w:hAnsi="Bookman Old Style"/>
        </w:rPr>
        <w:t xml:space="preserve">The </w:t>
      </w:r>
      <w:r w:rsidR="003B751C" w:rsidRPr="008D1898">
        <w:rPr>
          <w:rFonts w:ascii="Bookman Old Style" w:hAnsi="Bookman Old Style"/>
        </w:rPr>
        <w:t xml:space="preserve">members of the </w:t>
      </w:r>
      <w:r w:rsidR="00B063DD" w:rsidRPr="008D1898">
        <w:rPr>
          <w:rFonts w:ascii="Bookman Old Style" w:hAnsi="Bookman Old Style"/>
        </w:rPr>
        <w:t xml:space="preserve">Commission shall be </w:t>
      </w:r>
      <w:r w:rsidR="003B751C" w:rsidRPr="008D1898">
        <w:rPr>
          <w:rFonts w:ascii="Bookman Old Style" w:hAnsi="Bookman Old Style"/>
        </w:rPr>
        <w:t>subject to</w:t>
      </w:r>
      <w:r w:rsidR="00B063DD" w:rsidRPr="008D1898">
        <w:rPr>
          <w:rFonts w:ascii="Bookman Old Style" w:hAnsi="Bookman Old Style"/>
        </w:rPr>
        <w:t xml:space="preserve"> Schedule I</w:t>
      </w:r>
      <w:r w:rsidR="00B04927" w:rsidRPr="008D1898">
        <w:rPr>
          <w:rFonts w:ascii="Bookman Old Style" w:hAnsi="Bookman Old Style"/>
        </w:rPr>
        <w:t xml:space="preserve"> and </w:t>
      </w:r>
      <w:r w:rsidR="006B2FCE" w:rsidRPr="008D1898">
        <w:rPr>
          <w:rFonts w:ascii="Bookman Old Style" w:hAnsi="Bookman Old Style"/>
        </w:rPr>
        <w:t xml:space="preserve">shall before assuming his or her functions, make and subscribe to the oath in </w:t>
      </w:r>
      <w:r w:rsidR="00D56CA8" w:rsidRPr="008D1898">
        <w:rPr>
          <w:rFonts w:ascii="Bookman Old Style" w:hAnsi="Bookman Old Style"/>
        </w:rPr>
        <w:t xml:space="preserve">the </w:t>
      </w:r>
      <w:r w:rsidR="006B2FCE" w:rsidRPr="008D1898">
        <w:rPr>
          <w:rFonts w:ascii="Bookman Old Style" w:hAnsi="Bookman Old Style"/>
        </w:rPr>
        <w:t xml:space="preserve">form set out as </w:t>
      </w:r>
      <w:r w:rsidR="00B04927" w:rsidRPr="008D1898">
        <w:rPr>
          <w:rFonts w:ascii="Bookman Old Style" w:hAnsi="Bookman Old Style"/>
        </w:rPr>
        <w:t>Schedule II</w:t>
      </w:r>
      <w:r w:rsidR="00B063DD" w:rsidRPr="008D1898">
        <w:rPr>
          <w:rFonts w:ascii="Bookman Old Style" w:hAnsi="Bookman Old Style"/>
        </w:rPr>
        <w:t>.</w:t>
      </w:r>
    </w:p>
    <w:p w14:paraId="2CEF05D5" w14:textId="77777777" w:rsidR="00B063DD" w:rsidRPr="008D1898" w:rsidRDefault="00B063DD" w:rsidP="002C4521">
      <w:pPr>
        <w:jc w:val="both"/>
        <w:rPr>
          <w:rFonts w:ascii="Bookman Old Style" w:hAnsi="Bookman Old Style"/>
        </w:rPr>
      </w:pPr>
    </w:p>
    <w:p w14:paraId="3DC1514E" w14:textId="14ED9E60" w:rsidR="002C4521" w:rsidRPr="008D1898" w:rsidRDefault="00B063DD" w:rsidP="002C4521">
      <w:pPr>
        <w:jc w:val="both"/>
        <w:rPr>
          <w:rFonts w:ascii="Bookman Old Style" w:hAnsi="Bookman Old Style"/>
        </w:rPr>
      </w:pPr>
      <w:r w:rsidRPr="008D1898">
        <w:rPr>
          <w:rFonts w:ascii="Bookman Old Style" w:hAnsi="Bookman Old Style"/>
        </w:rPr>
        <w:lastRenderedPageBreak/>
        <w:t>(</w:t>
      </w:r>
      <w:r w:rsidR="00C20381" w:rsidRPr="008D1898">
        <w:rPr>
          <w:rFonts w:ascii="Bookman Old Style" w:hAnsi="Bookman Old Style"/>
        </w:rPr>
        <w:t>5</w:t>
      </w:r>
      <w:r w:rsidRPr="008D1898">
        <w:rPr>
          <w:rFonts w:ascii="Bookman Old Style" w:hAnsi="Bookman Old Style"/>
        </w:rPr>
        <w:t>)</w:t>
      </w:r>
      <w:r w:rsidRPr="008D1898">
        <w:rPr>
          <w:rFonts w:ascii="Bookman Old Style" w:hAnsi="Bookman Old Style"/>
        </w:rPr>
        <w:tab/>
      </w:r>
      <w:r w:rsidR="002C4521" w:rsidRPr="008D1898">
        <w:rPr>
          <w:rFonts w:ascii="Bookman Old Style" w:hAnsi="Bookman Old Style"/>
        </w:rPr>
        <w:t>The provisions of Part XII of the Public Finance Management Act, 2015 shall apply in respect of the Information Commission.</w:t>
      </w:r>
    </w:p>
    <w:p w14:paraId="3C58F1C6" w14:textId="61B601B8" w:rsidR="002C4521" w:rsidRPr="008D1898" w:rsidRDefault="002C4521" w:rsidP="002C4521">
      <w:pPr>
        <w:rPr>
          <w:rFonts w:ascii="Bookman Old Style" w:hAnsi="Bookman Old Style"/>
        </w:rPr>
      </w:pPr>
    </w:p>
    <w:p w14:paraId="3B401DB5" w14:textId="03C45264" w:rsidR="002C4521" w:rsidRPr="008D1898" w:rsidRDefault="002C4521" w:rsidP="002C4521">
      <w:pPr>
        <w:pStyle w:val="Heading2"/>
        <w:jc w:val="both"/>
        <w:rPr>
          <w:rFonts w:ascii="Bookman Old Style" w:hAnsi="Bookman Old Style"/>
        </w:rPr>
      </w:pPr>
      <w:r w:rsidRPr="008D1898">
        <w:rPr>
          <w:rFonts w:ascii="Bookman Old Style" w:hAnsi="Bookman Old Style"/>
        </w:rPr>
        <w:t xml:space="preserve">Functions and powers of </w:t>
      </w:r>
      <w:r w:rsidR="008F20E0" w:rsidRPr="008D1898">
        <w:rPr>
          <w:rFonts w:ascii="Bookman Old Style" w:hAnsi="Bookman Old Style"/>
        </w:rPr>
        <w:t xml:space="preserve">the </w:t>
      </w:r>
      <w:r w:rsidRPr="008D1898">
        <w:rPr>
          <w:rFonts w:ascii="Bookman Old Style" w:hAnsi="Bookman Old Style"/>
        </w:rPr>
        <w:t xml:space="preserve">Commission </w:t>
      </w:r>
    </w:p>
    <w:p w14:paraId="25C08E5C" w14:textId="4AC04897" w:rsidR="002C4521" w:rsidRPr="008D1898" w:rsidRDefault="00C75E5E"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25</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r>
      <w:proofErr w:type="gramStart"/>
      <w:r w:rsidR="002C4521" w:rsidRPr="008D1898">
        <w:rPr>
          <w:rFonts w:ascii="Bookman Old Style" w:hAnsi="Bookman Old Style" w:cs="Times New Roman"/>
          <w:sz w:val="24"/>
          <w:szCs w:val="24"/>
        </w:rPr>
        <w:t>The</w:t>
      </w:r>
      <w:proofErr w:type="gramEnd"/>
      <w:r w:rsidR="002C4521" w:rsidRPr="008D1898">
        <w:rPr>
          <w:rFonts w:ascii="Bookman Old Style" w:hAnsi="Bookman Old Style" w:cs="Times New Roman"/>
          <w:sz w:val="24"/>
          <w:szCs w:val="24"/>
        </w:rPr>
        <w:t xml:space="preserve"> functions of the Commission include</w:t>
      </w:r>
      <w:r w:rsidR="002C4521" w:rsidRPr="008D1898">
        <w:rPr>
          <w:rFonts w:ascii="Bookman Old Style" w:hAnsi="Bookman Old Style"/>
          <w:sz w:val="24"/>
        </w:rPr>
        <w:t>—</w:t>
      </w:r>
    </w:p>
    <w:p w14:paraId="67221E96"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22FC3F0E" w14:textId="2B5F8788"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(a)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monitoring</w:t>
      </w:r>
      <w:proofErr w:type="gramEnd"/>
      <w:r w:rsidRPr="008D1898">
        <w:rPr>
          <w:rFonts w:ascii="Bookman Old Style" w:hAnsi="Bookman Old Style" w:cs="Times New Roman"/>
          <w:sz w:val="24"/>
          <w:szCs w:val="24"/>
        </w:rPr>
        <w:t xml:space="preserve"> compliance by public and private bodies with the provisions of this Act</w:t>
      </w:r>
      <w:r w:rsidR="002904EB" w:rsidRPr="008D1898">
        <w:rPr>
          <w:rFonts w:ascii="Bookman Old Style" w:hAnsi="Bookman Old Style" w:cs="Times New Roman"/>
          <w:sz w:val="24"/>
          <w:szCs w:val="24"/>
        </w:rPr>
        <w:t>, including issuing notices</w:t>
      </w:r>
      <w:r w:rsidRPr="008D1898">
        <w:rPr>
          <w:rFonts w:ascii="Bookman Old Style" w:hAnsi="Bookman Old Style" w:cs="Times New Roman"/>
          <w:sz w:val="24"/>
          <w:szCs w:val="24"/>
        </w:rPr>
        <w:t xml:space="preserve">; </w:t>
      </w:r>
    </w:p>
    <w:p w14:paraId="420BB867"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56AE29B9" w14:textId="43A5CFE4"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r>
      <w:proofErr w:type="gramStart"/>
      <w:r w:rsidR="001E2F9A" w:rsidRPr="008D1898">
        <w:rPr>
          <w:rFonts w:ascii="Bookman Old Style" w:hAnsi="Bookman Old Style" w:cs="Times New Roman"/>
          <w:sz w:val="24"/>
          <w:szCs w:val="24"/>
        </w:rPr>
        <w:t>advising</w:t>
      </w:r>
      <w:proofErr w:type="gramEnd"/>
      <w:r w:rsidRPr="008D1898">
        <w:rPr>
          <w:rFonts w:ascii="Bookman Old Style" w:hAnsi="Bookman Old Style" w:cs="Times New Roman"/>
          <w:sz w:val="24"/>
          <w:szCs w:val="24"/>
        </w:rPr>
        <w:t xml:space="preserve"> public bodies and private bodies o</w:t>
      </w:r>
      <w:r w:rsidR="00D13AF9" w:rsidRPr="008D1898">
        <w:rPr>
          <w:rFonts w:ascii="Bookman Old Style" w:hAnsi="Bookman Old Style" w:cs="Times New Roman"/>
          <w:sz w:val="24"/>
          <w:szCs w:val="24"/>
        </w:rPr>
        <w:t>f</w:t>
      </w:r>
      <w:r w:rsidRPr="008D1898">
        <w:rPr>
          <w:rFonts w:ascii="Bookman Old Style" w:hAnsi="Bookman Old Style" w:cs="Times New Roman"/>
          <w:sz w:val="24"/>
          <w:szCs w:val="24"/>
        </w:rPr>
        <w:t xml:space="preserve"> their obligations under this Act; </w:t>
      </w:r>
    </w:p>
    <w:p w14:paraId="72838408"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3A6D2157" w14:textId="77777777" w:rsidR="002C4521"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(c)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receiving</w:t>
      </w:r>
      <w:proofErr w:type="gramEnd"/>
      <w:r w:rsidRPr="008D1898">
        <w:rPr>
          <w:rFonts w:ascii="Bookman Old Style" w:hAnsi="Bookman Old Style" w:cs="Times New Roman"/>
          <w:sz w:val="24"/>
          <w:szCs w:val="24"/>
        </w:rPr>
        <w:t xml:space="preserve"> and investigating complaints about alleged violations of the data protection principles of data subjects, and in respect thereof make reports to complainants; </w:t>
      </w:r>
    </w:p>
    <w:p w14:paraId="31FC4388" w14:textId="77777777" w:rsidR="007125AE" w:rsidRPr="008D1898" w:rsidRDefault="007125AE" w:rsidP="002C4521">
      <w:pPr>
        <w:pStyle w:val="PlainText"/>
        <w:ind w:left="1440" w:hanging="720"/>
        <w:jc w:val="both"/>
        <w:rPr>
          <w:rFonts w:ascii="Bookman Old Style" w:hAnsi="Bookman Old Style" w:cs="Times New Roman"/>
          <w:sz w:val="24"/>
          <w:szCs w:val="24"/>
        </w:rPr>
      </w:pPr>
    </w:p>
    <w:p w14:paraId="5A23D404"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(d)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undertaking</w:t>
      </w:r>
      <w:proofErr w:type="gramEnd"/>
      <w:r w:rsidRPr="008D1898">
        <w:rPr>
          <w:rFonts w:ascii="Bookman Old Style" w:hAnsi="Bookman Old Style" w:cs="Times New Roman"/>
          <w:sz w:val="24"/>
          <w:szCs w:val="24"/>
        </w:rPr>
        <w:t xml:space="preserve"> educational programmes to promote understanding of this Act; </w:t>
      </w:r>
    </w:p>
    <w:p w14:paraId="2B899351"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57E5598D"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(e) </w:t>
      </w:r>
      <w:r w:rsidRPr="008D1898">
        <w:rPr>
          <w:rFonts w:ascii="Bookman Old Style" w:hAnsi="Bookman Old Style" w:cs="Times New Roman"/>
          <w:sz w:val="24"/>
          <w:szCs w:val="24"/>
        </w:rPr>
        <w:tab/>
        <w:t xml:space="preserve">undertaking research into and monitoring developments in data processing and information technology to ensure the continued protection of personal data through administrative, legislative or other methods, and to report to the Minister the results of such research and monitoring; and </w:t>
      </w:r>
    </w:p>
    <w:p w14:paraId="14A948DF"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3D5D53E6" w14:textId="050F25E5"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(f)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exercising</w:t>
      </w:r>
      <w:proofErr w:type="gramEnd"/>
      <w:r w:rsidRPr="008D1898">
        <w:rPr>
          <w:rFonts w:ascii="Bookman Old Style" w:hAnsi="Bookman Old Style" w:cs="Times New Roman"/>
          <w:sz w:val="24"/>
          <w:szCs w:val="24"/>
        </w:rPr>
        <w:t xml:space="preserve"> and performing such other functions as are conferred or imposed on the Commission by or under this Act or any other enactment. </w:t>
      </w:r>
    </w:p>
    <w:p w14:paraId="406883EF" w14:textId="77777777" w:rsidR="002C4521" w:rsidRPr="008D1898" w:rsidRDefault="002C4521" w:rsidP="002C4521">
      <w:pPr>
        <w:pStyle w:val="PlainText"/>
        <w:jc w:val="both"/>
        <w:rPr>
          <w:rFonts w:ascii="Bookman Old Style" w:hAnsi="Bookman Old Style" w:cs="Times New Roman"/>
          <w:sz w:val="24"/>
          <w:szCs w:val="24"/>
        </w:rPr>
      </w:pPr>
    </w:p>
    <w:p w14:paraId="049A3873" w14:textId="536B3DCC" w:rsidR="002C4521" w:rsidRPr="008D1898" w:rsidRDefault="002C4521" w:rsidP="002C4521">
      <w:pPr>
        <w:jc w:val="both"/>
        <w:rPr>
          <w:rFonts w:ascii="Bookman Old Style" w:hAnsi="Bookman Old Style"/>
        </w:rPr>
      </w:pPr>
      <w:r w:rsidRPr="008D1898">
        <w:rPr>
          <w:rFonts w:ascii="Bookman Old Style" w:hAnsi="Bookman Old Style"/>
        </w:rPr>
        <w:t>(2)</w:t>
      </w:r>
      <w:r w:rsidRPr="008D1898">
        <w:rPr>
          <w:rFonts w:ascii="Bookman Old Style" w:hAnsi="Bookman Old Style"/>
        </w:rPr>
        <w:tab/>
        <w:t>The Commission shall have powers, for the purpose of carrying out the functions of the Commission, to do all such acts as are necessary for or in connection with the carrying out of these functions.</w:t>
      </w:r>
    </w:p>
    <w:p w14:paraId="1A40930A" w14:textId="77777777" w:rsidR="00F31A6C" w:rsidRDefault="00F31A6C" w:rsidP="002C4521">
      <w:pPr>
        <w:jc w:val="both"/>
        <w:rPr>
          <w:rFonts w:ascii="Bookman Old Style" w:hAnsi="Bookman Old Style"/>
        </w:rPr>
      </w:pPr>
    </w:p>
    <w:p w14:paraId="0078697A" w14:textId="1270C316" w:rsidR="007B153E" w:rsidRPr="008D1898" w:rsidRDefault="007B153E" w:rsidP="002C4521">
      <w:pPr>
        <w:pStyle w:val="Heading2"/>
        <w:jc w:val="both"/>
        <w:rPr>
          <w:rFonts w:ascii="Bookman Old Style" w:hAnsi="Bookman Old Style"/>
        </w:rPr>
      </w:pPr>
      <w:r w:rsidRPr="008D1898">
        <w:rPr>
          <w:rFonts w:ascii="Bookman Old Style" w:hAnsi="Bookman Old Style"/>
        </w:rPr>
        <w:t xml:space="preserve">Appointment of staff </w:t>
      </w:r>
      <w:r w:rsidR="003E04FD" w:rsidRPr="008D1898">
        <w:rPr>
          <w:rFonts w:ascii="Bookman Old Style" w:hAnsi="Bookman Old Style"/>
        </w:rPr>
        <w:t>of the Commission</w:t>
      </w:r>
    </w:p>
    <w:p w14:paraId="037D4A26" w14:textId="76916AB6" w:rsidR="003E7DD1" w:rsidRPr="008D1898" w:rsidRDefault="00C75E5E" w:rsidP="002C4521">
      <w:pPr>
        <w:pStyle w:val="Heading2"/>
        <w:jc w:val="both"/>
        <w:rPr>
          <w:rFonts w:ascii="Bookman Old Style" w:hAnsi="Bookman Old Style"/>
          <w:b w:val="0"/>
          <w:bCs/>
        </w:rPr>
      </w:pPr>
      <w:r w:rsidRPr="008D1898">
        <w:rPr>
          <w:rFonts w:ascii="Bookman Old Style" w:hAnsi="Bookman Old Style"/>
          <w:b w:val="0"/>
          <w:bCs/>
        </w:rPr>
        <w:t>26</w:t>
      </w:r>
      <w:r w:rsidR="003279E3" w:rsidRPr="008D1898">
        <w:rPr>
          <w:rFonts w:ascii="Bookman Old Style" w:hAnsi="Bookman Old Style"/>
          <w:b w:val="0"/>
          <w:bCs/>
        </w:rPr>
        <w:t>.</w:t>
      </w:r>
      <w:r w:rsidR="003279E3" w:rsidRPr="008D1898">
        <w:rPr>
          <w:rFonts w:ascii="Bookman Old Style" w:hAnsi="Bookman Old Style"/>
          <w:b w:val="0"/>
          <w:bCs/>
        </w:rPr>
        <w:tab/>
      </w:r>
      <w:r w:rsidR="002C4521" w:rsidRPr="008D1898">
        <w:rPr>
          <w:rFonts w:ascii="Bookman Old Style" w:hAnsi="Bookman Old Style"/>
          <w:b w:val="0"/>
          <w:bCs/>
        </w:rPr>
        <w:t>(</w:t>
      </w:r>
      <w:r w:rsidR="00F90E31" w:rsidRPr="008D1898">
        <w:rPr>
          <w:rFonts w:ascii="Bookman Old Style" w:hAnsi="Bookman Old Style"/>
          <w:b w:val="0"/>
          <w:bCs/>
        </w:rPr>
        <w:t>1</w:t>
      </w:r>
      <w:r w:rsidR="002C4521" w:rsidRPr="008D1898">
        <w:rPr>
          <w:rFonts w:ascii="Bookman Old Style" w:hAnsi="Bookman Old Style"/>
          <w:b w:val="0"/>
          <w:bCs/>
        </w:rPr>
        <w:t>)</w:t>
      </w:r>
      <w:r w:rsidR="002C4521" w:rsidRPr="008D1898">
        <w:rPr>
          <w:rFonts w:ascii="Bookman Old Style" w:hAnsi="Bookman Old Style"/>
          <w:b w:val="0"/>
          <w:bCs/>
        </w:rPr>
        <w:tab/>
      </w:r>
      <w:r w:rsidR="003279E3" w:rsidRPr="008D1898">
        <w:rPr>
          <w:rFonts w:ascii="Bookman Old Style" w:hAnsi="Bookman Old Style"/>
          <w:b w:val="0"/>
          <w:bCs/>
        </w:rPr>
        <w:t xml:space="preserve">The </w:t>
      </w:r>
      <w:r w:rsidR="000E7696" w:rsidRPr="008D1898">
        <w:rPr>
          <w:rFonts w:ascii="Bookman Old Style" w:hAnsi="Bookman Old Style"/>
          <w:b w:val="0"/>
          <w:bCs/>
        </w:rPr>
        <w:t>Commission</w:t>
      </w:r>
      <w:r w:rsidR="003279E3" w:rsidRPr="008D1898">
        <w:rPr>
          <w:rFonts w:ascii="Bookman Old Style" w:hAnsi="Bookman Old Style"/>
          <w:b w:val="0"/>
          <w:bCs/>
        </w:rPr>
        <w:t xml:space="preserve"> shall appoint</w:t>
      </w:r>
      <w:r w:rsidR="004B64BD" w:rsidRPr="008D1898">
        <w:rPr>
          <w:rFonts w:ascii="Bookman Old Style" w:hAnsi="Bookman Old Style"/>
          <w:b w:val="0"/>
          <w:bCs/>
        </w:rPr>
        <w:t xml:space="preserve"> </w:t>
      </w:r>
      <w:r w:rsidR="00D20F87" w:rsidRPr="008D1898">
        <w:rPr>
          <w:rFonts w:ascii="Bookman Old Style" w:hAnsi="Bookman Old Style"/>
          <w:b w:val="0"/>
          <w:bCs/>
        </w:rPr>
        <w:t>staff of the Commission, comprising</w:t>
      </w:r>
      <w:r w:rsidR="003E7DD1" w:rsidRPr="008D1898">
        <w:rPr>
          <w:rFonts w:ascii="Bookman Old Style" w:hAnsi="Bookman Old Style"/>
          <w:b w:val="0"/>
          <w:bCs/>
        </w:rPr>
        <w:t xml:space="preserve">— </w:t>
      </w:r>
    </w:p>
    <w:p w14:paraId="1325B5F8" w14:textId="07A5F6C0" w:rsidR="003E7DD1" w:rsidRPr="008D1898" w:rsidRDefault="003E7DD1" w:rsidP="002C4521">
      <w:pPr>
        <w:pStyle w:val="Heading2"/>
        <w:jc w:val="both"/>
        <w:rPr>
          <w:rFonts w:ascii="Bookman Old Style" w:hAnsi="Bookman Old Style"/>
          <w:b w:val="0"/>
          <w:bCs/>
        </w:rPr>
      </w:pPr>
    </w:p>
    <w:p w14:paraId="3145C14E" w14:textId="77777777" w:rsidR="003E7DD1" w:rsidRPr="008D1898" w:rsidRDefault="003E7DD1" w:rsidP="003E7DD1">
      <w:pPr>
        <w:ind w:firstLine="720"/>
        <w:rPr>
          <w:rFonts w:ascii="Bookman Old Style" w:hAnsi="Bookman Old Style"/>
          <w:bCs/>
        </w:rPr>
      </w:pPr>
      <w:r w:rsidRPr="008D1898">
        <w:rPr>
          <w:rFonts w:ascii="Bookman Old Style" w:hAnsi="Bookman Old Style"/>
          <w:bCs/>
        </w:rPr>
        <w:t>(a)</w:t>
      </w:r>
      <w:r w:rsidRPr="008D1898">
        <w:rPr>
          <w:rFonts w:ascii="Bookman Old Style" w:hAnsi="Bookman Old Style"/>
          <w:bCs/>
        </w:rPr>
        <w:tab/>
        <w:t>Information Officers;</w:t>
      </w:r>
    </w:p>
    <w:p w14:paraId="3726A595" w14:textId="77777777" w:rsidR="003E7DD1" w:rsidRPr="008D1898" w:rsidRDefault="003E7DD1" w:rsidP="003E7DD1">
      <w:pPr>
        <w:ind w:firstLine="720"/>
        <w:rPr>
          <w:rFonts w:ascii="Bookman Old Style" w:hAnsi="Bookman Old Style"/>
          <w:bCs/>
        </w:rPr>
      </w:pPr>
    </w:p>
    <w:p w14:paraId="13835D31" w14:textId="77777777" w:rsidR="00D20F87" w:rsidRPr="008D1898" w:rsidRDefault="003E7DD1" w:rsidP="003E7DD1">
      <w:pPr>
        <w:ind w:firstLine="720"/>
        <w:rPr>
          <w:rFonts w:ascii="Bookman Old Style" w:hAnsi="Bookman Old Style"/>
          <w:bCs/>
        </w:rPr>
      </w:pPr>
      <w:r w:rsidRPr="008D1898">
        <w:rPr>
          <w:rFonts w:ascii="Bookman Old Style" w:hAnsi="Bookman Old Style"/>
          <w:bCs/>
        </w:rPr>
        <w:t>(b)</w:t>
      </w:r>
      <w:r w:rsidRPr="008D1898">
        <w:rPr>
          <w:rFonts w:ascii="Bookman Old Style" w:hAnsi="Bookman Old Style"/>
          <w:bCs/>
        </w:rPr>
        <w:tab/>
        <w:t xml:space="preserve">Information Technology Technicians; </w:t>
      </w:r>
    </w:p>
    <w:p w14:paraId="496499F9" w14:textId="77777777" w:rsidR="00D20F87" w:rsidRPr="008D1898" w:rsidRDefault="00D20F87" w:rsidP="00D20F87">
      <w:pPr>
        <w:ind w:firstLine="720"/>
        <w:rPr>
          <w:rFonts w:ascii="Bookman Old Style" w:hAnsi="Bookman Old Style"/>
          <w:bCs/>
        </w:rPr>
      </w:pPr>
    </w:p>
    <w:p w14:paraId="14651B43" w14:textId="77777777" w:rsidR="00EF46B2" w:rsidRPr="008D1898" w:rsidRDefault="00D20F87" w:rsidP="00D20F87">
      <w:pPr>
        <w:ind w:firstLine="720"/>
        <w:rPr>
          <w:rFonts w:ascii="Bookman Old Style" w:hAnsi="Bookman Old Style"/>
          <w:bCs/>
        </w:rPr>
      </w:pPr>
      <w:r w:rsidRPr="008D1898">
        <w:rPr>
          <w:rFonts w:ascii="Bookman Old Style" w:hAnsi="Bookman Old Style"/>
          <w:bCs/>
        </w:rPr>
        <w:t>(c)</w:t>
      </w:r>
      <w:r w:rsidRPr="008D1898">
        <w:rPr>
          <w:rFonts w:ascii="Bookman Old Style" w:hAnsi="Bookman Old Style"/>
          <w:bCs/>
        </w:rPr>
        <w:tab/>
      </w:r>
      <w:proofErr w:type="gramStart"/>
      <w:r w:rsidR="00692EFF" w:rsidRPr="008D1898">
        <w:rPr>
          <w:rFonts w:ascii="Bookman Old Style" w:hAnsi="Bookman Old Style"/>
          <w:bCs/>
        </w:rPr>
        <w:t>the</w:t>
      </w:r>
      <w:proofErr w:type="gramEnd"/>
      <w:r w:rsidRPr="008D1898">
        <w:rPr>
          <w:rFonts w:ascii="Bookman Old Style" w:hAnsi="Bookman Old Style"/>
          <w:bCs/>
        </w:rPr>
        <w:t xml:space="preserve"> </w:t>
      </w:r>
      <w:r w:rsidR="00692EFF" w:rsidRPr="008D1898">
        <w:rPr>
          <w:rFonts w:ascii="Bookman Old Style" w:hAnsi="Bookman Old Style"/>
          <w:bCs/>
        </w:rPr>
        <w:t>S</w:t>
      </w:r>
      <w:r w:rsidRPr="008D1898">
        <w:rPr>
          <w:rFonts w:ascii="Bookman Old Style" w:hAnsi="Bookman Old Style"/>
          <w:bCs/>
        </w:rPr>
        <w:t xml:space="preserve">ecretary to the Commission; </w:t>
      </w:r>
    </w:p>
    <w:p w14:paraId="23C1D214" w14:textId="77777777" w:rsidR="00EF46B2" w:rsidRPr="008D1898" w:rsidRDefault="00EF46B2" w:rsidP="00D20F87">
      <w:pPr>
        <w:ind w:firstLine="720"/>
        <w:rPr>
          <w:rFonts w:ascii="Bookman Old Style" w:hAnsi="Bookman Old Style"/>
          <w:bCs/>
        </w:rPr>
      </w:pPr>
    </w:p>
    <w:p w14:paraId="04F7E4A4" w14:textId="48D4EA00" w:rsidR="003E7DD1" w:rsidRPr="008D1898" w:rsidRDefault="00EF46B2" w:rsidP="00D20F87">
      <w:pPr>
        <w:ind w:firstLine="720"/>
        <w:rPr>
          <w:rFonts w:ascii="Bookman Old Style" w:hAnsi="Bookman Old Style"/>
          <w:bCs/>
        </w:rPr>
      </w:pPr>
      <w:r w:rsidRPr="008D1898">
        <w:rPr>
          <w:rFonts w:ascii="Bookman Old Style" w:hAnsi="Bookman Old Style"/>
        </w:rPr>
        <w:t>(d)</w:t>
      </w:r>
      <w:r w:rsidRPr="008D1898">
        <w:rPr>
          <w:rFonts w:ascii="Bookman Old Style" w:hAnsi="Bookman Old Style"/>
        </w:rPr>
        <w:tab/>
      </w:r>
      <w:proofErr w:type="gramStart"/>
      <w:r w:rsidRPr="008D1898">
        <w:rPr>
          <w:rFonts w:ascii="Bookman Old Style" w:hAnsi="Bookman Old Style"/>
        </w:rPr>
        <w:t>administrative</w:t>
      </w:r>
      <w:proofErr w:type="gramEnd"/>
      <w:r w:rsidRPr="008D1898">
        <w:rPr>
          <w:rFonts w:ascii="Bookman Old Style" w:hAnsi="Bookman Old Style"/>
        </w:rPr>
        <w:t xml:space="preserve"> officers; </w:t>
      </w:r>
      <w:r w:rsidR="003E7DD1" w:rsidRPr="008D1898">
        <w:rPr>
          <w:rFonts w:ascii="Bookman Old Style" w:hAnsi="Bookman Old Style"/>
          <w:bCs/>
        </w:rPr>
        <w:t>and</w:t>
      </w:r>
    </w:p>
    <w:p w14:paraId="7FAA0396" w14:textId="7B89D73E" w:rsidR="003E7DD1" w:rsidRPr="008D1898" w:rsidRDefault="003E7DD1" w:rsidP="003E7DD1">
      <w:pPr>
        <w:ind w:firstLine="720"/>
        <w:rPr>
          <w:rFonts w:ascii="Bookman Old Style" w:hAnsi="Bookman Old Style"/>
          <w:bCs/>
        </w:rPr>
      </w:pPr>
    </w:p>
    <w:p w14:paraId="7213637A" w14:textId="7C20B247" w:rsidR="003E7DD1" w:rsidRPr="008D1898" w:rsidRDefault="003E7DD1" w:rsidP="003E7DD1">
      <w:pPr>
        <w:ind w:firstLine="720"/>
        <w:rPr>
          <w:rFonts w:ascii="Bookman Old Style" w:hAnsi="Bookman Old Style"/>
        </w:rPr>
      </w:pPr>
      <w:r w:rsidRPr="008D1898">
        <w:rPr>
          <w:rFonts w:ascii="Bookman Old Style" w:hAnsi="Bookman Old Style"/>
        </w:rPr>
        <w:t>(</w:t>
      </w:r>
      <w:r w:rsidR="00EF46B2" w:rsidRPr="008D1898">
        <w:rPr>
          <w:rFonts w:ascii="Bookman Old Style" w:hAnsi="Bookman Old Style"/>
        </w:rPr>
        <w:t>e</w:t>
      </w:r>
      <w:r w:rsidRPr="008D1898">
        <w:rPr>
          <w:rFonts w:ascii="Bookman Old Style" w:hAnsi="Bookman Old Style"/>
        </w:rPr>
        <w:t>)</w:t>
      </w:r>
      <w:r w:rsidRPr="008D1898">
        <w:rPr>
          <w:rFonts w:ascii="Bookman Old Style" w:hAnsi="Bookman Old Style"/>
        </w:rPr>
        <w:tab/>
      </w:r>
      <w:proofErr w:type="gramStart"/>
      <w:r w:rsidRPr="008D1898">
        <w:rPr>
          <w:rFonts w:ascii="Bookman Old Style" w:hAnsi="Bookman Old Style"/>
        </w:rPr>
        <w:t>such</w:t>
      </w:r>
      <w:proofErr w:type="gramEnd"/>
      <w:r w:rsidRPr="008D1898">
        <w:rPr>
          <w:rFonts w:ascii="Bookman Old Style" w:hAnsi="Bookman Old Style"/>
        </w:rPr>
        <w:t xml:space="preserve"> other staff as may be necessary</w:t>
      </w:r>
      <w:r w:rsidR="00051A56" w:rsidRPr="008D1898">
        <w:rPr>
          <w:rFonts w:ascii="Bookman Old Style" w:hAnsi="Bookman Old Style"/>
        </w:rPr>
        <w:t xml:space="preserve"> to give effect to th</w:t>
      </w:r>
      <w:r w:rsidR="00131AB3" w:rsidRPr="008D1898">
        <w:rPr>
          <w:rFonts w:ascii="Bookman Old Style" w:hAnsi="Bookman Old Style"/>
        </w:rPr>
        <w:t>is</w:t>
      </w:r>
      <w:r w:rsidR="00051A56" w:rsidRPr="008D1898">
        <w:rPr>
          <w:rFonts w:ascii="Bookman Old Style" w:hAnsi="Bookman Old Style"/>
        </w:rPr>
        <w:t xml:space="preserve"> Act</w:t>
      </w:r>
      <w:r w:rsidRPr="008D1898">
        <w:rPr>
          <w:rFonts w:ascii="Bookman Old Style" w:hAnsi="Bookman Old Style"/>
        </w:rPr>
        <w:t>.</w:t>
      </w:r>
    </w:p>
    <w:p w14:paraId="09EF0FB4" w14:textId="371BABEA" w:rsidR="009E6BEC" w:rsidRPr="008D1898" w:rsidRDefault="009E6BEC" w:rsidP="009E6BEC">
      <w:pPr>
        <w:jc w:val="both"/>
        <w:rPr>
          <w:rFonts w:ascii="Bookman Old Style" w:hAnsi="Bookman Old Style"/>
        </w:rPr>
      </w:pPr>
      <w:r w:rsidRPr="008D1898">
        <w:rPr>
          <w:rFonts w:ascii="Bookman Old Style" w:hAnsi="Bookman Old Style"/>
        </w:rPr>
        <w:lastRenderedPageBreak/>
        <w:t>(2)</w:t>
      </w:r>
      <w:r w:rsidRPr="008D1898">
        <w:rPr>
          <w:rFonts w:ascii="Bookman Old Style" w:hAnsi="Bookman Old Style"/>
        </w:rPr>
        <w:tab/>
      </w:r>
      <w:r w:rsidR="00E71F6E" w:rsidRPr="008D1898">
        <w:rPr>
          <w:rFonts w:ascii="Bookman Old Style" w:hAnsi="Bookman Old Style"/>
        </w:rPr>
        <w:t xml:space="preserve">A person appointed under this section or </w:t>
      </w:r>
      <w:proofErr w:type="spellStart"/>
      <w:r w:rsidR="00E71F6E" w:rsidRPr="008D1898">
        <w:rPr>
          <w:rFonts w:ascii="Bookman Old Style" w:hAnsi="Bookman Old Style"/>
        </w:rPr>
        <w:t>authorised</w:t>
      </w:r>
      <w:proofErr w:type="spellEnd"/>
      <w:r w:rsidR="00E71F6E" w:rsidRPr="008D1898">
        <w:rPr>
          <w:rFonts w:ascii="Bookman Old Style" w:hAnsi="Bookman Old Style"/>
        </w:rPr>
        <w:t xml:space="preserve"> to perform any functions pursuant to the provisions of this Act, shall before assuming his or her functions, make and subscribe to</w:t>
      </w:r>
      <w:r w:rsidRPr="008D1898">
        <w:rPr>
          <w:rFonts w:ascii="Bookman Old Style" w:hAnsi="Bookman Old Style"/>
        </w:rPr>
        <w:t xml:space="preserve"> the oath in </w:t>
      </w:r>
      <w:r w:rsidR="009C289D" w:rsidRPr="008D1898">
        <w:rPr>
          <w:rFonts w:ascii="Bookman Old Style" w:hAnsi="Bookman Old Style"/>
        </w:rPr>
        <w:t xml:space="preserve">the </w:t>
      </w:r>
      <w:r w:rsidRPr="008D1898">
        <w:rPr>
          <w:rFonts w:ascii="Bookman Old Style" w:hAnsi="Bookman Old Style"/>
        </w:rPr>
        <w:t>form set out as Schedule II.</w:t>
      </w:r>
    </w:p>
    <w:p w14:paraId="263DDD87" w14:textId="57933388" w:rsidR="009E6BEC" w:rsidRPr="008D1898" w:rsidRDefault="009E6BEC" w:rsidP="009E6BEC">
      <w:pPr>
        <w:rPr>
          <w:rFonts w:ascii="Bookman Old Style" w:hAnsi="Bookman Old Style"/>
        </w:rPr>
      </w:pPr>
    </w:p>
    <w:p w14:paraId="7D8774E0" w14:textId="3141A720" w:rsidR="000F5D0E" w:rsidRPr="008D1898" w:rsidRDefault="000F5D0E" w:rsidP="009E6BEC">
      <w:pPr>
        <w:rPr>
          <w:rFonts w:ascii="Bookman Old Style" w:hAnsi="Bookman Old Style"/>
          <w:b/>
          <w:bCs/>
        </w:rPr>
      </w:pPr>
      <w:r w:rsidRPr="008D1898">
        <w:rPr>
          <w:rFonts w:ascii="Bookman Old Style" w:hAnsi="Bookman Old Style"/>
          <w:b/>
          <w:bCs/>
        </w:rPr>
        <w:t xml:space="preserve">Remuneration </w:t>
      </w:r>
      <w:r w:rsidR="005A058D" w:rsidRPr="008D1898">
        <w:rPr>
          <w:rFonts w:ascii="Bookman Old Style" w:hAnsi="Bookman Old Style"/>
          <w:b/>
          <w:bCs/>
        </w:rPr>
        <w:t xml:space="preserve">of members </w:t>
      </w:r>
      <w:r w:rsidRPr="008D1898">
        <w:rPr>
          <w:rFonts w:ascii="Bookman Old Style" w:hAnsi="Bookman Old Style"/>
          <w:b/>
          <w:bCs/>
        </w:rPr>
        <w:t xml:space="preserve">and staff of </w:t>
      </w:r>
      <w:r w:rsidR="003E04FD" w:rsidRPr="008D1898">
        <w:rPr>
          <w:rFonts w:ascii="Bookman Old Style" w:hAnsi="Bookman Old Style"/>
          <w:b/>
          <w:bCs/>
        </w:rPr>
        <w:t xml:space="preserve">the </w:t>
      </w:r>
      <w:r w:rsidRPr="008D1898">
        <w:rPr>
          <w:rFonts w:ascii="Bookman Old Style" w:hAnsi="Bookman Old Style"/>
          <w:b/>
          <w:bCs/>
        </w:rPr>
        <w:t>Commission</w:t>
      </w:r>
    </w:p>
    <w:p w14:paraId="452CCBE9" w14:textId="21CD8639" w:rsidR="004B64BD" w:rsidRPr="008D1898" w:rsidRDefault="000852E0" w:rsidP="009E6BEC">
      <w:pPr>
        <w:rPr>
          <w:rFonts w:ascii="Bookman Old Style" w:hAnsi="Bookman Old Style"/>
        </w:rPr>
      </w:pPr>
      <w:r w:rsidRPr="008D1898">
        <w:rPr>
          <w:rFonts w:ascii="Bookman Old Style" w:hAnsi="Bookman Old Style"/>
        </w:rPr>
        <w:t>27</w:t>
      </w:r>
      <w:r w:rsidR="000F5D0E" w:rsidRPr="008D1898">
        <w:rPr>
          <w:rFonts w:ascii="Bookman Old Style" w:hAnsi="Bookman Old Style"/>
        </w:rPr>
        <w:t>.</w:t>
      </w:r>
      <w:r w:rsidR="000F5D0E" w:rsidRPr="008D1898">
        <w:rPr>
          <w:rFonts w:ascii="Bookman Old Style" w:hAnsi="Bookman Old Style"/>
        </w:rPr>
        <w:tab/>
      </w:r>
      <w:r w:rsidR="004B64BD" w:rsidRPr="008D1898">
        <w:rPr>
          <w:rFonts w:ascii="Bookman Old Style" w:hAnsi="Bookman Old Style"/>
        </w:rPr>
        <w:t>The salaries and allowances of the members and staff of the Commission shall be determined by a resolution of the House of Representatives.</w:t>
      </w:r>
    </w:p>
    <w:p w14:paraId="1AF6FF53" w14:textId="77777777" w:rsidR="00255894" w:rsidRPr="008D1898" w:rsidRDefault="00255894" w:rsidP="009E6BEC"/>
    <w:p w14:paraId="1997008C" w14:textId="77C21668" w:rsidR="00053E82" w:rsidRPr="008D1898" w:rsidRDefault="00053E82" w:rsidP="00053E82">
      <w:pPr>
        <w:rPr>
          <w:rFonts w:ascii="Bookman Old Style" w:hAnsi="Bookman Old Style"/>
          <w:b/>
          <w:bCs/>
        </w:rPr>
      </w:pPr>
      <w:r w:rsidRPr="008D1898">
        <w:rPr>
          <w:rFonts w:ascii="Bookman Old Style" w:hAnsi="Bookman Old Style"/>
          <w:b/>
          <w:bCs/>
        </w:rPr>
        <w:t xml:space="preserve">Funds of the </w:t>
      </w:r>
      <w:r w:rsidR="007C26F2" w:rsidRPr="008D1898">
        <w:rPr>
          <w:rFonts w:ascii="Bookman Old Style" w:hAnsi="Bookman Old Style"/>
          <w:b/>
          <w:bCs/>
        </w:rPr>
        <w:t>Commission</w:t>
      </w:r>
    </w:p>
    <w:p w14:paraId="50FCB6BA" w14:textId="18C798C5" w:rsidR="00053E82" w:rsidRPr="008D1898" w:rsidRDefault="000852E0" w:rsidP="00053E82">
      <w:pPr>
        <w:rPr>
          <w:rFonts w:ascii="Bookman Old Style" w:hAnsi="Bookman Old Style"/>
        </w:rPr>
      </w:pPr>
      <w:r w:rsidRPr="008D1898">
        <w:rPr>
          <w:rFonts w:ascii="Bookman Old Style" w:hAnsi="Bookman Old Style"/>
        </w:rPr>
        <w:t>28</w:t>
      </w:r>
      <w:r w:rsidR="00053E82" w:rsidRPr="008D1898">
        <w:rPr>
          <w:rFonts w:ascii="Bookman Old Style" w:hAnsi="Bookman Old Style"/>
        </w:rPr>
        <w:t>.</w:t>
      </w:r>
      <w:r w:rsidR="00053E82" w:rsidRPr="008D1898">
        <w:rPr>
          <w:rFonts w:ascii="Bookman Old Style" w:hAnsi="Bookman Old Style"/>
        </w:rPr>
        <w:tab/>
        <w:t xml:space="preserve">The funds of the </w:t>
      </w:r>
      <w:r w:rsidR="007306EC" w:rsidRPr="008D1898">
        <w:rPr>
          <w:rFonts w:ascii="Bookman Old Style" w:hAnsi="Bookman Old Style"/>
        </w:rPr>
        <w:t>Commission</w:t>
      </w:r>
      <w:r w:rsidR="00053E82" w:rsidRPr="008D1898">
        <w:rPr>
          <w:rFonts w:ascii="Bookman Old Style" w:hAnsi="Bookman Old Style"/>
        </w:rPr>
        <w:t xml:space="preserve"> shall consist of—</w:t>
      </w:r>
    </w:p>
    <w:p w14:paraId="09FADC6F" w14:textId="77777777" w:rsidR="00053E82" w:rsidRPr="008D1898" w:rsidRDefault="00053E82" w:rsidP="00053E82">
      <w:pPr>
        <w:rPr>
          <w:rFonts w:ascii="Bookman Old Style" w:hAnsi="Bookman Old Style"/>
        </w:rPr>
      </w:pPr>
    </w:p>
    <w:p w14:paraId="77E74026" w14:textId="49B38466" w:rsidR="00053E82" w:rsidRPr="008D1898" w:rsidRDefault="00053E82" w:rsidP="00053E82">
      <w:pPr>
        <w:ind w:left="1440" w:hanging="720"/>
        <w:rPr>
          <w:rFonts w:ascii="Bookman Old Style" w:hAnsi="Bookman Old Style"/>
        </w:rPr>
      </w:pPr>
      <w:r w:rsidRPr="008D1898">
        <w:rPr>
          <w:rFonts w:ascii="Bookman Old Style" w:hAnsi="Bookman Old Style"/>
        </w:rPr>
        <w:t>(a)</w:t>
      </w:r>
      <w:r w:rsidRPr="008D1898">
        <w:rPr>
          <w:rFonts w:ascii="Bookman Old Style" w:hAnsi="Bookman Old Style"/>
        </w:rPr>
        <w:tab/>
      </w:r>
      <w:proofErr w:type="gramStart"/>
      <w:r w:rsidRPr="008D1898">
        <w:rPr>
          <w:rFonts w:ascii="Bookman Old Style" w:hAnsi="Bookman Old Style"/>
        </w:rPr>
        <w:t>fees</w:t>
      </w:r>
      <w:proofErr w:type="gramEnd"/>
      <w:r w:rsidRPr="008D1898">
        <w:rPr>
          <w:rFonts w:ascii="Bookman Old Style" w:hAnsi="Bookman Old Style"/>
        </w:rPr>
        <w:t xml:space="preserve"> and other sums received by the </w:t>
      </w:r>
      <w:r w:rsidR="007306EC" w:rsidRPr="008D1898">
        <w:rPr>
          <w:rFonts w:ascii="Bookman Old Style" w:hAnsi="Bookman Old Style"/>
        </w:rPr>
        <w:t>Commission</w:t>
      </w:r>
      <w:r w:rsidRPr="008D1898">
        <w:rPr>
          <w:rFonts w:ascii="Bookman Old Style" w:hAnsi="Bookman Old Style"/>
        </w:rPr>
        <w:t xml:space="preserve"> in exercise of its functions;</w:t>
      </w:r>
    </w:p>
    <w:p w14:paraId="7D94E9FC" w14:textId="77777777" w:rsidR="00053E82" w:rsidRPr="008D1898" w:rsidRDefault="00053E82" w:rsidP="00053E82">
      <w:pPr>
        <w:rPr>
          <w:rFonts w:ascii="Bookman Old Style" w:hAnsi="Bookman Old Style"/>
        </w:rPr>
      </w:pPr>
    </w:p>
    <w:p w14:paraId="54E1763C" w14:textId="77777777" w:rsidR="00053E82" w:rsidRPr="008D1898" w:rsidRDefault="00053E82" w:rsidP="00053E82">
      <w:pPr>
        <w:rPr>
          <w:rFonts w:ascii="Bookman Old Style" w:hAnsi="Bookman Old Style"/>
        </w:rPr>
      </w:pPr>
      <w:r w:rsidRPr="008D1898">
        <w:rPr>
          <w:rFonts w:ascii="Bookman Old Style" w:hAnsi="Bookman Old Style"/>
        </w:rPr>
        <w:tab/>
        <w:t>(b)</w:t>
      </w:r>
      <w:r w:rsidRPr="008D1898">
        <w:rPr>
          <w:rFonts w:ascii="Bookman Old Style" w:hAnsi="Bookman Old Style"/>
        </w:rPr>
        <w:tab/>
      </w:r>
      <w:proofErr w:type="gramStart"/>
      <w:r w:rsidRPr="008D1898">
        <w:rPr>
          <w:rFonts w:ascii="Bookman Old Style" w:hAnsi="Bookman Old Style"/>
        </w:rPr>
        <w:t>such</w:t>
      </w:r>
      <w:proofErr w:type="gramEnd"/>
      <w:r w:rsidRPr="008D1898">
        <w:rPr>
          <w:rFonts w:ascii="Bookman Old Style" w:hAnsi="Bookman Old Style"/>
        </w:rPr>
        <w:t xml:space="preserve"> sums as may be allocated by Parliament from time to time;</w:t>
      </w:r>
    </w:p>
    <w:p w14:paraId="6881C837" w14:textId="77777777" w:rsidR="00053E82" w:rsidRPr="008D1898" w:rsidRDefault="00053E82" w:rsidP="00053E82">
      <w:pPr>
        <w:rPr>
          <w:rFonts w:ascii="Bookman Old Style" w:hAnsi="Bookman Old Style"/>
        </w:rPr>
      </w:pPr>
    </w:p>
    <w:p w14:paraId="55EADFD0" w14:textId="53AF93AC" w:rsidR="00053E82" w:rsidRPr="008D1898" w:rsidRDefault="00053E82" w:rsidP="00810A47">
      <w:pPr>
        <w:jc w:val="both"/>
        <w:rPr>
          <w:rFonts w:ascii="Bookman Old Style" w:hAnsi="Bookman Old Style"/>
        </w:rPr>
      </w:pPr>
      <w:r w:rsidRPr="008D1898">
        <w:rPr>
          <w:rFonts w:ascii="Bookman Old Style" w:hAnsi="Bookman Old Style"/>
        </w:rPr>
        <w:tab/>
        <w:t>(c)</w:t>
      </w:r>
      <w:r w:rsidRPr="008D1898">
        <w:rPr>
          <w:rFonts w:ascii="Bookman Old Style" w:hAnsi="Bookman Old Style"/>
        </w:rPr>
        <w:tab/>
      </w:r>
      <w:proofErr w:type="gramStart"/>
      <w:r w:rsidRPr="008D1898">
        <w:rPr>
          <w:rFonts w:ascii="Bookman Old Style" w:hAnsi="Bookman Old Style"/>
        </w:rPr>
        <w:t>such</w:t>
      </w:r>
      <w:proofErr w:type="gramEnd"/>
      <w:r w:rsidRPr="008D1898">
        <w:rPr>
          <w:rFonts w:ascii="Bookman Old Style" w:hAnsi="Bookman Old Style"/>
        </w:rPr>
        <w:t xml:space="preserve"> other sums as may lawfully b</w:t>
      </w:r>
      <w:r w:rsidR="00051A56" w:rsidRPr="008D1898">
        <w:rPr>
          <w:rFonts w:ascii="Bookman Old Style" w:hAnsi="Bookman Old Style"/>
        </w:rPr>
        <w:t>e</w:t>
      </w:r>
      <w:r w:rsidRPr="008D1898">
        <w:rPr>
          <w:rFonts w:ascii="Bookman Old Style" w:hAnsi="Bookman Old Style"/>
        </w:rPr>
        <w:t xml:space="preserve"> paid to the </w:t>
      </w:r>
      <w:r w:rsidR="007306EC" w:rsidRPr="008D1898">
        <w:rPr>
          <w:rFonts w:ascii="Bookman Old Style" w:hAnsi="Bookman Old Style"/>
        </w:rPr>
        <w:t>Commission</w:t>
      </w:r>
      <w:r w:rsidRPr="008D1898">
        <w:rPr>
          <w:rFonts w:ascii="Bookman Old Style" w:hAnsi="Bookman Old Style"/>
        </w:rPr>
        <w:t>.</w:t>
      </w:r>
    </w:p>
    <w:p w14:paraId="5F0E27A8" w14:textId="23CC9EB8" w:rsidR="00053E82" w:rsidRPr="008D1898" w:rsidRDefault="00053E82" w:rsidP="00810A47">
      <w:pPr>
        <w:jc w:val="both"/>
        <w:rPr>
          <w:rFonts w:ascii="Bookman Old Style" w:hAnsi="Bookman Old Style"/>
        </w:rPr>
      </w:pPr>
    </w:p>
    <w:p w14:paraId="27DD8046" w14:textId="77777777" w:rsidR="00810A47" w:rsidRPr="008D1898" w:rsidRDefault="00810A47" w:rsidP="00053E82">
      <w:pPr>
        <w:rPr>
          <w:rFonts w:ascii="Bookman Old Style" w:hAnsi="Bookman Old Style"/>
        </w:rPr>
      </w:pPr>
    </w:p>
    <w:p w14:paraId="2ED0D743" w14:textId="77777777" w:rsidR="002C4521" w:rsidRPr="008D1898" w:rsidRDefault="002C4521" w:rsidP="002C4521">
      <w:pPr>
        <w:pStyle w:val="Heading1"/>
        <w:rPr>
          <w:rFonts w:ascii="Bookman Old Style" w:hAnsi="Bookman Old Style"/>
        </w:rPr>
      </w:pPr>
      <w:bookmarkStart w:id="31" w:name="_Toc305909813"/>
      <w:bookmarkEnd w:id="30"/>
      <w:r w:rsidRPr="008D1898">
        <w:rPr>
          <w:rFonts w:ascii="Bookman Old Style" w:hAnsi="Bookman Old Style"/>
        </w:rPr>
        <w:t>PART VI</w:t>
      </w:r>
      <w:bookmarkEnd w:id="31"/>
    </w:p>
    <w:p w14:paraId="1CDEF212" w14:textId="77777777" w:rsidR="002C4521" w:rsidRPr="008D1898" w:rsidRDefault="002C4521" w:rsidP="002C4521">
      <w:pPr>
        <w:pStyle w:val="Heading1"/>
        <w:rPr>
          <w:rFonts w:ascii="Bookman Old Style" w:hAnsi="Bookman Old Style"/>
        </w:rPr>
      </w:pPr>
      <w:bookmarkStart w:id="32" w:name="_Toc305909814"/>
      <w:r w:rsidRPr="008D1898">
        <w:rPr>
          <w:rFonts w:ascii="Bookman Old Style" w:hAnsi="Bookman Old Style"/>
        </w:rPr>
        <w:t>ENFORCEMENT</w:t>
      </w:r>
      <w:bookmarkEnd w:id="32"/>
    </w:p>
    <w:p w14:paraId="2FF95004" w14:textId="77777777" w:rsidR="002C4521" w:rsidRPr="008D1898" w:rsidDel="00A8753A" w:rsidRDefault="002C4521" w:rsidP="002C4521">
      <w:pPr>
        <w:jc w:val="both"/>
        <w:rPr>
          <w:rFonts w:ascii="Bookman Old Style" w:hAnsi="Bookman Old Style"/>
        </w:rPr>
      </w:pPr>
    </w:p>
    <w:p w14:paraId="0A7F7B21" w14:textId="77777777" w:rsidR="002C4521" w:rsidRPr="008D1898" w:rsidRDefault="002C4521" w:rsidP="002C4521">
      <w:pPr>
        <w:pStyle w:val="Heading2"/>
        <w:jc w:val="both"/>
        <w:rPr>
          <w:rFonts w:ascii="Bookman Old Style" w:hAnsi="Bookman Old Style"/>
        </w:rPr>
      </w:pPr>
      <w:bookmarkStart w:id="33" w:name="_Toc305909815"/>
      <w:r w:rsidRPr="008D1898">
        <w:rPr>
          <w:rFonts w:ascii="Bookman Old Style" w:hAnsi="Bookman Old Style"/>
        </w:rPr>
        <w:t>Receipt and investigation of complaints</w:t>
      </w:r>
      <w:bookmarkEnd w:id="33"/>
      <w:r w:rsidRPr="008D1898">
        <w:rPr>
          <w:rFonts w:ascii="Bookman Old Style" w:hAnsi="Bookman Old Style"/>
        </w:rPr>
        <w:t xml:space="preserve"> </w:t>
      </w:r>
    </w:p>
    <w:p w14:paraId="57A35403" w14:textId="3FEC129D" w:rsidR="002C4521" w:rsidRPr="008D1898" w:rsidRDefault="005E2795"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29</w:t>
      </w:r>
      <w:r w:rsidR="002C4521" w:rsidRPr="008D1898">
        <w:rPr>
          <w:rFonts w:ascii="Bookman Old Style" w:hAnsi="Bookman Old Style" w:cs="Times New Roman"/>
          <w:sz w:val="24"/>
          <w:szCs w:val="24"/>
        </w:rPr>
        <w:t xml:space="preserve">. </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t xml:space="preserve">The Commission may, on a complaint made by a data subject or at the instance of the Commission, investigate or cause to be investigated whether any provisions of this Act or the Regulations have been, are being or are likely to be contravened by a public body or a private body in relation to the data subject. </w:t>
      </w:r>
    </w:p>
    <w:p w14:paraId="473E78E0" w14:textId="77777777" w:rsidR="009C289D" w:rsidRDefault="009C289D" w:rsidP="002C4521">
      <w:pPr>
        <w:jc w:val="both"/>
        <w:rPr>
          <w:rFonts w:ascii="Bookman Old Style" w:hAnsi="Bookman Old Style"/>
        </w:rPr>
      </w:pPr>
    </w:p>
    <w:p w14:paraId="7C903DF6" w14:textId="7B65A9AF"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(2)</w:t>
      </w:r>
      <w:r w:rsidRPr="008D1898">
        <w:rPr>
          <w:rFonts w:ascii="Bookman Old Style" w:hAnsi="Bookman Old Style" w:cs="Times New Roman"/>
          <w:sz w:val="24"/>
          <w:szCs w:val="24"/>
        </w:rPr>
        <w:tab/>
        <w:t xml:space="preserve">Where a complaint is made to the </w:t>
      </w:r>
      <w:r w:rsidR="00D36A2A"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under subsection (1), the </w:t>
      </w:r>
      <w:r w:rsidR="00D36A2A"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shall</w:t>
      </w:r>
      <w:r w:rsidRPr="008D1898">
        <w:rPr>
          <w:rFonts w:ascii="Bookman Old Style" w:hAnsi="Bookman Old Style"/>
          <w:sz w:val="24"/>
        </w:rPr>
        <w:t>—</w:t>
      </w:r>
      <w:r w:rsidRPr="008D1898">
        <w:rPr>
          <w:rFonts w:ascii="Bookman Old Style" w:hAnsi="Bookman Old Style" w:cs="Times New Roman"/>
          <w:sz w:val="24"/>
          <w:szCs w:val="24"/>
        </w:rPr>
        <w:t xml:space="preserve"> </w:t>
      </w:r>
    </w:p>
    <w:p w14:paraId="44A5F8B5" w14:textId="77777777" w:rsidR="002C4521" w:rsidRPr="008D1898" w:rsidRDefault="002C4521" w:rsidP="002C4521">
      <w:pPr>
        <w:pStyle w:val="PlainText"/>
        <w:jc w:val="both"/>
        <w:rPr>
          <w:rFonts w:ascii="Bookman Old Style" w:hAnsi="Bookman Old Style" w:cs="Times New Roman"/>
          <w:sz w:val="24"/>
          <w:szCs w:val="24"/>
        </w:rPr>
      </w:pPr>
    </w:p>
    <w:p w14:paraId="2E4318CA" w14:textId="4AD8423A"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r>
      <w:proofErr w:type="gramStart"/>
      <w:r w:rsidR="006C6347" w:rsidRPr="008D1898">
        <w:rPr>
          <w:rFonts w:ascii="Bookman Old Style" w:hAnsi="Bookman Old Style" w:cs="Times New Roman"/>
          <w:sz w:val="24"/>
          <w:szCs w:val="24"/>
        </w:rPr>
        <w:t>within</w:t>
      </w:r>
      <w:proofErr w:type="gramEnd"/>
      <w:r w:rsidR="006C6347" w:rsidRPr="008D1898">
        <w:rPr>
          <w:rFonts w:ascii="Bookman Old Style" w:hAnsi="Bookman Old Style" w:cs="Times New Roman"/>
          <w:sz w:val="24"/>
          <w:szCs w:val="24"/>
        </w:rPr>
        <w:t xml:space="preserve"> a prescribed time, </w:t>
      </w:r>
      <w:r w:rsidRPr="008D1898">
        <w:rPr>
          <w:rFonts w:ascii="Bookman Old Style" w:hAnsi="Bookman Old Style" w:cs="Times New Roman"/>
          <w:sz w:val="24"/>
          <w:szCs w:val="24"/>
        </w:rPr>
        <w:t xml:space="preserve">investigate or cause the complaint to be investigated by an </w:t>
      </w:r>
      <w:proofErr w:type="spellStart"/>
      <w:r w:rsidRPr="008D1898">
        <w:rPr>
          <w:rFonts w:ascii="Bookman Old Style" w:hAnsi="Bookman Old Style" w:cs="Times New Roman"/>
          <w:sz w:val="24"/>
          <w:szCs w:val="24"/>
        </w:rPr>
        <w:t>authorised</w:t>
      </w:r>
      <w:proofErr w:type="spellEnd"/>
      <w:r w:rsidRPr="008D1898">
        <w:rPr>
          <w:rFonts w:ascii="Bookman Old Style" w:hAnsi="Bookman Old Style" w:cs="Times New Roman"/>
          <w:sz w:val="24"/>
          <w:szCs w:val="24"/>
        </w:rPr>
        <w:t xml:space="preserve"> officer, unless the </w:t>
      </w:r>
      <w:r w:rsidR="00D36A2A"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w:t>
      </w:r>
      <w:r w:rsidR="00D36A2A" w:rsidRPr="008D1898">
        <w:rPr>
          <w:rFonts w:ascii="Bookman Old Style" w:hAnsi="Bookman Old Style" w:cs="Times New Roman"/>
          <w:sz w:val="24"/>
          <w:szCs w:val="24"/>
        </w:rPr>
        <w:t>determines</w:t>
      </w:r>
      <w:r w:rsidRPr="008D1898">
        <w:rPr>
          <w:rFonts w:ascii="Bookman Old Style" w:hAnsi="Bookman Old Style" w:cs="Times New Roman"/>
          <w:sz w:val="24"/>
          <w:szCs w:val="24"/>
        </w:rPr>
        <w:t xml:space="preserve"> that it is frivolous or vexatious; and</w:t>
      </w:r>
    </w:p>
    <w:p w14:paraId="5F1AB979"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 </w:t>
      </w:r>
    </w:p>
    <w:p w14:paraId="1F4A4AB9" w14:textId="1AE08355"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(b) </w:t>
      </w:r>
      <w:r w:rsidRPr="008D1898">
        <w:rPr>
          <w:rFonts w:ascii="Bookman Old Style" w:hAnsi="Bookman Old Style" w:cs="Times New Roman"/>
          <w:sz w:val="24"/>
          <w:szCs w:val="24"/>
        </w:rPr>
        <w:tab/>
      </w:r>
      <w:proofErr w:type="gramStart"/>
      <w:r w:rsidR="00494D36" w:rsidRPr="008D1898">
        <w:rPr>
          <w:rFonts w:ascii="Bookman Old Style" w:hAnsi="Bookman Old Style" w:cs="Times New Roman"/>
          <w:sz w:val="24"/>
          <w:szCs w:val="24"/>
        </w:rPr>
        <w:t>within</w:t>
      </w:r>
      <w:proofErr w:type="gramEnd"/>
      <w:r w:rsidR="00494D36" w:rsidRPr="008D1898">
        <w:rPr>
          <w:rFonts w:ascii="Bookman Old Style" w:hAnsi="Bookman Old Style" w:cs="Times New Roman"/>
          <w:sz w:val="24"/>
          <w:szCs w:val="24"/>
        </w:rPr>
        <w:t xml:space="preserve"> a prescribed time</w:t>
      </w:r>
      <w:r w:rsidRPr="008D1898">
        <w:rPr>
          <w:rFonts w:ascii="Bookman Old Style" w:hAnsi="Bookman Old Style" w:cs="Times New Roman"/>
          <w:sz w:val="24"/>
          <w:szCs w:val="24"/>
        </w:rPr>
        <w:t xml:space="preserve">, notify the data subject in writing of the decision of the </w:t>
      </w:r>
      <w:r w:rsidR="00D36A2A"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in relation to the complaint and that the data subject may, if aggrieved by the </w:t>
      </w:r>
      <w:r w:rsidR="00D36A2A"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’s decision, appeal to the High Court against the decision. </w:t>
      </w:r>
    </w:p>
    <w:p w14:paraId="0021670A" w14:textId="77777777" w:rsidR="002C4521" w:rsidRPr="008D1898" w:rsidRDefault="002C4521" w:rsidP="002C4521">
      <w:pPr>
        <w:pStyle w:val="PlainText"/>
        <w:jc w:val="both"/>
        <w:rPr>
          <w:rFonts w:ascii="Bookman Old Style" w:hAnsi="Bookman Old Style" w:cs="Times New Roman"/>
          <w:sz w:val="24"/>
          <w:szCs w:val="24"/>
        </w:rPr>
      </w:pPr>
    </w:p>
    <w:p w14:paraId="1C7A9738" w14:textId="57086B56"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w:t>
      </w:r>
      <w:r w:rsidRPr="008D1898">
        <w:rPr>
          <w:rFonts w:ascii="Bookman Old Style" w:hAnsi="Bookman Old Style" w:cs="Times New Roman"/>
          <w:sz w:val="24"/>
          <w:szCs w:val="24"/>
        </w:rPr>
        <w:tab/>
        <w:t xml:space="preserve">Nothing in this Act precludes the </w:t>
      </w:r>
      <w:r w:rsidR="00D36A2A"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from receiving and investigating complaints of a nature described in subsection (1) that are submitted by a person </w:t>
      </w:r>
      <w:proofErr w:type="spellStart"/>
      <w:r w:rsidRPr="008D1898">
        <w:rPr>
          <w:rFonts w:ascii="Bookman Old Style" w:hAnsi="Bookman Old Style" w:cs="Times New Roman"/>
          <w:sz w:val="24"/>
          <w:szCs w:val="24"/>
        </w:rPr>
        <w:t>authorised</w:t>
      </w:r>
      <w:proofErr w:type="spellEnd"/>
      <w:r w:rsidRPr="008D1898">
        <w:rPr>
          <w:rFonts w:ascii="Bookman Old Style" w:hAnsi="Bookman Old Style" w:cs="Times New Roman"/>
          <w:sz w:val="24"/>
          <w:szCs w:val="24"/>
        </w:rPr>
        <w:t xml:space="preserve"> by the data subject to act on behalf of the </w:t>
      </w:r>
      <w:r w:rsidRPr="008D1898">
        <w:rPr>
          <w:rFonts w:ascii="Bookman Old Style" w:hAnsi="Bookman Old Style" w:cs="Times New Roman"/>
          <w:sz w:val="24"/>
          <w:szCs w:val="24"/>
        </w:rPr>
        <w:lastRenderedPageBreak/>
        <w:t xml:space="preserve">data subject, and a reference to a complainant in any other section includes a reference to a person so </w:t>
      </w:r>
      <w:proofErr w:type="spellStart"/>
      <w:r w:rsidRPr="008D1898">
        <w:rPr>
          <w:rFonts w:ascii="Bookman Old Style" w:hAnsi="Bookman Old Style" w:cs="Times New Roman"/>
          <w:sz w:val="24"/>
          <w:szCs w:val="24"/>
        </w:rPr>
        <w:t>authorised</w:t>
      </w:r>
      <w:proofErr w:type="spellEnd"/>
      <w:r w:rsidRPr="008D1898">
        <w:rPr>
          <w:rFonts w:ascii="Bookman Old Style" w:hAnsi="Bookman Old Style" w:cs="Times New Roman"/>
          <w:sz w:val="24"/>
          <w:szCs w:val="24"/>
        </w:rPr>
        <w:t xml:space="preserve">. </w:t>
      </w:r>
    </w:p>
    <w:p w14:paraId="4E9D41D2" w14:textId="77777777" w:rsidR="00FD512F" w:rsidRPr="008D1898" w:rsidRDefault="00FD512F" w:rsidP="002C4521">
      <w:pPr>
        <w:pStyle w:val="PlainText"/>
        <w:jc w:val="both"/>
        <w:rPr>
          <w:rFonts w:ascii="Bookman Old Style" w:hAnsi="Bookman Old Style" w:cs="Times New Roman"/>
          <w:sz w:val="24"/>
          <w:szCs w:val="24"/>
        </w:rPr>
      </w:pPr>
    </w:p>
    <w:p w14:paraId="1A6B5D4E" w14:textId="77777777" w:rsidR="002C4521" w:rsidRPr="008D1898" w:rsidRDefault="002C4521" w:rsidP="002C4521">
      <w:pPr>
        <w:pStyle w:val="Heading2"/>
        <w:jc w:val="both"/>
        <w:rPr>
          <w:rFonts w:ascii="Bookman Old Style" w:hAnsi="Bookman Old Style"/>
        </w:rPr>
      </w:pPr>
      <w:bookmarkStart w:id="34" w:name="_Toc305909816"/>
      <w:r w:rsidRPr="008D1898">
        <w:rPr>
          <w:rFonts w:ascii="Bookman Old Style" w:hAnsi="Bookman Old Style"/>
        </w:rPr>
        <w:t>Form of complaint</w:t>
      </w:r>
      <w:bookmarkEnd w:id="34"/>
      <w:r w:rsidRPr="008D1898">
        <w:rPr>
          <w:rFonts w:ascii="Bookman Old Style" w:hAnsi="Bookman Old Style"/>
        </w:rPr>
        <w:t xml:space="preserve"> </w:t>
      </w:r>
    </w:p>
    <w:p w14:paraId="23E746AA" w14:textId="443B3134" w:rsidR="002C4521" w:rsidRPr="008D1898" w:rsidRDefault="004B29CF"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30</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r>
      <w:proofErr w:type="gramStart"/>
      <w:r w:rsidR="002C4521" w:rsidRPr="008D1898">
        <w:rPr>
          <w:rFonts w:ascii="Bookman Old Style" w:hAnsi="Bookman Old Style" w:cs="Times New Roman"/>
          <w:sz w:val="24"/>
          <w:szCs w:val="24"/>
        </w:rPr>
        <w:t>A</w:t>
      </w:r>
      <w:proofErr w:type="gramEnd"/>
      <w:r w:rsidR="002C4521" w:rsidRPr="008D1898">
        <w:rPr>
          <w:rFonts w:ascii="Bookman Old Style" w:hAnsi="Bookman Old Style" w:cs="Times New Roman"/>
          <w:sz w:val="24"/>
          <w:szCs w:val="24"/>
        </w:rPr>
        <w:t xml:space="preserve"> complaint pursuant to this Act shall be made to the </w:t>
      </w:r>
      <w:r w:rsidR="00D36A2A" w:rsidRPr="008D1898">
        <w:rPr>
          <w:rFonts w:ascii="Bookman Old Style" w:hAnsi="Bookman Old Style" w:cs="Times New Roman"/>
          <w:sz w:val="24"/>
          <w:szCs w:val="24"/>
        </w:rPr>
        <w:t>Commission</w:t>
      </w:r>
      <w:r w:rsidR="002C4521" w:rsidRPr="008D1898">
        <w:rPr>
          <w:rFonts w:ascii="Bookman Old Style" w:hAnsi="Bookman Old Style" w:cs="Times New Roman"/>
          <w:sz w:val="24"/>
          <w:szCs w:val="24"/>
        </w:rPr>
        <w:t xml:space="preserve"> in </w:t>
      </w:r>
      <w:r w:rsidR="004750D9" w:rsidRPr="008D1898">
        <w:rPr>
          <w:rFonts w:ascii="Bookman Old Style" w:hAnsi="Bookman Old Style" w:cs="Times New Roman"/>
          <w:sz w:val="24"/>
          <w:szCs w:val="24"/>
        </w:rPr>
        <w:t xml:space="preserve">the prescribed form, </w:t>
      </w:r>
      <w:r w:rsidR="002C4521" w:rsidRPr="008D1898">
        <w:rPr>
          <w:rFonts w:ascii="Bookman Old Style" w:hAnsi="Bookman Old Style" w:cs="Times New Roman"/>
          <w:sz w:val="24"/>
          <w:szCs w:val="24"/>
        </w:rPr>
        <w:t xml:space="preserve">unless the </w:t>
      </w:r>
      <w:r w:rsidR="00D36A2A" w:rsidRPr="008D1898">
        <w:rPr>
          <w:rFonts w:ascii="Bookman Old Style" w:hAnsi="Bookman Old Style" w:cs="Times New Roman"/>
          <w:sz w:val="24"/>
          <w:szCs w:val="24"/>
        </w:rPr>
        <w:t>Commission</w:t>
      </w:r>
      <w:r w:rsidR="002C4521" w:rsidRPr="008D1898">
        <w:rPr>
          <w:rFonts w:ascii="Bookman Old Style" w:hAnsi="Bookman Old Style" w:cs="Times New Roman"/>
          <w:sz w:val="24"/>
          <w:szCs w:val="24"/>
        </w:rPr>
        <w:t xml:space="preserve"> </w:t>
      </w:r>
      <w:proofErr w:type="spellStart"/>
      <w:r w:rsidR="002C4521" w:rsidRPr="008D1898">
        <w:rPr>
          <w:rFonts w:ascii="Bookman Old Style" w:hAnsi="Bookman Old Style" w:cs="Times New Roman"/>
          <w:sz w:val="24"/>
          <w:szCs w:val="24"/>
        </w:rPr>
        <w:t>authorises</w:t>
      </w:r>
      <w:proofErr w:type="spellEnd"/>
      <w:r w:rsidR="002C4521" w:rsidRPr="008D1898">
        <w:rPr>
          <w:rFonts w:ascii="Bookman Old Style" w:hAnsi="Bookman Old Style" w:cs="Times New Roman"/>
          <w:sz w:val="24"/>
          <w:szCs w:val="24"/>
        </w:rPr>
        <w:t xml:space="preserve"> otherwise. </w:t>
      </w:r>
    </w:p>
    <w:p w14:paraId="7A8EAC9D" w14:textId="77777777" w:rsidR="002C4521" w:rsidRPr="008D1898" w:rsidRDefault="002C4521" w:rsidP="002C4521">
      <w:pPr>
        <w:pStyle w:val="PlainText"/>
        <w:jc w:val="both"/>
        <w:rPr>
          <w:rFonts w:ascii="Bookman Old Style" w:hAnsi="Bookman Old Style" w:cs="Times New Roman"/>
          <w:sz w:val="24"/>
          <w:szCs w:val="24"/>
        </w:rPr>
      </w:pPr>
    </w:p>
    <w:p w14:paraId="4E810077" w14:textId="16BC64FC"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(2)</w:t>
      </w:r>
      <w:r w:rsidRPr="008D1898">
        <w:rPr>
          <w:rFonts w:ascii="Bookman Old Style" w:hAnsi="Bookman Old Style" w:cs="Times New Roman"/>
          <w:sz w:val="24"/>
          <w:szCs w:val="24"/>
        </w:rPr>
        <w:tab/>
        <w:t xml:space="preserve">The </w:t>
      </w:r>
      <w:r w:rsidR="00D36A2A"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shall give such reasonable assistance as is necessary in the circumstances to enable a </w:t>
      </w:r>
      <w:r w:rsidR="002F3869" w:rsidRPr="008D1898">
        <w:rPr>
          <w:rFonts w:ascii="Bookman Old Style" w:hAnsi="Bookman Old Style" w:cs="Times New Roman"/>
          <w:sz w:val="24"/>
          <w:szCs w:val="24"/>
        </w:rPr>
        <w:t xml:space="preserve">data subject </w:t>
      </w:r>
      <w:r w:rsidRPr="008D1898">
        <w:rPr>
          <w:rFonts w:ascii="Bookman Old Style" w:hAnsi="Bookman Old Style" w:cs="Times New Roman"/>
          <w:sz w:val="24"/>
          <w:szCs w:val="24"/>
        </w:rPr>
        <w:t xml:space="preserve">who wishes to make a complaint to the </w:t>
      </w:r>
      <w:r w:rsidR="00D36A2A"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to put the complaint in writing. </w:t>
      </w:r>
    </w:p>
    <w:p w14:paraId="45FBB1C4" w14:textId="77777777" w:rsidR="002C4521" w:rsidRPr="008D1898" w:rsidRDefault="002C4521" w:rsidP="002C4521">
      <w:pPr>
        <w:pStyle w:val="PlainText"/>
        <w:jc w:val="both"/>
        <w:rPr>
          <w:rFonts w:ascii="Bookman Old Style" w:hAnsi="Bookman Old Style" w:cs="Times New Roman"/>
          <w:sz w:val="24"/>
          <w:szCs w:val="24"/>
        </w:rPr>
      </w:pPr>
    </w:p>
    <w:p w14:paraId="63DF928E" w14:textId="77777777" w:rsidR="002C4521" w:rsidRPr="008D1898" w:rsidRDefault="002C4521" w:rsidP="002C4521">
      <w:pPr>
        <w:pStyle w:val="Heading2"/>
        <w:jc w:val="both"/>
        <w:rPr>
          <w:rFonts w:ascii="Bookman Old Style" w:hAnsi="Bookman Old Style"/>
        </w:rPr>
      </w:pPr>
      <w:bookmarkStart w:id="35" w:name="_Toc305909817"/>
      <w:r w:rsidRPr="008D1898">
        <w:rPr>
          <w:rFonts w:ascii="Bookman Old Style" w:hAnsi="Bookman Old Style"/>
        </w:rPr>
        <w:t>Notice of investigation</w:t>
      </w:r>
      <w:bookmarkEnd w:id="35"/>
      <w:r w:rsidRPr="008D1898">
        <w:rPr>
          <w:rFonts w:ascii="Bookman Old Style" w:hAnsi="Bookman Old Style"/>
        </w:rPr>
        <w:t xml:space="preserve"> </w:t>
      </w:r>
    </w:p>
    <w:p w14:paraId="13063013" w14:textId="57255EEA" w:rsidR="002C4521" w:rsidRPr="008D1898" w:rsidRDefault="000441C8"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31</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 xml:space="preserve"> Before commencing an investigation of a complaint pursuant to this Act, the Commission shall </w:t>
      </w:r>
      <w:r w:rsidR="00CB610F" w:rsidRPr="008D1898">
        <w:rPr>
          <w:rFonts w:ascii="Bookman Old Style" w:hAnsi="Bookman Old Style" w:cs="Times New Roman"/>
          <w:sz w:val="24"/>
          <w:szCs w:val="24"/>
        </w:rPr>
        <w:t xml:space="preserve">serve a notice of investigation in the prescribed form, on </w:t>
      </w:r>
      <w:r w:rsidR="002C4521" w:rsidRPr="008D1898">
        <w:rPr>
          <w:rFonts w:ascii="Bookman Old Style" w:hAnsi="Bookman Old Style" w:cs="Times New Roman"/>
          <w:sz w:val="24"/>
          <w:szCs w:val="24"/>
        </w:rPr>
        <w:t xml:space="preserve">the Chief Executive Officer </w:t>
      </w:r>
      <w:r w:rsidR="000D0C37" w:rsidRPr="008D1898">
        <w:rPr>
          <w:rFonts w:ascii="Bookman Old Style" w:hAnsi="Bookman Old Style" w:cs="Times New Roman"/>
          <w:sz w:val="24"/>
          <w:szCs w:val="24"/>
        </w:rPr>
        <w:t xml:space="preserve">which </w:t>
      </w:r>
      <w:r w:rsidR="002C4521" w:rsidRPr="008D1898">
        <w:rPr>
          <w:rFonts w:ascii="Bookman Old Style" w:hAnsi="Bookman Old Style" w:cs="Times New Roman"/>
          <w:sz w:val="24"/>
          <w:szCs w:val="24"/>
        </w:rPr>
        <w:t xml:space="preserve">shall include the substance of the complaint. </w:t>
      </w:r>
    </w:p>
    <w:p w14:paraId="58EBD21B" w14:textId="77777777" w:rsidR="0029492E" w:rsidRPr="008D1898" w:rsidRDefault="0029492E" w:rsidP="002C4521">
      <w:pPr>
        <w:pStyle w:val="PlainText"/>
        <w:jc w:val="both"/>
        <w:rPr>
          <w:rFonts w:ascii="Bookman Old Style" w:hAnsi="Bookman Old Style" w:cs="Times New Roman"/>
          <w:sz w:val="24"/>
          <w:szCs w:val="24"/>
        </w:rPr>
      </w:pPr>
    </w:p>
    <w:p w14:paraId="101CC3AE" w14:textId="77777777" w:rsidR="002C4521" w:rsidRPr="008D1898" w:rsidRDefault="002C4521" w:rsidP="002C4521">
      <w:pPr>
        <w:pStyle w:val="Heading2"/>
        <w:jc w:val="both"/>
        <w:rPr>
          <w:rFonts w:ascii="Bookman Old Style" w:hAnsi="Bookman Old Style"/>
        </w:rPr>
      </w:pPr>
      <w:bookmarkStart w:id="36" w:name="_Toc305909818"/>
      <w:r w:rsidRPr="008D1898">
        <w:rPr>
          <w:rFonts w:ascii="Bookman Old Style" w:hAnsi="Bookman Old Style"/>
        </w:rPr>
        <w:t>Information notice</w:t>
      </w:r>
      <w:bookmarkEnd w:id="36"/>
      <w:r w:rsidRPr="008D1898">
        <w:rPr>
          <w:rFonts w:ascii="Bookman Old Style" w:hAnsi="Bookman Old Style"/>
        </w:rPr>
        <w:t xml:space="preserve"> </w:t>
      </w:r>
    </w:p>
    <w:p w14:paraId="3A8BA960" w14:textId="3E8F552D" w:rsidR="002C4521" w:rsidRPr="008D1898" w:rsidRDefault="0099305A"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32</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 xml:space="preserve">The </w:t>
      </w:r>
      <w:r w:rsidR="00D36A2A" w:rsidRPr="008D1898">
        <w:rPr>
          <w:rFonts w:ascii="Bookman Old Style" w:hAnsi="Bookman Old Style" w:cs="Times New Roman"/>
          <w:sz w:val="24"/>
          <w:szCs w:val="24"/>
        </w:rPr>
        <w:t>Commission</w:t>
      </w:r>
      <w:r w:rsidR="002C4521" w:rsidRPr="008D1898">
        <w:rPr>
          <w:rFonts w:ascii="Bookman Old Style" w:hAnsi="Bookman Old Style" w:cs="Times New Roman"/>
          <w:sz w:val="24"/>
          <w:szCs w:val="24"/>
        </w:rPr>
        <w:t xml:space="preserve"> may, by an information notice</w:t>
      </w:r>
      <w:r w:rsidR="00F7230E" w:rsidRPr="008D1898">
        <w:rPr>
          <w:rFonts w:ascii="Bookman Old Style" w:hAnsi="Bookman Old Style" w:cs="Times New Roman"/>
          <w:sz w:val="24"/>
          <w:szCs w:val="24"/>
        </w:rPr>
        <w:t xml:space="preserve"> in the prescribed form,</w:t>
      </w:r>
      <w:r w:rsidR="002C4521" w:rsidRPr="008D1898">
        <w:rPr>
          <w:rFonts w:ascii="Bookman Old Style" w:hAnsi="Bookman Old Style" w:cs="Times New Roman"/>
          <w:sz w:val="24"/>
          <w:szCs w:val="24"/>
        </w:rPr>
        <w:t xml:space="preserve"> served on a </w:t>
      </w:r>
      <w:r w:rsidR="002D6BF1" w:rsidRPr="008D1898">
        <w:rPr>
          <w:rFonts w:ascii="Bookman Old Style" w:hAnsi="Bookman Old Style" w:cs="Times New Roman"/>
          <w:sz w:val="24"/>
          <w:szCs w:val="24"/>
        </w:rPr>
        <w:t>data user</w:t>
      </w:r>
      <w:r w:rsidR="002C4521" w:rsidRPr="008D1898">
        <w:rPr>
          <w:rFonts w:ascii="Bookman Old Style" w:hAnsi="Bookman Old Style" w:cs="Times New Roman"/>
          <w:sz w:val="24"/>
          <w:szCs w:val="24"/>
        </w:rPr>
        <w:t>, request that person to furnish in writing in the time specified therein</w:t>
      </w:r>
      <w:r w:rsidR="002C4521" w:rsidRPr="008D1898">
        <w:rPr>
          <w:rFonts w:ascii="Bookman Old Style" w:hAnsi="Bookman Old Style"/>
          <w:sz w:val="24"/>
        </w:rPr>
        <w:t>—</w:t>
      </w:r>
    </w:p>
    <w:p w14:paraId="1AEDA670" w14:textId="77777777" w:rsidR="002C4521" w:rsidRPr="008D1898" w:rsidRDefault="002C4521" w:rsidP="002C4521">
      <w:pPr>
        <w:pStyle w:val="PlainText"/>
        <w:jc w:val="both"/>
        <w:rPr>
          <w:rFonts w:ascii="Bookman Old Style" w:hAnsi="Bookman Old Style" w:cs="Times New Roman"/>
          <w:sz w:val="24"/>
          <w:szCs w:val="24"/>
        </w:rPr>
      </w:pPr>
    </w:p>
    <w:p w14:paraId="2A16D302"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(a)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access</w:t>
      </w:r>
      <w:proofErr w:type="gramEnd"/>
      <w:r w:rsidRPr="008D1898">
        <w:rPr>
          <w:rFonts w:ascii="Bookman Old Style" w:hAnsi="Bookman Old Style" w:cs="Times New Roman"/>
          <w:sz w:val="24"/>
          <w:szCs w:val="24"/>
        </w:rPr>
        <w:t xml:space="preserve"> to personal data; </w:t>
      </w:r>
    </w:p>
    <w:p w14:paraId="48A9AFAB"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30C518F3"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(b)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information</w:t>
      </w:r>
      <w:proofErr w:type="gramEnd"/>
      <w:r w:rsidRPr="008D1898">
        <w:rPr>
          <w:rFonts w:ascii="Bookman Old Style" w:hAnsi="Bookman Old Style" w:cs="Times New Roman"/>
          <w:sz w:val="24"/>
          <w:szCs w:val="24"/>
        </w:rPr>
        <w:t xml:space="preserve"> about and documentation of the processing of personal data; </w:t>
      </w:r>
    </w:p>
    <w:p w14:paraId="145AF65A"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00A98688" w14:textId="32E918E5"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(c)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information</w:t>
      </w:r>
      <w:proofErr w:type="gramEnd"/>
      <w:r w:rsidRPr="008D1898">
        <w:rPr>
          <w:rFonts w:ascii="Bookman Old Style" w:hAnsi="Bookman Old Style" w:cs="Times New Roman"/>
          <w:sz w:val="24"/>
          <w:szCs w:val="24"/>
        </w:rPr>
        <w:t xml:space="preserve"> related to the security of </w:t>
      </w:r>
      <w:r w:rsidR="009C289D" w:rsidRPr="008D1898">
        <w:rPr>
          <w:rFonts w:ascii="Bookman Old Style" w:hAnsi="Bookman Old Style" w:cs="Times New Roman"/>
          <w:sz w:val="24"/>
          <w:szCs w:val="24"/>
        </w:rPr>
        <w:t xml:space="preserve">the </w:t>
      </w:r>
      <w:r w:rsidRPr="008D1898">
        <w:rPr>
          <w:rFonts w:ascii="Bookman Old Style" w:hAnsi="Bookman Old Style" w:cs="Times New Roman"/>
          <w:sz w:val="24"/>
          <w:szCs w:val="24"/>
        </w:rPr>
        <w:t xml:space="preserve">processing of personal data; and </w:t>
      </w:r>
    </w:p>
    <w:p w14:paraId="029ACCDA"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07B17894" w14:textId="5C9438DE"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(d)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any</w:t>
      </w:r>
      <w:proofErr w:type="gramEnd"/>
      <w:r w:rsidRPr="008D1898">
        <w:rPr>
          <w:rFonts w:ascii="Bookman Old Style" w:hAnsi="Bookman Old Style" w:cs="Times New Roman"/>
          <w:sz w:val="24"/>
          <w:szCs w:val="24"/>
        </w:rPr>
        <w:t xml:space="preserve"> other information in relation to matters specified in the notice as is necessary or expedient for the performance of functions and exercise of powers of the </w:t>
      </w:r>
      <w:r w:rsidR="00D36A2A"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under this Act. </w:t>
      </w:r>
    </w:p>
    <w:p w14:paraId="3E6B7947" w14:textId="77777777" w:rsidR="002C4521" w:rsidRPr="008D1898" w:rsidRDefault="002C4521" w:rsidP="002C4521">
      <w:pPr>
        <w:jc w:val="both"/>
        <w:rPr>
          <w:rFonts w:ascii="Bookman Old Style" w:hAnsi="Bookman Old Style"/>
          <w:b/>
        </w:rPr>
      </w:pPr>
    </w:p>
    <w:p w14:paraId="3C186A23" w14:textId="77777777" w:rsidR="002C4521" w:rsidRPr="008D1898" w:rsidRDefault="002C4521" w:rsidP="002C4521">
      <w:pPr>
        <w:pStyle w:val="Heading2"/>
        <w:jc w:val="both"/>
        <w:rPr>
          <w:rFonts w:ascii="Bookman Old Style" w:hAnsi="Bookman Old Style"/>
        </w:rPr>
      </w:pPr>
      <w:bookmarkStart w:id="37" w:name="_Toc305909819"/>
      <w:r w:rsidRPr="008D1898">
        <w:rPr>
          <w:rFonts w:ascii="Bookman Old Style" w:hAnsi="Bookman Old Style"/>
        </w:rPr>
        <w:t>Warrant to enter and search</w:t>
      </w:r>
      <w:bookmarkEnd w:id="37"/>
      <w:r w:rsidRPr="008D1898">
        <w:rPr>
          <w:rFonts w:ascii="Bookman Old Style" w:hAnsi="Bookman Old Style"/>
        </w:rPr>
        <w:t xml:space="preserve"> </w:t>
      </w:r>
    </w:p>
    <w:p w14:paraId="59FB83F1" w14:textId="5F001D69" w:rsidR="00041534" w:rsidRPr="008D1898" w:rsidRDefault="0099305A"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33</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t xml:space="preserve">If a Magistrate is satisfied by information on oath supplied by an </w:t>
      </w:r>
      <w:proofErr w:type="spellStart"/>
      <w:r w:rsidR="002C4521" w:rsidRPr="008D1898">
        <w:rPr>
          <w:rFonts w:ascii="Bookman Old Style" w:hAnsi="Bookman Old Style" w:cs="Times New Roman"/>
          <w:sz w:val="24"/>
          <w:szCs w:val="24"/>
        </w:rPr>
        <w:t>authorised</w:t>
      </w:r>
      <w:proofErr w:type="spellEnd"/>
      <w:r w:rsidR="002C4521" w:rsidRPr="008D1898">
        <w:rPr>
          <w:rFonts w:ascii="Bookman Old Style" w:hAnsi="Bookman Old Style" w:cs="Times New Roman"/>
          <w:sz w:val="24"/>
          <w:szCs w:val="24"/>
        </w:rPr>
        <w:t xml:space="preserve"> officer that there are reasonable grounds for suspecting that an offence under this Act has been or is being committed, and that evidence of the commission of the offence is to be found on any premises specified by </w:t>
      </w:r>
      <w:r w:rsidR="00AB68DF" w:rsidRPr="008D1898">
        <w:rPr>
          <w:rFonts w:ascii="Bookman Old Style" w:hAnsi="Bookman Old Style" w:cs="Times New Roman"/>
          <w:sz w:val="24"/>
          <w:szCs w:val="24"/>
        </w:rPr>
        <w:t xml:space="preserve">the </w:t>
      </w:r>
      <w:proofErr w:type="spellStart"/>
      <w:r w:rsidR="002C4521" w:rsidRPr="008D1898">
        <w:rPr>
          <w:rFonts w:ascii="Bookman Old Style" w:hAnsi="Bookman Old Style" w:cs="Times New Roman"/>
          <w:sz w:val="24"/>
          <w:szCs w:val="24"/>
        </w:rPr>
        <w:t>authorised</w:t>
      </w:r>
      <w:proofErr w:type="spellEnd"/>
      <w:r w:rsidR="002C4521" w:rsidRPr="008D1898">
        <w:rPr>
          <w:rFonts w:ascii="Bookman Old Style" w:hAnsi="Bookman Old Style" w:cs="Times New Roman"/>
          <w:sz w:val="24"/>
          <w:szCs w:val="24"/>
        </w:rPr>
        <w:t xml:space="preserve"> officer, the Magistrate may issue a warrant </w:t>
      </w:r>
      <w:proofErr w:type="spellStart"/>
      <w:r w:rsidR="002C4521" w:rsidRPr="008D1898">
        <w:rPr>
          <w:rFonts w:ascii="Bookman Old Style" w:hAnsi="Bookman Old Style" w:cs="Times New Roman"/>
          <w:sz w:val="24"/>
          <w:szCs w:val="24"/>
        </w:rPr>
        <w:t>authorising</w:t>
      </w:r>
      <w:proofErr w:type="spellEnd"/>
      <w:r w:rsidR="00B35BED" w:rsidRPr="008D1898">
        <w:rPr>
          <w:rFonts w:ascii="Bookman Old Style" w:hAnsi="Bookman Old Style" w:cs="Times New Roman"/>
          <w:sz w:val="24"/>
          <w:szCs w:val="24"/>
        </w:rPr>
        <w:t xml:space="preserve"> </w:t>
      </w:r>
      <w:r w:rsidR="00837FCB" w:rsidRPr="008D1898">
        <w:rPr>
          <w:rFonts w:ascii="Bookman Old Style" w:hAnsi="Bookman Old Style" w:cs="Times New Roman"/>
          <w:sz w:val="24"/>
          <w:szCs w:val="24"/>
        </w:rPr>
        <w:t xml:space="preserve">the </w:t>
      </w:r>
      <w:proofErr w:type="spellStart"/>
      <w:r w:rsidR="00B35BED" w:rsidRPr="008D1898">
        <w:rPr>
          <w:rFonts w:ascii="Bookman Old Style" w:hAnsi="Bookman Old Style" w:cs="Times New Roman"/>
          <w:sz w:val="24"/>
          <w:szCs w:val="24"/>
        </w:rPr>
        <w:t>autho</w:t>
      </w:r>
      <w:r w:rsidR="00AD247D" w:rsidRPr="008D1898">
        <w:rPr>
          <w:rFonts w:ascii="Bookman Old Style" w:hAnsi="Bookman Old Style" w:cs="Times New Roman"/>
          <w:sz w:val="24"/>
          <w:szCs w:val="24"/>
        </w:rPr>
        <w:t>r</w:t>
      </w:r>
      <w:r w:rsidR="00B35BED" w:rsidRPr="008D1898">
        <w:rPr>
          <w:rFonts w:ascii="Bookman Old Style" w:hAnsi="Bookman Old Style" w:cs="Times New Roman"/>
          <w:sz w:val="24"/>
          <w:szCs w:val="24"/>
        </w:rPr>
        <w:t>ised</w:t>
      </w:r>
      <w:proofErr w:type="spellEnd"/>
      <w:r w:rsidR="00B35BED" w:rsidRPr="008D1898">
        <w:rPr>
          <w:rFonts w:ascii="Bookman Old Style" w:hAnsi="Bookman Old Style" w:cs="Times New Roman"/>
          <w:sz w:val="24"/>
          <w:szCs w:val="24"/>
        </w:rPr>
        <w:t xml:space="preserve"> officer</w:t>
      </w:r>
      <w:r w:rsidR="002C726D" w:rsidRPr="008D1898">
        <w:rPr>
          <w:rFonts w:ascii="Bookman Old Style" w:hAnsi="Bookman Old Style"/>
          <w:sz w:val="24"/>
        </w:rPr>
        <w:t>—</w:t>
      </w:r>
      <w:r w:rsidR="002C4521" w:rsidRPr="008D1898">
        <w:rPr>
          <w:rFonts w:ascii="Bookman Old Style" w:hAnsi="Bookman Old Style" w:cs="Times New Roman"/>
          <w:sz w:val="24"/>
          <w:szCs w:val="24"/>
        </w:rPr>
        <w:t xml:space="preserve"> </w:t>
      </w:r>
    </w:p>
    <w:p w14:paraId="6C661B69" w14:textId="77777777" w:rsidR="00041534" w:rsidRPr="008D1898" w:rsidRDefault="00041534" w:rsidP="002C4521">
      <w:pPr>
        <w:pStyle w:val="PlainText"/>
        <w:jc w:val="both"/>
        <w:rPr>
          <w:rFonts w:ascii="Bookman Old Style" w:hAnsi="Bookman Old Style" w:cs="Times New Roman"/>
          <w:sz w:val="24"/>
          <w:szCs w:val="24"/>
        </w:rPr>
      </w:pPr>
    </w:p>
    <w:p w14:paraId="1D119FB3" w14:textId="64E77058" w:rsidR="00041534" w:rsidRDefault="00041534" w:rsidP="009C1578">
      <w:pPr>
        <w:pStyle w:val="PlainText"/>
        <w:numPr>
          <w:ilvl w:val="0"/>
          <w:numId w:val="17"/>
        </w:numPr>
        <w:jc w:val="both"/>
        <w:rPr>
          <w:rFonts w:ascii="Bookman Old Style" w:hAnsi="Bookman Old Style" w:cs="Times New Roman"/>
          <w:sz w:val="24"/>
          <w:szCs w:val="24"/>
        </w:rPr>
      </w:pPr>
      <w:r w:rsidRPr="008D1898">
        <w:rPr>
          <w:rFonts w:ascii="Bookman Old Style" w:hAnsi="Bookman Old Style" w:cs="Times New Roman"/>
          <w:sz w:val="24"/>
          <w:szCs w:val="24"/>
        </w:rPr>
        <w:t>to</w:t>
      </w:r>
      <w:r w:rsidR="002C4521" w:rsidRPr="008D1898">
        <w:rPr>
          <w:rFonts w:ascii="Bookman Old Style" w:hAnsi="Bookman Old Style" w:cs="Times New Roman"/>
          <w:sz w:val="24"/>
          <w:szCs w:val="24"/>
        </w:rPr>
        <w:t xml:space="preserve"> ent</w:t>
      </w:r>
      <w:r w:rsidR="00960A4A" w:rsidRPr="008D1898">
        <w:rPr>
          <w:rFonts w:ascii="Bookman Old Style" w:hAnsi="Bookman Old Style" w:cs="Times New Roman"/>
          <w:sz w:val="24"/>
          <w:szCs w:val="24"/>
        </w:rPr>
        <w:t>er</w:t>
      </w:r>
      <w:r w:rsidR="002C4521" w:rsidRPr="008D1898">
        <w:rPr>
          <w:rFonts w:ascii="Bookman Old Style" w:hAnsi="Bookman Old Style" w:cs="Times New Roman"/>
          <w:sz w:val="24"/>
          <w:szCs w:val="24"/>
        </w:rPr>
        <w:t xml:space="preserve"> </w:t>
      </w:r>
      <w:r w:rsidRPr="008D1898">
        <w:rPr>
          <w:rFonts w:ascii="Bookman Old Style" w:hAnsi="Bookman Old Style" w:cs="Times New Roman"/>
          <w:sz w:val="24"/>
          <w:szCs w:val="24"/>
        </w:rPr>
        <w:t>the premises;</w:t>
      </w:r>
    </w:p>
    <w:p w14:paraId="5A2552D4" w14:textId="77777777" w:rsidR="009C1578" w:rsidRPr="008D1898" w:rsidRDefault="009C1578" w:rsidP="009C1578">
      <w:pPr>
        <w:pStyle w:val="PlainText"/>
        <w:ind w:left="1440"/>
        <w:jc w:val="both"/>
        <w:rPr>
          <w:rFonts w:ascii="Bookman Old Style" w:hAnsi="Bookman Old Style" w:cs="Times New Roman"/>
          <w:sz w:val="24"/>
          <w:szCs w:val="24"/>
        </w:rPr>
      </w:pPr>
    </w:p>
    <w:p w14:paraId="5BB5C8EC" w14:textId="12584542" w:rsidR="00041534" w:rsidRPr="008D1898" w:rsidRDefault="00041534" w:rsidP="00041534">
      <w:pPr>
        <w:pStyle w:val="PlainText"/>
        <w:ind w:firstLine="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to</w:t>
      </w:r>
      <w:proofErr w:type="gramEnd"/>
      <w:r w:rsidR="002C4521" w:rsidRPr="008D1898">
        <w:rPr>
          <w:rFonts w:ascii="Bookman Old Style" w:hAnsi="Bookman Old Style" w:cs="Times New Roman"/>
          <w:sz w:val="24"/>
          <w:szCs w:val="24"/>
        </w:rPr>
        <w:t xml:space="preserve"> search </w:t>
      </w:r>
      <w:r w:rsidRPr="008D1898">
        <w:rPr>
          <w:rFonts w:ascii="Bookman Old Style" w:hAnsi="Bookman Old Style" w:cs="Times New Roman"/>
          <w:sz w:val="24"/>
          <w:szCs w:val="24"/>
        </w:rPr>
        <w:t xml:space="preserve">the </w:t>
      </w:r>
      <w:r w:rsidR="002C4521" w:rsidRPr="008D1898">
        <w:rPr>
          <w:rFonts w:ascii="Bookman Old Style" w:hAnsi="Bookman Old Style" w:cs="Times New Roman"/>
          <w:sz w:val="24"/>
          <w:szCs w:val="24"/>
        </w:rPr>
        <w:t>premises</w:t>
      </w:r>
      <w:r w:rsidRPr="008D1898">
        <w:rPr>
          <w:rFonts w:ascii="Bookman Old Style" w:hAnsi="Bookman Old Style" w:cs="Times New Roman"/>
          <w:sz w:val="24"/>
          <w:szCs w:val="24"/>
        </w:rPr>
        <w:t>;</w:t>
      </w:r>
    </w:p>
    <w:p w14:paraId="0027CC0F" w14:textId="77777777" w:rsidR="00041534" w:rsidRPr="008D1898" w:rsidRDefault="00041534" w:rsidP="00041534">
      <w:pPr>
        <w:pStyle w:val="PlainText"/>
        <w:ind w:firstLine="720"/>
        <w:jc w:val="both"/>
        <w:rPr>
          <w:rFonts w:ascii="Bookman Old Style" w:hAnsi="Bookman Old Style" w:cs="Times New Roman"/>
          <w:sz w:val="24"/>
          <w:szCs w:val="24"/>
        </w:rPr>
      </w:pPr>
    </w:p>
    <w:p w14:paraId="406E5761" w14:textId="77777777" w:rsidR="006F6A3F" w:rsidRPr="008D1898" w:rsidRDefault="00D21616" w:rsidP="00D21616">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lastRenderedPageBreak/>
        <w:t>(c)</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to</w:t>
      </w:r>
      <w:proofErr w:type="gramEnd"/>
      <w:r w:rsidRPr="008D1898">
        <w:rPr>
          <w:rFonts w:ascii="Bookman Old Style" w:hAnsi="Bookman Old Style" w:cs="Times New Roman"/>
          <w:sz w:val="24"/>
          <w:szCs w:val="24"/>
        </w:rPr>
        <w:t xml:space="preserve"> inspect, examine, operate and test any equipment found on the premises and which is used, or intended to be used, for the processing of personal data;</w:t>
      </w:r>
    </w:p>
    <w:p w14:paraId="0FF561C6" w14:textId="77777777" w:rsidR="006F6A3F" w:rsidRPr="008D1898" w:rsidRDefault="006F6A3F" w:rsidP="00D21616">
      <w:pPr>
        <w:pStyle w:val="PlainText"/>
        <w:ind w:left="1440" w:hanging="720"/>
        <w:jc w:val="both"/>
        <w:rPr>
          <w:rFonts w:ascii="Bookman Old Style" w:hAnsi="Bookman Old Style" w:cs="Times New Roman"/>
          <w:sz w:val="24"/>
          <w:szCs w:val="24"/>
        </w:rPr>
      </w:pPr>
    </w:p>
    <w:p w14:paraId="4CAEF61D" w14:textId="6E448592" w:rsidR="006F6A3F" w:rsidRPr="008D1898" w:rsidRDefault="006F6A3F" w:rsidP="00884524">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(d)</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to</w:t>
      </w:r>
      <w:proofErr w:type="gramEnd"/>
      <w:r w:rsidRPr="008D1898">
        <w:rPr>
          <w:rFonts w:ascii="Bookman Old Style" w:hAnsi="Bookman Old Style" w:cs="Times New Roman"/>
          <w:sz w:val="24"/>
          <w:szCs w:val="24"/>
        </w:rPr>
        <w:t xml:space="preserve"> inspect and seize any documents or other material found on the premises and which</w:t>
      </w:r>
      <w:r w:rsidR="00884524" w:rsidRPr="008D1898">
        <w:rPr>
          <w:rFonts w:ascii="Bookman Old Style" w:hAnsi="Bookman Old Style" w:cs="Times New Roman"/>
          <w:sz w:val="24"/>
          <w:szCs w:val="24"/>
        </w:rPr>
        <w:t xml:space="preserve"> </w:t>
      </w:r>
      <w:r w:rsidRPr="008D1898">
        <w:rPr>
          <w:rFonts w:ascii="Bookman Old Style" w:hAnsi="Bookman Old Style" w:cs="Times New Roman"/>
          <w:sz w:val="24"/>
          <w:szCs w:val="24"/>
        </w:rPr>
        <w:t xml:space="preserve">may </w:t>
      </w:r>
      <w:r w:rsidR="0065568A" w:rsidRPr="008D1898">
        <w:rPr>
          <w:rFonts w:ascii="Bookman Old Style" w:hAnsi="Bookman Old Style" w:cs="Times New Roman"/>
          <w:sz w:val="24"/>
          <w:szCs w:val="24"/>
        </w:rPr>
        <w:t>constitute</w:t>
      </w:r>
      <w:r w:rsidRPr="008D1898">
        <w:rPr>
          <w:rFonts w:ascii="Bookman Old Style" w:hAnsi="Bookman Old Style" w:cs="Times New Roman"/>
          <w:sz w:val="24"/>
          <w:szCs w:val="24"/>
        </w:rPr>
        <w:t xml:space="preserve"> evidence </w:t>
      </w:r>
      <w:r w:rsidR="00884524" w:rsidRPr="008D1898">
        <w:rPr>
          <w:rFonts w:ascii="Bookman Old Style" w:hAnsi="Bookman Old Style" w:cs="Times New Roman"/>
          <w:sz w:val="24"/>
          <w:szCs w:val="24"/>
        </w:rPr>
        <w:t>of the commission of the offence;</w:t>
      </w:r>
    </w:p>
    <w:p w14:paraId="0D0F0634" w14:textId="77777777" w:rsidR="00884524" w:rsidRPr="008D1898" w:rsidRDefault="00884524" w:rsidP="00884524">
      <w:pPr>
        <w:pStyle w:val="PlainText"/>
        <w:ind w:left="1440" w:hanging="720"/>
        <w:jc w:val="both"/>
        <w:rPr>
          <w:rFonts w:ascii="Bookman Old Style" w:hAnsi="Bookman Old Style" w:cs="Times New Roman"/>
          <w:sz w:val="24"/>
          <w:szCs w:val="24"/>
        </w:rPr>
      </w:pPr>
    </w:p>
    <w:p w14:paraId="000A77FA" w14:textId="3F33A928" w:rsidR="006F6A3F" w:rsidRPr="008D1898" w:rsidRDefault="006F6A3F" w:rsidP="006F6A3F">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(e) </w:t>
      </w:r>
      <w:r w:rsidR="00884524"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to</w:t>
      </w:r>
      <w:proofErr w:type="gramEnd"/>
      <w:r w:rsidRPr="008D1898">
        <w:rPr>
          <w:rFonts w:ascii="Bookman Old Style" w:hAnsi="Bookman Old Style" w:cs="Times New Roman"/>
          <w:sz w:val="24"/>
          <w:szCs w:val="24"/>
        </w:rPr>
        <w:t xml:space="preserve"> require any person on the premises to provide an</w:t>
      </w:r>
      <w:r w:rsidR="00884524" w:rsidRPr="008D1898">
        <w:rPr>
          <w:rFonts w:ascii="Bookman Old Style" w:hAnsi="Bookman Old Style" w:cs="Times New Roman"/>
          <w:sz w:val="24"/>
          <w:szCs w:val="24"/>
        </w:rPr>
        <w:t xml:space="preserve"> </w:t>
      </w:r>
      <w:r w:rsidRPr="008D1898">
        <w:rPr>
          <w:rFonts w:ascii="Bookman Old Style" w:hAnsi="Bookman Old Style" w:cs="Times New Roman"/>
          <w:sz w:val="24"/>
          <w:szCs w:val="24"/>
        </w:rPr>
        <w:t>explanation of any document or other material found on</w:t>
      </w:r>
      <w:r w:rsidR="00884524" w:rsidRPr="008D1898">
        <w:rPr>
          <w:rFonts w:ascii="Bookman Old Style" w:hAnsi="Bookman Old Style" w:cs="Times New Roman"/>
          <w:sz w:val="24"/>
          <w:szCs w:val="24"/>
        </w:rPr>
        <w:t xml:space="preserve"> </w:t>
      </w:r>
      <w:r w:rsidRPr="008D1898">
        <w:rPr>
          <w:rFonts w:ascii="Bookman Old Style" w:hAnsi="Bookman Old Style" w:cs="Times New Roman"/>
          <w:sz w:val="24"/>
          <w:szCs w:val="24"/>
        </w:rPr>
        <w:t>the premises;</w:t>
      </w:r>
      <w:r w:rsidR="00AD247D" w:rsidRPr="008D1898">
        <w:rPr>
          <w:rFonts w:ascii="Bookman Old Style" w:hAnsi="Bookman Old Style" w:cs="Times New Roman"/>
          <w:sz w:val="24"/>
          <w:szCs w:val="24"/>
        </w:rPr>
        <w:t xml:space="preserve"> and</w:t>
      </w:r>
    </w:p>
    <w:p w14:paraId="3A55A01A" w14:textId="77777777" w:rsidR="00F31A6C" w:rsidRPr="008D1898" w:rsidRDefault="00F31A6C" w:rsidP="006F6A3F">
      <w:pPr>
        <w:pStyle w:val="PlainText"/>
        <w:ind w:left="1440" w:hanging="720"/>
        <w:jc w:val="both"/>
        <w:rPr>
          <w:rFonts w:ascii="Bookman Old Style" w:hAnsi="Bookman Old Style" w:cs="Times New Roman"/>
          <w:sz w:val="24"/>
          <w:szCs w:val="24"/>
        </w:rPr>
      </w:pPr>
    </w:p>
    <w:p w14:paraId="0FAC9D2E" w14:textId="5873619C" w:rsidR="002C4521" w:rsidRPr="008D1898" w:rsidRDefault="006F6A3F" w:rsidP="00AD247D">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(f) </w:t>
      </w:r>
      <w:r w:rsidR="00884524"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to</w:t>
      </w:r>
      <w:proofErr w:type="gramEnd"/>
      <w:r w:rsidRPr="008D1898">
        <w:rPr>
          <w:rFonts w:ascii="Bookman Old Style" w:hAnsi="Bookman Old Style" w:cs="Times New Roman"/>
          <w:sz w:val="24"/>
          <w:szCs w:val="24"/>
        </w:rPr>
        <w:t xml:space="preserve"> require any person on the premises to provide other information as may reasonably be required </w:t>
      </w:r>
      <w:r w:rsidR="00884524" w:rsidRPr="008D1898">
        <w:rPr>
          <w:rFonts w:ascii="Bookman Old Style" w:hAnsi="Bookman Old Style" w:cs="Times New Roman"/>
          <w:sz w:val="24"/>
          <w:szCs w:val="24"/>
        </w:rPr>
        <w:t xml:space="preserve">to </w:t>
      </w:r>
      <w:r w:rsidRPr="008D1898">
        <w:rPr>
          <w:rFonts w:ascii="Bookman Old Style" w:hAnsi="Bookman Old Style" w:cs="Times New Roman"/>
          <w:sz w:val="24"/>
          <w:szCs w:val="24"/>
        </w:rPr>
        <w:t>determin</w:t>
      </w:r>
      <w:r w:rsidR="00884524" w:rsidRPr="008D1898">
        <w:rPr>
          <w:rFonts w:ascii="Bookman Old Style" w:hAnsi="Bookman Old Style" w:cs="Times New Roman"/>
          <w:sz w:val="24"/>
          <w:szCs w:val="24"/>
        </w:rPr>
        <w:t>e</w:t>
      </w:r>
      <w:r w:rsidRPr="008D1898">
        <w:rPr>
          <w:rFonts w:ascii="Bookman Old Style" w:hAnsi="Bookman Old Style" w:cs="Times New Roman"/>
          <w:sz w:val="24"/>
          <w:szCs w:val="24"/>
        </w:rPr>
        <w:t xml:space="preserve"> whether the data </w:t>
      </w:r>
      <w:r w:rsidR="00884524" w:rsidRPr="008D1898">
        <w:rPr>
          <w:rFonts w:ascii="Bookman Old Style" w:hAnsi="Bookman Old Style" w:cs="Times New Roman"/>
          <w:sz w:val="24"/>
          <w:szCs w:val="24"/>
        </w:rPr>
        <w:t>user</w:t>
      </w:r>
      <w:r w:rsidRPr="008D1898">
        <w:rPr>
          <w:rFonts w:ascii="Bookman Old Style" w:hAnsi="Bookman Old Style" w:cs="Times New Roman"/>
          <w:sz w:val="24"/>
          <w:szCs w:val="24"/>
        </w:rPr>
        <w:t xml:space="preserve"> has</w:t>
      </w:r>
      <w:r w:rsidR="00884524" w:rsidRPr="008D1898">
        <w:rPr>
          <w:rFonts w:ascii="Bookman Old Style" w:hAnsi="Bookman Old Style" w:cs="Times New Roman"/>
          <w:sz w:val="24"/>
          <w:szCs w:val="24"/>
        </w:rPr>
        <w:t xml:space="preserve"> </w:t>
      </w:r>
      <w:r w:rsidR="00AD247D" w:rsidRPr="008D1898">
        <w:rPr>
          <w:rFonts w:ascii="Bookman Old Style" w:hAnsi="Bookman Old Style" w:cs="Times New Roman"/>
          <w:sz w:val="24"/>
          <w:szCs w:val="24"/>
        </w:rPr>
        <w:t>committed the offence</w:t>
      </w:r>
      <w:r w:rsidR="002C4521" w:rsidRPr="008D1898">
        <w:rPr>
          <w:rFonts w:ascii="Bookman Old Style" w:hAnsi="Bookman Old Style" w:cs="Times New Roman"/>
          <w:sz w:val="24"/>
          <w:szCs w:val="24"/>
        </w:rPr>
        <w:t xml:space="preserve">. </w:t>
      </w:r>
    </w:p>
    <w:p w14:paraId="6C16A6BB" w14:textId="77777777" w:rsidR="002C4521" w:rsidRPr="008D1898" w:rsidRDefault="002C4521" w:rsidP="002C4521">
      <w:pPr>
        <w:pStyle w:val="PlainText"/>
        <w:jc w:val="both"/>
        <w:rPr>
          <w:rFonts w:ascii="Bookman Old Style" w:hAnsi="Bookman Old Style" w:cs="Times New Roman"/>
          <w:sz w:val="24"/>
          <w:szCs w:val="24"/>
        </w:rPr>
      </w:pPr>
    </w:p>
    <w:p w14:paraId="3C07368A" w14:textId="2795DF7E"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 xml:space="preserve">(2) </w:t>
      </w:r>
      <w:r w:rsidRPr="008D1898">
        <w:rPr>
          <w:rFonts w:ascii="Bookman Old Style" w:hAnsi="Bookman Old Style" w:cs="Times New Roman"/>
          <w:sz w:val="24"/>
          <w:szCs w:val="24"/>
        </w:rPr>
        <w:tab/>
        <w:t xml:space="preserve">The </w:t>
      </w:r>
      <w:r w:rsidR="00D36A2A"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or an </w:t>
      </w:r>
      <w:proofErr w:type="spellStart"/>
      <w:r w:rsidRPr="008D1898">
        <w:rPr>
          <w:rFonts w:ascii="Bookman Old Style" w:hAnsi="Bookman Old Style" w:cs="Times New Roman"/>
          <w:sz w:val="24"/>
          <w:szCs w:val="24"/>
        </w:rPr>
        <w:t>authorised</w:t>
      </w:r>
      <w:proofErr w:type="spellEnd"/>
      <w:r w:rsidRPr="008D1898">
        <w:rPr>
          <w:rFonts w:ascii="Bookman Old Style" w:hAnsi="Bookman Old Style" w:cs="Times New Roman"/>
          <w:sz w:val="24"/>
          <w:szCs w:val="24"/>
        </w:rPr>
        <w:t xml:space="preserve"> officer, upon the authority of a warrant issued by a Magistrate and accompanied by members of the Police Force, </w:t>
      </w:r>
      <w:r w:rsidR="00AB68DF" w:rsidRPr="008D1898">
        <w:rPr>
          <w:rFonts w:ascii="Bookman Old Style" w:hAnsi="Bookman Old Style" w:cs="Times New Roman"/>
          <w:sz w:val="24"/>
          <w:szCs w:val="24"/>
        </w:rPr>
        <w:t xml:space="preserve">may </w:t>
      </w:r>
      <w:r w:rsidRPr="008D1898">
        <w:rPr>
          <w:rFonts w:ascii="Bookman Old Style" w:hAnsi="Bookman Old Style" w:cs="Times New Roman"/>
          <w:sz w:val="24"/>
          <w:szCs w:val="24"/>
        </w:rPr>
        <w:t xml:space="preserve">at any time enter any premises, for the purpose of discharging any functions or duties under this Act or Regulations. </w:t>
      </w:r>
    </w:p>
    <w:p w14:paraId="7BC42778" w14:textId="77777777" w:rsidR="002C4521" w:rsidRPr="008D1898" w:rsidRDefault="002C4521" w:rsidP="002C4521">
      <w:pPr>
        <w:pStyle w:val="PlainText"/>
        <w:jc w:val="both"/>
        <w:rPr>
          <w:rFonts w:ascii="Bookman Old Style" w:hAnsi="Bookman Old Style" w:cs="Times New Roman"/>
          <w:sz w:val="24"/>
          <w:szCs w:val="24"/>
        </w:rPr>
      </w:pPr>
    </w:p>
    <w:p w14:paraId="2F2B108B" w14:textId="77777777" w:rsidR="002C4521" w:rsidRPr="008D1898" w:rsidRDefault="002C4521" w:rsidP="002C4521">
      <w:pPr>
        <w:pStyle w:val="Heading2"/>
        <w:jc w:val="both"/>
        <w:rPr>
          <w:rFonts w:ascii="Bookman Old Style" w:hAnsi="Bookman Old Style"/>
        </w:rPr>
      </w:pPr>
      <w:bookmarkStart w:id="38" w:name="_Toc305909820"/>
      <w:r w:rsidRPr="008D1898">
        <w:rPr>
          <w:rFonts w:ascii="Bookman Old Style" w:hAnsi="Bookman Old Style"/>
        </w:rPr>
        <w:t>Enforcement notice</w:t>
      </w:r>
      <w:bookmarkEnd w:id="38"/>
      <w:r w:rsidRPr="008D1898">
        <w:rPr>
          <w:rFonts w:ascii="Bookman Old Style" w:hAnsi="Bookman Old Style"/>
        </w:rPr>
        <w:t xml:space="preserve"> </w:t>
      </w:r>
    </w:p>
    <w:p w14:paraId="22267858" w14:textId="0C3AEF5E" w:rsidR="002C4521" w:rsidRPr="008D1898" w:rsidRDefault="00C11A9D"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34</w:t>
      </w:r>
      <w:r w:rsidR="002C4521" w:rsidRPr="008D1898">
        <w:rPr>
          <w:rFonts w:ascii="Bookman Old Style" w:hAnsi="Bookman Old Style" w:cs="Times New Roman"/>
          <w:sz w:val="24"/>
          <w:szCs w:val="24"/>
        </w:rPr>
        <w:t xml:space="preserve">. </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t xml:space="preserve">Where the </w:t>
      </w:r>
      <w:r w:rsidR="00D36A2A" w:rsidRPr="008D1898">
        <w:rPr>
          <w:rFonts w:ascii="Bookman Old Style" w:hAnsi="Bookman Old Style" w:cs="Times New Roman"/>
          <w:sz w:val="24"/>
          <w:szCs w:val="24"/>
        </w:rPr>
        <w:t>Commission</w:t>
      </w:r>
      <w:r w:rsidR="002C4521" w:rsidRPr="008D1898">
        <w:rPr>
          <w:rFonts w:ascii="Bookman Old Style" w:hAnsi="Bookman Old Style" w:cs="Times New Roman"/>
          <w:sz w:val="24"/>
          <w:szCs w:val="24"/>
        </w:rPr>
        <w:t xml:space="preserve"> </w:t>
      </w:r>
      <w:r w:rsidR="00D36A2A" w:rsidRPr="008D1898">
        <w:rPr>
          <w:rFonts w:ascii="Bookman Old Style" w:hAnsi="Bookman Old Style" w:cs="Times New Roman"/>
          <w:sz w:val="24"/>
          <w:szCs w:val="24"/>
        </w:rPr>
        <w:t>determines</w:t>
      </w:r>
      <w:r w:rsidR="002C4521" w:rsidRPr="008D1898">
        <w:rPr>
          <w:rFonts w:ascii="Bookman Old Style" w:hAnsi="Bookman Old Style" w:cs="Times New Roman"/>
          <w:sz w:val="24"/>
          <w:szCs w:val="24"/>
        </w:rPr>
        <w:t xml:space="preserve"> that a public body or a private body has committed or is committing an offence under this Act, the </w:t>
      </w:r>
      <w:r w:rsidR="00D36A2A" w:rsidRPr="008D1898">
        <w:rPr>
          <w:rFonts w:ascii="Bookman Old Style" w:hAnsi="Bookman Old Style" w:cs="Times New Roman"/>
          <w:sz w:val="24"/>
          <w:szCs w:val="24"/>
        </w:rPr>
        <w:t>Commission</w:t>
      </w:r>
      <w:r w:rsidR="002C4521" w:rsidRPr="008D1898">
        <w:rPr>
          <w:rFonts w:ascii="Bookman Old Style" w:hAnsi="Bookman Old Style" w:cs="Times New Roman"/>
          <w:sz w:val="24"/>
          <w:szCs w:val="24"/>
        </w:rPr>
        <w:t xml:space="preserve"> may, subject to subsection (2) serve an enforcement notice on the public body or private body, requiring it to take such steps as are specified in the enforcement notice within such time as may be so specified to comply with the provision concerned. </w:t>
      </w:r>
    </w:p>
    <w:p w14:paraId="3BFA4FBB" w14:textId="77777777" w:rsidR="00E2072B" w:rsidRPr="008D1898" w:rsidRDefault="00E2072B" w:rsidP="002C4521">
      <w:pPr>
        <w:pStyle w:val="PlainText"/>
        <w:jc w:val="both"/>
        <w:rPr>
          <w:rFonts w:ascii="Bookman Old Style" w:hAnsi="Bookman Old Style" w:cs="Times New Roman"/>
          <w:sz w:val="24"/>
          <w:szCs w:val="24"/>
        </w:rPr>
      </w:pPr>
    </w:p>
    <w:p w14:paraId="0B7C2526" w14:textId="3F38B427"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(2)</w:t>
      </w:r>
      <w:r w:rsidRPr="008D1898">
        <w:rPr>
          <w:rFonts w:ascii="Bookman Old Style" w:hAnsi="Bookman Old Style" w:cs="Times New Roman"/>
          <w:sz w:val="24"/>
          <w:szCs w:val="24"/>
        </w:rPr>
        <w:tab/>
        <w:t xml:space="preserve">An enforcement notice shall be in writing </w:t>
      </w:r>
      <w:r w:rsidR="00131AB3" w:rsidRPr="008D1898">
        <w:rPr>
          <w:rFonts w:ascii="Bookman Old Style" w:hAnsi="Bookman Old Style" w:cs="Times New Roman"/>
          <w:sz w:val="24"/>
          <w:szCs w:val="24"/>
        </w:rPr>
        <w:t xml:space="preserve">in the prescribed form </w:t>
      </w:r>
      <w:r w:rsidRPr="008D1898">
        <w:rPr>
          <w:rFonts w:ascii="Bookman Old Style" w:hAnsi="Bookman Old Style" w:cs="Times New Roman"/>
          <w:sz w:val="24"/>
          <w:szCs w:val="24"/>
        </w:rPr>
        <w:t>and shall</w:t>
      </w:r>
      <w:r w:rsidRPr="008D1898">
        <w:rPr>
          <w:rFonts w:ascii="Bookman Old Style" w:hAnsi="Bookman Old Style"/>
          <w:sz w:val="24"/>
        </w:rPr>
        <w:t>—</w:t>
      </w:r>
    </w:p>
    <w:p w14:paraId="34A9D30F" w14:textId="77777777" w:rsidR="002C4521" w:rsidRPr="008D1898" w:rsidRDefault="002C4521" w:rsidP="002C4521">
      <w:pPr>
        <w:pStyle w:val="PlainText"/>
        <w:jc w:val="both"/>
        <w:rPr>
          <w:rFonts w:ascii="Bookman Old Style" w:hAnsi="Bookman Old Style" w:cs="Times New Roman"/>
          <w:sz w:val="24"/>
          <w:szCs w:val="24"/>
        </w:rPr>
      </w:pPr>
    </w:p>
    <w:p w14:paraId="7212BF63" w14:textId="4B4ECDD1"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t xml:space="preserve">specify the provision of this Act that, in the </w:t>
      </w:r>
      <w:r w:rsidR="00916787" w:rsidRPr="008D1898">
        <w:rPr>
          <w:rFonts w:ascii="Bookman Old Style" w:hAnsi="Bookman Old Style" w:cs="Times New Roman"/>
          <w:sz w:val="24"/>
          <w:szCs w:val="24"/>
        </w:rPr>
        <w:t>determination</w:t>
      </w:r>
      <w:r w:rsidRPr="008D1898">
        <w:rPr>
          <w:rFonts w:ascii="Bookman Old Style" w:hAnsi="Bookman Old Style" w:cs="Times New Roman"/>
          <w:sz w:val="24"/>
          <w:szCs w:val="24"/>
        </w:rPr>
        <w:t xml:space="preserve"> of the </w:t>
      </w:r>
      <w:r w:rsidR="00D36A2A"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the public body or private body has contravened or is contravening and the reasons for the Commission having formed that </w:t>
      </w:r>
      <w:r w:rsidR="00916787" w:rsidRPr="008D1898">
        <w:rPr>
          <w:rFonts w:ascii="Bookman Old Style" w:hAnsi="Bookman Old Style" w:cs="Times New Roman"/>
          <w:sz w:val="24"/>
          <w:szCs w:val="24"/>
        </w:rPr>
        <w:t>determination</w:t>
      </w:r>
      <w:r w:rsidRPr="008D1898">
        <w:rPr>
          <w:rFonts w:ascii="Bookman Old Style" w:hAnsi="Bookman Old Style" w:cs="Times New Roman"/>
          <w:sz w:val="24"/>
          <w:szCs w:val="24"/>
        </w:rPr>
        <w:t xml:space="preserve">; and </w:t>
      </w:r>
    </w:p>
    <w:p w14:paraId="54452A1B" w14:textId="77777777" w:rsidR="002C4521" w:rsidRPr="008D1898" w:rsidRDefault="002C4521" w:rsidP="002C4521">
      <w:pPr>
        <w:pStyle w:val="PlainText"/>
        <w:ind w:left="720"/>
        <w:jc w:val="both"/>
        <w:rPr>
          <w:rFonts w:ascii="Bookman Old Style" w:hAnsi="Bookman Old Style" w:cs="Times New Roman"/>
          <w:sz w:val="24"/>
          <w:szCs w:val="24"/>
        </w:rPr>
      </w:pPr>
    </w:p>
    <w:p w14:paraId="7C6D326F" w14:textId="40D30738"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specify</w:t>
      </w:r>
      <w:proofErr w:type="gramEnd"/>
      <w:r w:rsidRPr="008D1898">
        <w:rPr>
          <w:rFonts w:ascii="Bookman Old Style" w:hAnsi="Bookman Old Style" w:cs="Times New Roman"/>
          <w:sz w:val="24"/>
          <w:szCs w:val="24"/>
        </w:rPr>
        <w:t xml:space="preserve"> the action that the </w:t>
      </w:r>
      <w:r w:rsidR="0050750F"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requires the public body or private body to take to rectify the contravention. </w:t>
      </w:r>
    </w:p>
    <w:p w14:paraId="5C0D8EC8" w14:textId="77777777" w:rsidR="002C4521" w:rsidRPr="008D1898" w:rsidRDefault="002C4521" w:rsidP="002C4521">
      <w:pPr>
        <w:pStyle w:val="PlainText"/>
        <w:jc w:val="both"/>
        <w:rPr>
          <w:rFonts w:ascii="Bookman Old Style" w:hAnsi="Bookman Old Style" w:cs="Times New Roman"/>
          <w:sz w:val="24"/>
          <w:szCs w:val="24"/>
        </w:rPr>
      </w:pPr>
    </w:p>
    <w:p w14:paraId="0F2B704B" w14:textId="77777777"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w:t>
      </w:r>
      <w:r w:rsidRPr="008D1898">
        <w:rPr>
          <w:rFonts w:ascii="Bookman Old Style" w:hAnsi="Bookman Old Style" w:cs="Times New Roman"/>
          <w:sz w:val="24"/>
          <w:szCs w:val="24"/>
        </w:rPr>
        <w:tab/>
        <w:t>An enforcement notice may, without prejudice to the generality of subsection (2), require the public body or private body</w:t>
      </w:r>
      <w:r w:rsidRPr="008D1898">
        <w:rPr>
          <w:rFonts w:ascii="Bookman Old Style" w:hAnsi="Bookman Old Style"/>
          <w:sz w:val="24"/>
        </w:rPr>
        <w:t>—</w:t>
      </w:r>
    </w:p>
    <w:p w14:paraId="107F945D" w14:textId="77777777"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 xml:space="preserve"> </w:t>
      </w:r>
    </w:p>
    <w:p w14:paraId="096B6039"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to</w:t>
      </w:r>
      <w:proofErr w:type="gramEnd"/>
      <w:r w:rsidRPr="008D1898">
        <w:rPr>
          <w:rFonts w:ascii="Bookman Old Style" w:hAnsi="Bookman Old Style" w:cs="Times New Roman"/>
          <w:sz w:val="24"/>
          <w:szCs w:val="24"/>
        </w:rPr>
        <w:t xml:space="preserve"> rectify or erase personal data; or </w:t>
      </w:r>
    </w:p>
    <w:p w14:paraId="7757132A" w14:textId="77777777" w:rsidR="002C4521" w:rsidRPr="008D1898" w:rsidRDefault="002C4521" w:rsidP="002C4521">
      <w:pPr>
        <w:pStyle w:val="PlainText"/>
        <w:ind w:left="720"/>
        <w:jc w:val="both"/>
        <w:rPr>
          <w:rFonts w:ascii="Bookman Old Style" w:hAnsi="Bookman Old Style" w:cs="Times New Roman"/>
          <w:sz w:val="24"/>
          <w:szCs w:val="24"/>
        </w:rPr>
      </w:pPr>
    </w:p>
    <w:p w14:paraId="628735C1" w14:textId="1F18BA28"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lastRenderedPageBreak/>
        <w:t>(b)</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to</w:t>
      </w:r>
      <w:proofErr w:type="gramEnd"/>
      <w:r w:rsidRPr="008D1898">
        <w:rPr>
          <w:rFonts w:ascii="Bookman Old Style" w:hAnsi="Bookman Old Style" w:cs="Times New Roman"/>
          <w:sz w:val="24"/>
          <w:szCs w:val="24"/>
        </w:rPr>
        <w:t xml:space="preserve"> supplement the personal data with statements concerning the matters dealt with by the personal data as the </w:t>
      </w:r>
      <w:r w:rsidR="0050750F"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may approve. </w:t>
      </w:r>
    </w:p>
    <w:p w14:paraId="782624EC" w14:textId="77777777" w:rsidR="002C4521" w:rsidRPr="008D1898" w:rsidRDefault="002C4521" w:rsidP="002C4521">
      <w:pPr>
        <w:pStyle w:val="PlainText"/>
        <w:jc w:val="both"/>
        <w:rPr>
          <w:rFonts w:ascii="Bookman Old Style" w:hAnsi="Bookman Old Style" w:cs="Times New Roman"/>
          <w:sz w:val="24"/>
          <w:szCs w:val="24"/>
        </w:rPr>
      </w:pPr>
    </w:p>
    <w:p w14:paraId="6A635C94" w14:textId="77777777"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(4)</w:t>
      </w:r>
      <w:r w:rsidRPr="008D1898">
        <w:rPr>
          <w:rFonts w:ascii="Bookman Old Style" w:hAnsi="Bookman Old Style" w:cs="Times New Roman"/>
          <w:sz w:val="24"/>
          <w:szCs w:val="24"/>
        </w:rPr>
        <w:tab/>
        <w:t>Where a public body or a private body complies with a requirement under subsection (3), it shall, as soon as practicable and in any event not later than thirty days after such compliance, notify</w:t>
      </w:r>
      <w:r w:rsidRPr="008D1898">
        <w:rPr>
          <w:rFonts w:ascii="Bookman Old Style" w:hAnsi="Bookman Old Style"/>
          <w:sz w:val="24"/>
        </w:rPr>
        <w:t>—</w:t>
      </w:r>
      <w:r w:rsidRPr="008D1898">
        <w:rPr>
          <w:rFonts w:ascii="Bookman Old Style" w:hAnsi="Bookman Old Style" w:cs="Times New Roman"/>
          <w:sz w:val="24"/>
          <w:szCs w:val="24"/>
        </w:rPr>
        <w:t xml:space="preserve"> </w:t>
      </w:r>
    </w:p>
    <w:p w14:paraId="00E39ADF" w14:textId="77777777" w:rsidR="002C4521" w:rsidRPr="008D1898" w:rsidRDefault="002C4521" w:rsidP="002C4521">
      <w:pPr>
        <w:pStyle w:val="PlainText"/>
        <w:jc w:val="both"/>
        <w:rPr>
          <w:rFonts w:ascii="Bookman Old Style" w:hAnsi="Bookman Old Style" w:cs="Times New Roman"/>
          <w:sz w:val="24"/>
          <w:szCs w:val="24"/>
        </w:rPr>
      </w:pPr>
    </w:p>
    <w:p w14:paraId="36B90F37"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data subject concerned; and </w:t>
      </w:r>
    </w:p>
    <w:p w14:paraId="74897F47" w14:textId="77777777" w:rsidR="002C4521" w:rsidRPr="008D1898" w:rsidRDefault="002C4521" w:rsidP="002C4521">
      <w:pPr>
        <w:pStyle w:val="PlainText"/>
        <w:ind w:left="720"/>
        <w:jc w:val="both"/>
        <w:rPr>
          <w:rFonts w:ascii="Bookman Old Style" w:hAnsi="Bookman Old Style" w:cs="Times New Roman"/>
          <w:sz w:val="24"/>
          <w:szCs w:val="24"/>
        </w:rPr>
      </w:pPr>
    </w:p>
    <w:p w14:paraId="59E4CB57" w14:textId="34E484A5"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t xml:space="preserve">where the </w:t>
      </w:r>
      <w:r w:rsidR="0050750F"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considers it reasonably practicable to do so, any person to whom the personal data was disclosed twelve months before the date of the service of the enforcement notice concerned and ending immediately before such compliance, </w:t>
      </w:r>
    </w:p>
    <w:p w14:paraId="3959AEE2" w14:textId="77777777" w:rsidR="002C4521" w:rsidRPr="008D1898" w:rsidRDefault="002C4521" w:rsidP="002C4521">
      <w:pPr>
        <w:pStyle w:val="PlainText"/>
        <w:ind w:left="720"/>
        <w:jc w:val="both"/>
        <w:rPr>
          <w:rFonts w:ascii="Bookman Old Style" w:hAnsi="Bookman Old Style" w:cs="Times New Roman"/>
          <w:sz w:val="24"/>
          <w:szCs w:val="24"/>
        </w:rPr>
      </w:pPr>
    </w:p>
    <w:p w14:paraId="4096EB9E" w14:textId="77777777" w:rsidR="002C4521" w:rsidRPr="008D1898" w:rsidRDefault="002C4521" w:rsidP="002C4521">
      <w:pPr>
        <w:pStyle w:val="PlainText"/>
        <w:jc w:val="both"/>
        <w:rPr>
          <w:rFonts w:ascii="Bookman Old Style" w:hAnsi="Bookman Old Style" w:cs="Times New Roman"/>
          <w:sz w:val="24"/>
          <w:szCs w:val="24"/>
        </w:rPr>
      </w:pPr>
      <w:proofErr w:type="gramStart"/>
      <w:r w:rsidRPr="008D1898">
        <w:rPr>
          <w:rFonts w:ascii="Bookman Old Style" w:hAnsi="Bookman Old Style" w:cs="Times New Roman"/>
          <w:sz w:val="24"/>
          <w:szCs w:val="24"/>
        </w:rPr>
        <w:t>of</w:t>
      </w:r>
      <w:proofErr w:type="gramEnd"/>
      <w:r w:rsidRPr="008D1898">
        <w:rPr>
          <w:rFonts w:ascii="Bookman Old Style" w:hAnsi="Bookman Old Style" w:cs="Times New Roman"/>
          <w:sz w:val="24"/>
          <w:szCs w:val="24"/>
        </w:rPr>
        <w:t xml:space="preserve"> the rectification, erasure or statements made, if the compliance materially modifies the personal data concerned. </w:t>
      </w:r>
    </w:p>
    <w:p w14:paraId="78D9EC3B" w14:textId="77777777" w:rsidR="002C4521" w:rsidRPr="008D1898" w:rsidRDefault="002C4521" w:rsidP="002C4521">
      <w:pPr>
        <w:pStyle w:val="PlainText"/>
        <w:jc w:val="both"/>
        <w:rPr>
          <w:rFonts w:ascii="Bookman Old Style" w:hAnsi="Bookman Old Style" w:cs="Times New Roman"/>
          <w:sz w:val="24"/>
          <w:szCs w:val="24"/>
        </w:rPr>
      </w:pPr>
    </w:p>
    <w:p w14:paraId="5B48797C" w14:textId="4B833D55"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(5)</w:t>
      </w:r>
      <w:r w:rsidRPr="008D1898">
        <w:rPr>
          <w:rFonts w:ascii="Bookman Old Style" w:hAnsi="Bookman Old Style" w:cs="Times New Roman"/>
          <w:sz w:val="24"/>
          <w:szCs w:val="24"/>
        </w:rPr>
        <w:tab/>
        <w:t xml:space="preserve">The </w:t>
      </w:r>
      <w:r w:rsidR="0050750F"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may cancel an enforcement notice and, shall in writing notify the public body or private body on whom it was served of the cancellation. </w:t>
      </w:r>
    </w:p>
    <w:p w14:paraId="0669732D" w14:textId="77777777" w:rsidR="002C4521" w:rsidRPr="008D1898" w:rsidRDefault="002C4521" w:rsidP="002C4521">
      <w:pPr>
        <w:pStyle w:val="Heading2"/>
        <w:jc w:val="both"/>
        <w:rPr>
          <w:rFonts w:ascii="Bookman Old Style" w:hAnsi="Bookman Old Style"/>
        </w:rPr>
      </w:pPr>
    </w:p>
    <w:p w14:paraId="167432C2" w14:textId="77777777" w:rsidR="002C4521" w:rsidRPr="008D1898" w:rsidRDefault="002C4521" w:rsidP="002C4521">
      <w:pPr>
        <w:pStyle w:val="Heading2"/>
        <w:jc w:val="both"/>
        <w:rPr>
          <w:rFonts w:ascii="Bookman Old Style" w:hAnsi="Bookman Old Style"/>
        </w:rPr>
      </w:pPr>
      <w:bookmarkStart w:id="39" w:name="_Toc305909821"/>
      <w:r w:rsidRPr="008D1898">
        <w:rPr>
          <w:rFonts w:ascii="Bookman Old Style" w:hAnsi="Bookman Old Style"/>
        </w:rPr>
        <w:t>Assessment of processing</w:t>
      </w:r>
      <w:bookmarkEnd w:id="39"/>
      <w:r w:rsidRPr="008D1898">
        <w:rPr>
          <w:rFonts w:ascii="Bookman Old Style" w:hAnsi="Bookman Old Style"/>
        </w:rPr>
        <w:t xml:space="preserve"> </w:t>
      </w:r>
    </w:p>
    <w:p w14:paraId="02CBF2CE" w14:textId="59DC09E7" w:rsidR="002C4521" w:rsidRPr="008D1898" w:rsidRDefault="00C11A9D"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35</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 xml:space="preserve"> (1)</w:t>
      </w:r>
      <w:r w:rsidR="002C4521" w:rsidRPr="008D1898">
        <w:rPr>
          <w:rFonts w:ascii="Bookman Old Style" w:hAnsi="Bookman Old Style" w:cs="Times New Roman"/>
          <w:sz w:val="24"/>
          <w:szCs w:val="24"/>
        </w:rPr>
        <w:tab/>
        <w:t xml:space="preserve">The </w:t>
      </w:r>
      <w:r w:rsidR="0050750F" w:rsidRPr="008D1898">
        <w:rPr>
          <w:rFonts w:ascii="Bookman Old Style" w:hAnsi="Bookman Old Style" w:cs="Times New Roman"/>
          <w:sz w:val="24"/>
          <w:szCs w:val="24"/>
        </w:rPr>
        <w:t>Commission</w:t>
      </w:r>
      <w:r w:rsidR="002C4521" w:rsidRPr="008D1898">
        <w:rPr>
          <w:rFonts w:ascii="Bookman Old Style" w:hAnsi="Bookman Old Style" w:cs="Times New Roman"/>
          <w:sz w:val="24"/>
          <w:szCs w:val="24"/>
        </w:rPr>
        <w:t xml:space="preserve"> may from time to time, or upon a request made by or on behalf of a person who is, or believes himself or herself to be, directly affected by the processing of personal data by a public body or a private body, carry out an assessment of the processing of personal data to determine whether it is carried out in compliance with this Act. </w:t>
      </w:r>
    </w:p>
    <w:p w14:paraId="652E7065" w14:textId="77777777" w:rsidR="002C4521" w:rsidRPr="008D1898" w:rsidRDefault="002C4521" w:rsidP="002C4521">
      <w:pPr>
        <w:pStyle w:val="PlainText"/>
        <w:jc w:val="both"/>
        <w:rPr>
          <w:rFonts w:ascii="Bookman Old Style" w:hAnsi="Bookman Old Style" w:cs="Times New Roman"/>
          <w:sz w:val="24"/>
          <w:szCs w:val="24"/>
        </w:rPr>
      </w:pPr>
    </w:p>
    <w:p w14:paraId="419ACF4D" w14:textId="590BC231"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(2)</w:t>
      </w:r>
      <w:r w:rsidRPr="008D1898">
        <w:rPr>
          <w:rFonts w:ascii="Bookman Old Style" w:hAnsi="Bookman Old Style" w:cs="Times New Roman"/>
          <w:sz w:val="24"/>
          <w:szCs w:val="24"/>
        </w:rPr>
        <w:tab/>
        <w:t xml:space="preserve">The </w:t>
      </w:r>
      <w:r w:rsidR="0050750F"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shall conduct an assessment in such manner as appears to be appropriate. </w:t>
      </w:r>
    </w:p>
    <w:p w14:paraId="6B0F8A12" w14:textId="77777777" w:rsidR="002C4521" w:rsidRPr="008D1898" w:rsidRDefault="002C4521" w:rsidP="002C4521">
      <w:pPr>
        <w:pStyle w:val="PlainText"/>
        <w:jc w:val="both"/>
        <w:rPr>
          <w:rFonts w:ascii="Bookman Old Style" w:hAnsi="Bookman Old Style" w:cs="Times New Roman"/>
          <w:sz w:val="24"/>
          <w:szCs w:val="24"/>
        </w:rPr>
      </w:pPr>
    </w:p>
    <w:p w14:paraId="64A02ABD" w14:textId="77777777" w:rsidR="00A731A5" w:rsidRPr="008D1898" w:rsidRDefault="002C4521" w:rsidP="00A731A5">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w:t>
      </w:r>
      <w:r w:rsidRPr="008D1898">
        <w:rPr>
          <w:rFonts w:ascii="Bookman Old Style" w:hAnsi="Bookman Old Style" w:cs="Times New Roman"/>
          <w:sz w:val="24"/>
          <w:szCs w:val="24"/>
        </w:rPr>
        <w:tab/>
        <w:t xml:space="preserve">If following an assessment under subsection (1), the </w:t>
      </w:r>
      <w:r w:rsidR="0050750F"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considers that a public body or a private body has not complied with the provisions of this </w:t>
      </w:r>
      <w:proofErr w:type="gramStart"/>
      <w:r w:rsidRPr="008D1898">
        <w:rPr>
          <w:rFonts w:ascii="Bookman Old Style" w:hAnsi="Bookman Old Style" w:cs="Times New Roman"/>
          <w:sz w:val="24"/>
          <w:szCs w:val="24"/>
        </w:rPr>
        <w:t>Act,</w:t>
      </w:r>
      <w:proofErr w:type="gramEnd"/>
      <w:r w:rsidRPr="008D1898">
        <w:rPr>
          <w:rFonts w:ascii="Bookman Old Style" w:hAnsi="Bookman Old Style" w:cs="Times New Roman"/>
          <w:sz w:val="24"/>
          <w:szCs w:val="24"/>
        </w:rPr>
        <w:t xml:space="preserve"> the </w:t>
      </w:r>
      <w:r w:rsidR="0050750F" w:rsidRPr="008D1898">
        <w:rPr>
          <w:rFonts w:ascii="Bookman Old Style" w:hAnsi="Bookman Old Style" w:cs="Times New Roman"/>
          <w:sz w:val="24"/>
          <w:szCs w:val="24"/>
        </w:rPr>
        <w:t>Commission</w:t>
      </w:r>
      <w:r w:rsidRPr="008D1898">
        <w:rPr>
          <w:rFonts w:ascii="Bookman Old Style" w:hAnsi="Bookman Old Style" w:cs="Times New Roman"/>
          <w:sz w:val="24"/>
          <w:szCs w:val="24"/>
        </w:rPr>
        <w:t xml:space="preserve"> shall</w:t>
      </w:r>
      <w:r w:rsidR="00A731A5" w:rsidRPr="008D1898">
        <w:rPr>
          <w:rFonts w:ascii="Bookman Old Style" w:hAnsi="Bookman Old Style" w:cs="Times New Roman"/>
          <w:sz w:val="24"/>
          <w:szCs w:val="24"/>
        </w:rPr>
        <w:t xml:space="preserve"> </w:t>
      </w:r>
      <w:r w:rsidRPr="008D1898">
        <w:rPr>
          <w:rFonts w:ascii="Bookman Old Style" w:hAnsi="Bookman Old Style" w:cs="Times New Roman"/>
          <w:sz w:val="24"/>
          <w:szCs w:val="24"/>
        </w:rPr>
        <w:t>provide the Chief Executive Officer of the public body or private body with a report</w:t>
      </w:r>
      <w:r w:rsidR="00A731A5" w:rsidRPr="008D1898">
        <w:rPr>
          <w:rFonts w:ascii="Bookman Old Style" w:hAnsi="Bookman Old Style"/>
          <w:sz w:val="24"/>
        </w:rPr>
        <w:t>—</w:t>
      </w:r>
      <w:r w:rsidRPr="008D1898">
        <w:rPr>
          <w:rFonts w:ascii="Bookman Old Style" w:hAnsi="Bookman Old Style" w:cs="Times New Roman"/>
          <w:sz w:val="24"/>
          <w:szCs w:val="24"/>
        </w:rPr>
        <w:t xml:space="preserve"> </w:t>
      </w:r>
    </w:p>
    <w:p w14:paraId="41715EC2" w14:textId="77777777" w:rsidR="00A731A5" w:rsidRPr="008D1898" w:rsidRDefault="00A731A5" w:rsidP="00A731A5">
      <w:pPr>
        <w:pStyle w:val="PlainText"/>
        <w:jc w:val="both"/>
        <w:rPr>
          <w:rFonts w:ascii="Bookman Old Style" w:hAnsi="Bookman Old Style" w:cs="Times New Roman"/>
          <w:sz w:val="24"/>
          <w:szCs w:val="24"/>
        </w:rPr>
      </w:pPr>
    </w:p>
    <w:p w14:paraId="7A2B7F9D" w14:textId="77777777" w:rsidR="00A731A5" w:rsidRPr="008D1898" w:rsidRDefault="00A731A5" w:rsidP="00A731A5">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r>
      <w:proofErr w:type="gramStart"/>
      <w:r w:rsidR="002C4521" w:rsidRPr="008D1898">
        <w:rPr>
          <w:rFonts w:ascii="Bookman Old Style" w:hAnsi="Bookman Old Style" w:cs="Times New Roman"/>
          <w:sz w:val="24"/>
          <w:szCs w:val="24"/>
        </w:rPr>
        <w:t>containing</w:t>
      </w:r>
      <w:proofErr w:type="gramEnd"/>
      <w:r w:rsidR="002C4521" w:rsidRPr="008D1898">
        <w:rPr>
          <w:rFonts w:ascii="Bookman Old Style" w:hAnsi="Bookman Old Style" w:cs="Times New Roman"/>
          <w:sz w:val="24"/>
          <w:szCs w:val="24"/>
        </w:rPr>
        <w:t xml:space="preserve"> the findings of the assessment</w:t>
      </w:r>
      <w:r w:rsidRPr="008D1898">
        <w:rPr>
          <w:rFonts w:ascii="Bookman Old Style" w:hAnsi="Bookman Old Style" w:cs="Times New Roman"/>
          <w:sz w:val="24"/>
          <w:szCs w:val="24"/>
        </w:rPr>
        <w:t>;</w:t>
      </w:r>
    </w:p>
    <w:p w14:paraId="71CBA0F2" w14:textId="77777777" w:rsidR="00A731A5" w:rsidRPr="008D1898" w:rsidRDefault="00A731A5" w:rsidP="00A731A5">
      <w:pPr>
        <w:pStyle w:val="PlainText"/>
        <w:ind w:left="1440" w:hanging="720"/>
        <w:jc w:val="both"/>
        <w:rPr>
          <w:rFonts w:ascii="Bookman Old Style" w:hAnsi="Bookman Old Style" w:cs="Times New Roman"/>
          <w:sz w:val="24"/>
          <w:szCs w:val="24"/>
        </w:rPr>
      </w:pPr>
    </w:p>
    <w:p w14:paraId="2C182067" w14:textId="29B4E75F" w:rsidR="00A72B0F" w:rsidRPr="008D1898" w:rsidRDefault="00A731A5" w:rsidP="00A72B0F">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direct</w:t>
      </w:r>
      <w:r w:rsidR="00A72B0F" w:rsidRPr="008D1898">
        <w:rPr>
          <w:rFonts w:ascii="Bookman Old Style" w:hAnsi="Bookman Old Style" w:cs="Times New Roman"/>
          <w:sz w:val="24"/>
          <w:szCs w:val="24"/>
        </w:rPr>
        <w:t>ing</w:t>
      </w:r>
      <w:proofErr w:type="gramEnd"/>
      <w:r w:rsidRPr="008D1898">
        <w:rPr>
          <w:rFonts w:ascii="Bookman Old Style" w:hAnsi="Bookman Old Style" w:cs="Times New Roman"/>
          <w:sz w:val="24"/>
          <w:szCs w:val="24"/>
        </w:rPr>
        <w:t xml:space="preserve"> the body to comply with the specified provisions of this Act;</w:t>
      </w:r>
      <w:r w:rsidR="002C4521" w:rsidRPr="008D1898">
        <w:rPr>
          <w:rFonts w:ascii="Bookman Old Style" w:hAnsi="Bookman Old Style" w:cs="Times New Roman"/>
          <w:sz w:val="24"/>
          <w:szCs w:val="24"/>
        </w:rPr>
        <w:t xml:space="preserve"> and </w:t>
      </w:r>
    </w:p>
    <w:p w14:paraId="265FFC3D" w14:textId="77777777" w:rsidR="00A72B0F" w:rsidRPr="008D1898" w:rsidRDefault="00A72B0F" w:rsidP="00A72B0F">
      <w:pPr>
        <w:pStyle w:val="PlainText"/>
        <w:ind w:left="1440" w:hanging="720"/>
        <w:jc w:val="both"/>
        <w:rPr>
          <w:rFonts w:ascii="Bookman Old Style" w:hAnsi="Bookman Old Style" w:cs="Times New Roman"/>
          <w:sz w:val="24"/>
          <w:szCs w:val="24"/>
        </w:rPr>
      </w:pPr>
    </w:p>
    <w:p w14:paraId="4E30D138" w14:textId="0A48B940" w:rsidR="002C4521" w:rsidRDefault="00A72B0F" w:rsidP="007558CC">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(c)</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making</w:t>
      </w:r>
      <w:proofErr w:type="gramEnd"/>
      <w:r w:rsidRPr="008D1898">
        <w:rPr>
          <w:rFonts w:ascii="Bookman Old Style" w:hAnsi="Bookman Old Style" w:cs="Times New Roman"/>
          <w:sz w:val="24"/>
          <w:szCs w:val="24"/>
        </w:rPr>
        <w:t xml:space="preserve"> </w:t>
      </w:r>
      <w:r w:rsidR="002C4521" w:rsidRPr="008D1898">
        <w:rPr>
          <w:rFonts w:ascii="Bookman Old Style" w:hAnsi="Bookman Old Style" w:cs="Times New Roman"/>
          <w:sz w:val="24"/>
          <w:szCs w:val="24"/>
        </w:rPr>
        <w:t xml:space="preserve">any recommendations that the Commission considers appropriate. </w:t>
      </w:r>
    </w:p>
    <w:p w14:paraId="0975E116" w14:textId="77777777" w:rsidR="00D15E11" w:rsidRPr="008D1898" w:rsidRDefault="00D15E11" w:rsidP="007558CC">
      <w:pPr>
        <w:pStyle w:val="PlainText"/>
        <w:ind w:left="1440" w:hanging="720"/>
        <w:jc w:val="both"/>
        <w:rPr>
          <w:rFonts w:ascii="Bookman Old Style" w:hAnsi="Bookman Old Style" w:cs="Times New Roman"/>
          <w:sz w:val="24"/>
          <w:szCs w:val="24"/>
        </w:rPr>
      </w:pPr>
    </w:p>
    <w:p w14:paraId="78106B30" w14:textId="0D2C7DA4"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lastRenderedPageBreak/>
        <w:t>(4)</w:t>
      </w:r>
      <w:r w:rsidRPr="008D1898">
        <w:rPr>
          <w:rFonts w:ascii="Bookman Old Style" w:hAnsi="Bookman Old Style" w:cs="Times New Roman"/>
          <w:sz w:val="24"/>
          <w:szCs w:val="24"/>
        </w:rPr>
        <w:tab/>
        <w:t xml:space="preserve">A report made by the Commission under subsection (3) may be included in a report made to Parliament pursuant to this Act. </w:t>
      </w:r>
    </w:p>
    <w:p w14:paraId="372C2E5F" w14:textId="77777777" w:rsidR="00F31A6C" w:rsidRPr="008D1898" w:rsidRDefault="00F31A6C" w:rsidP="002C4521">
      <w:pPr>
        <w:pStyle w:val="PlainText"/>
        <w:jc w:val="both"/>
        <w:rPr>
          <w:rFonts w:ascii="Bookman Old Style" w:hAnsi="Bookman Old Style" w:cs="Times New Roman"/>
          <w:sz w:val="24"/>
          <w:szCs w:val="24"/>
        </w:rPr>
      </w:pPr>
    </w:p>
    <w:p w14:paraId="2B02E58C" w14:textId="77777777" w:rsidR="002C4521" w:rsidRPr="008D1898" w:rsidRDefault="002C4521" w:rsidP="002C4521">
      <w:pPr>
        <w:pStyle w:val="Heading2"/>
        <w:jc w:val="both"/>
        <w:rPr>
          <w:rFonts w:ascii="Bookman Old Style" w:hAnsi="Bookman Old Style"/>
        </w:rPr>
      </w:pPr>
      <w:bookmarkStart w:id="40" w:name="_Toc305909822"/>
      <w:r w:rsidRPr="008D1898">
        <w:rPr>
          <w:rFonts w:ascii="Bookman Old Style" w:hAnsi="Bookman Old Style"/>
        </w:rPr>
        <w:t>Civil remedies</w:t>
      </w:r>
      <w:bookmarkEnd w:id="40"/>
      <w:r w:rsidRPr="008D1898">
        <w:rPr>
          <w:rFonts w:ascii="Bookman Old Style" w:hAnsi="Bookman Old Style"/>
        </w:rPr>
        <w:t xml:space="preserve"> </w:t>
      </w:r>
    </w:p>
    <w:p w14:paraId="292D082C" w14:textId="3EA26E57" w:rsidR="002C4521" w:rsidRPr="008D1898" w:rsidRDefault="00744729"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36</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t xml:space="preserve">A data </w:t>
      </w:r>
      <w:proofErr w:type="gramStart"/>
      <w:r w:rsidR="002C4521" w:rsidRPr="008D1898">
        <w:rPr>
          <w:rFonts w:ascii="Bookman Old Style" w:hAnsi="Bookman Old Style" w:cs="Times New Roman"/>
          <w:sz w:val="24"/>
          <w:szCs w:val="24"/>
        </w:rPr>
        <w:t>subject</w:t>
      </w:r>
      <w:proofErr w:type="gramEnd"/>
      <w:r w:rsidR="002C4521" w:rsidRPr="008D1898">
        <w:rPr>
          <w:rFonts w:ascii="Bookman Old Style" w:hAnsi="Bookman Old Style" w:cs="Times New Roman"/>
          <w:sz w:val="24"/>
          <w:szCs w:val="24"/>
        </w:rPr>
        <w:t xml:space="preserve"> who suffers damage by reason of the contravention of any of the provisions of this Act, by a public body or private body, may institute civil proceedings in the High Court. </w:t>
      </w:r>
    </w:p>
    <w:p w14:paraId="3F9F516F" w14:textId="77777777" w:rsidR="002C4521" w:rsidRPr="008D1898" w:rsidRDefault="002C4521" w:rsidP="002C4521">
      <w:pPr>
        <w:pStyle w:val="PlainText"/>
        <w:jc w:val="both"/>
        <w:rPr>
          <w:rFonts w:ascii="Bookman Old Style" w:hAnsi="Bookman Old Style" w:cs="Times New Roman"/>
          <w:sz w:val="24"/>
          <w:szCs w:val="24"/>
        </w:rPr>
      </w:pPr>
    </w:p>
    <w:p w14:paraId="5E03D3CF" w14:textId="77777777"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(2)</w:t>
      </w:r>
      <w:r w:rsidRPr="008D1898">
        <w:rPr>
          <w:rFonts w:ascii="Bookman Old Style" w:hAnsi="Bookman Old Style" w:cs="Times New Roman"/>
          <w:sz w:val="24"/>
          <w:szCs w:val="24"/>
        </w:rPr>
        <w:tab/>
        <w:t xml:space="preserve">In proceedings brought against a public body or a private body by virtue of this section, it is a </w:t>
      </w:r>
      <w:proofErr w:type="spellStart"/>
      <w:r w:rsidRPr="008D1898">
        <w:rPr>
          <w:rFonts w:ascii="Bookman Old Style" w:hAnsi="Bookman Old Style" w:cs="Times New Roman"/>
          <w:sz w:val="24"/>
          <w:szCs w:val="24"/>
        </w:rPr>
        <w:t>defence</w:t>
      </w:r>
      <w:proofErr w:type="spellEnd"/>
      <w:r w:rsidRPr="008D1898">
        <w:rPr>
          <w:rFonts w:ascii="Bookman Old Style" w:hAnsi="Bookman Old Style" w:cs="Times New Roman"/>
          <w:sz w:val="24"/>
          <w:szCs w:val="24"/>
        </w:rPr>
        <w:t xml:space="preserve"> to prove that the public body or private body has taken such care as in all the circumstances was reasonably required to comply with the requirement concerned. </w:t>
      </w:r>
    </w:p>
    <w:p w14:paraId="53E186C9" w14:textId="77777777" w:rsidR="002C4521" w:rsidRPr="008D1898" w:rsidRDefault="002C4521" w:rsidP="002C4521">
      <w:pPr>
        <w:pStyle w:val="PlainText"/>
        <w:jc w:val="both"/>
        <w:rPr>
          <w:rFonts w:ascii="Bookman Old Style" w:hAnsi="Bookman Old Style" w:cs="Times New Roman"/>
          <w:sz w:val="24"/>
          <w:szCs w:val="24"/>
        </w:rPr>
      </w:pPr>
    </w:p>
    <w:p w14:paraId="0DFCBE04" w14:textId="77777777" w:rsidR="002C4521" w:rsidRPr="008D1898" w:rsidRDefault="002C4521" w:rsidP="002C4521">
      <w:pPr>
        <w:pStyle w:val="Heading2"/>
        <w:jc w:val="both"/>
        <w:rPr>
          <w:rFonts w:ascii="Bookman Old Style" w:hAnsi="Bookman Old Style"/>
        </w:rPr>
      </w:pPr>
      <w:bookmarkStart w:id="41" w:name="_Toc305909823"/>
      <w:r w:rsidRPr="008D1898">
        <w:rPr>
          <w:rFonts w:ascii="Bookman Old Style" w:hAnsi="Bookman Old Style"/>
        </w:rPr>
        <w:t>Obstruction</w:t>
      </w:r>
      <w:bookmarkEnd w:id="41"/>
      <w:r w:rsidRPr="008D1898">
        <w:rPr>
          <w:rFonts w:ascii="Bookman Old Style" w:hAnsi="Bookman Old Style"/>
        </w:rPr>
        <w:t xml:space="preserve"> </w:t>
      </w:r>
    </w:p>
    <w:p w14:paraId="34124FA2" w14:textId="72FEDE3A" w:rsidR="002C4521" w:rsidRPr="008D1898" w:rsidRDefault="00744729"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37</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t xml:space="preserve">A person shall not obstruct the Commission or any </w:t>
      </w:r>
      <w:proofErr w:type="spellStart"/>
      <w:r w:rsidR="002C4521" w:rsidRPr="008D1898">
        <w:rPr>
          <w:rFonts w:ascii="Bookman Old Style" w:hAnsi="Bookman Old Style" w:cs="Times New Roman"/>
          <w:sz w:val="24"/>
          <w:szCs w:val="24"/>
        </w:rPr>
        <w:t>authorised</w:t>
      </w:r>
      <w:proofErr w:type="spellEnd"/>
      <w:r w:rsidR="002C4521" w:rsidRPr="008D1898">
        <w:rPr>
          <w:rFonts w:ascii="Bookman Old Style" w:hAnsi="Bookman Old Style" w:cs="Times New Roman"/>
          <w:sz w:val="24"/>
          <w:szCs w:val="24"/>
        </w:rPr>
        <w:t xml:space="preserve"> officer in the conduct of their duties and functions under this Act. </w:t>
      </w:r>
    </w:p>
    <w:p w14:paraId="3D85CBD3" w14:textId="77777777" w:rsidR="002C4521" w:rsidRPr="008D1898" w:rsidRDefault="002C4521" w:rsidP="002C4521">
      <w:pPr>
        <w:pStyle w:val="PlainText"/>
        <w:jc w:val="both"/>
        <w:rPr>
          <w:rFonts w:ascii="Bookman Old Style" w:hAnsi="Bookman Old Style" w:cs="Times New Roman"/>
          <w:sz w:val="24"/>
          <w:szCs w:val="24"/>
        </w:rPr>
      </w:pPr>
    </w:p>
    <w:p w14:paraId="50E92C8D" w14:textId="2FD81C32"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 xml:space="preserve">(2) </w:t>
      </w:r>
      <w:r w:rsidRPr="008D1898">
        <w:rPr>
          <w:rFonts w:ascii="Bookman Old Style" w:hAnsi="Bookman Old Style" w:cs="Times New Roman"/>
          <w:sz w:val="24"/>
          <w:szCs w:val="24"/>
        </w:rPr>
        <w:tab/>
        <w:t xml:space="preserve">A person who contravenes this section commits an offence and is liable on summary conviction to a fine </w:t>
      </w:r>
      <w:r w:rsidR="008F5BFF" w:rsidRPr="008D1898">
        <w:rPr>
          <w:rFonts w:ascii="Bookman Old Style" w:hAnsi="Bookman Old Style" w:cs="Times New Roman"/>
          <w:sz w:val="24"/>
          <w:szCs w:val="24"/>
        </w:rPr>
        <w:t xml:space="preserve">of </w:t>
      </w:r>
      <w:r w:rsidRPr="008D1898">
        <w:rPr>
          <w:rFonts w:ascii="Bookman Old Style" w:hAnsi="Bookman Old Style" w:cs="Times New Roman"/>
          <w:sz w:val="24"/>
          <w:szCs w:val="24"/>
        </w:rPr>
        <w:t xml:space="preserve">five thousand dollars or to imprisonment for a term </w:t>
      </w:r>
      <w:r w:rsidR="008F5BFF" w:rsidRPr="008D1898">
        <w:rPr>
          <w:rFonts w:ascii="Bookman Old Style" w:hAnsi="Bookman Old Style" w:cs="Times New Roman"/>
          <w:sz w:val="24"/>
          <w:szCs w:val="24"/>
        </w:rPr>
        <w:t xml:space="preserve">of </w:t>
      </w:r>
      <w:r w:rsidRPr="008D1898">
        <w:rPr>
          <w:rFonts w:ascii="Bookman Old Style" w:hAnsi="Bookman Old Style" w:cs="Times New Roman"/>
          <w:sz w:val="24"/>
          <w:szCs w:val="24"/>
        </w:rPr>
        <w:t xml:space="preserve">six months. </w:t>
      </w:r>
    </w:p>
    <w:p w14:paraId="1C5F0154" w14:textId="77777777" w:rsidR="002C4521" w:rsidRPr="008D1898" w:rsidRDefault="002C4521" w:rsidP="002C4521">
      <w:pPr>
        <w:pStyle w:val="PlainText"/>
        <w:jc w:val="both"/>
        <w:rPr>
          <w:rFonts w:ascii="Bookman Old Style" w:hAnsi="Bookman Old Style" w:cs="Times New Roman"/>
          <w:sz w:val="24"/>
          <w:szCs w:val="24"/>
        </w:rPr>
      </w:pPr>
    </w:p>
    <w:p w14:paraId="03C2C0C5" w14:textId="77777777" w:rsidR="002C4521" w:rsidRPr="008D1898" w:rsidRDefault="002C4521" w:rsidP="002C4521">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1"/>
        <w:rPr>
          <w:rFonts w:ascii="Bookman Old Style" w:hAnsi="Bookman Old Style" w:cs="Century Schoolbook"/>
          <w:b/>
          <w:bCs/>
          <w:color w:val="000000"/>
          <w:lang w:eastAsia="en-GB"/>
        </w:rPr>
      </w:pPr>
      <w:bookmarkStart w:id="42" w:name="_Toc305909824"/>
      <w:r w:rsidRPr="008D1898">
        <w:rPr>
          <w:rFonts w:ascii="Bookman Old Style" w:hAnsi="Bookman Old Style" w:cs="Century Schoolbook"/>
          <w:b/>
          <w:bCs/>
          <w:color w:val="000000"/>
          <w:lang w:eastAsia="en-GB"/>
        </w:rPr>
        <w:t>Whistleblower’s protection</w:t>
      </w:r>
      <w:bookmarkEnd w:id="42"/>
    </w:p>
    <w:p w14:paraId="616A0375" w14:textId="3C86951D" w:rsidR="002C4521" w:rsidRPr="008D1898" w:rsidRDefault="00744729" w:rsidP="002C4521">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color w:val="000000"/>
          <w:lang w:eastAsia="en-GB"/>
        </w:rPr>
      </w:pPr>
      <w:r w:rsidRPr="008D1898">
        <w:rPr>
          <w:rFonts w:ascii="Bookman Old Style" w:hAnsi="Bookman Old Style" w:cs="Century Schoolbook"/>
          <w:bCs/>
          <w:color w:val="000000"/>
          <w:lang w:eastAsia="en-GB"/>
        </w:rPr>
        <w:t>38</w:t>
      </w:r>
      <w:r w:rsidR="002C4521" w:rsidRPr="008D1898">
        <w:rPr>
          <w:rFonts w:ascii="Bookman Old Style" w:hAnsi="Bookman Old Style" w:cs="Century Schoolbook"/>
          <w:color w:val="000000"/>
          <w:lang w:eastAsia="en-GB"/>
        </w:rPr>
        <w:t>.</w:t>
      </w:r>
      <w:r w:rsidR="002C4521" w:rsidRPr="008D1898">
        <w:rPr>
          <w:rFonts w:ascii="Bookman Old Style" w:hAnsi="Bookman Old Style" w:cs="Century Schoolbook"/>
          <w:color w:val="000000"/>
          <w:lang w:eastAsia="en-GB"/>
        </w:rPr>
        <w:tab/>
        <w:t>An employer, whether or not being a public body, shall not dismiss, suspend, demote, discipline, harass or otherwise disadvantage an employee or deny that employee of a benefit, because</w:t>
      </w:r>
      <w:r w:rsidR="002C4521" w:rsidRPr="008D1898">
        <w:rPr>
          <w:rFonts w:ascii="Bookman Old Style" w:hAnsi="Bookman Old Style"/>
        </w:rPr>
        <w:t>—</w:t>
      </w:r>
    </w:p>
    <w:p w14:paraId="3B137AB1" w14:textId="77777777" w:rsidR="002C4521" w:rsidRPr="008D1898" w:rsidRDefault="002C4521" w:rsidP="002C4521">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color w:val="000000"/>
          <w:lang w:eastAsia="en-GB"/>
        </w:rPr>
      </w:pPr>
    </w:p>
    <w:p w14:paraId="7556B44F" w14:textId="77777777" w:rsidR="002C4521" w:rsidRPr="008D1898" w:rsidRDefault="002C4521" w:rsidP="002C4521">
      <w:pPr>
        <w:widowControl w:val="0"/>
        <w:autoSpaceDE w:val="0"/>
        <w:autoSpaceDN w:val="0"/>
        <w:adjustRightInd w:val="0"/>
        <w:ind w:left="1440" w:hanging="720"/>
        <w:jc w:val="both"/>
        <w:rPr>
          <w:rFonts w:ascii="Bookman Old Style" w:hAnsi="Bookman Old Style" w:cs="Century Schoolbook"/>
          <w:color w:val="000000"/>
          <w:lang w:eastAsia="en-GB"/>
        </w:rPr>
      </w:pPr>
      <w:r w:rsidRPr="008D1898">
        <w:rPr>
          <w:rFonts w:ascii="Bookman Old Style" w:hAnsi="Bookman Old Style" w:cs="Century Schoolbook"/>
          <w:iCs/>
          <w:color w:val="000000"/>
          <w:lang w:eastAsia="en-GB"/>
        </w:rPr>
        <w:t>(a)</w:t>
      </w:r>
      <w:r w:rsidRPr="008D1898">
        <w:rPr>
          <w:rFonts w:ascii="Bookman Old Style" w:hAnsi="Bookman Old Style" w:cs="Century Schoolbook"/>
          <w:iCs/>
          <w:color w:val="000000"/>
          <w:lang w:eastAsia="en-GB"/>
        </w:rPr>
        <w:tab/>
      </w:r>
      <w:proofErr w:type="gramStart"/>
      <w:r w:rsidRPr="008D1898">
        <w:rPr>
          <w:rFonts w:ascii="Bookman Old Style" w:hAnsi="Bookman Old Style" w:cs="Century Schoolbook"/>
          <w:color w:val="000000"/>
          <w:lang w:eastAsia="en-GB"/>
        </w:rPr>
        <w:t>the</w:t>
      </w:r>
      <w:proofErr w:type="gramEnd"/>
      <w:r w:rsidRPr="008D1898">
        <w:rPr>
          <w:rFonts w:ascii="Bookman Old Style" w:hAnsi="Bookman Old Style" w:cs="Century Schoolbook"/>
          <w:color w:val="000000"/>
          <w:lang w:eastAsia="en-GB"/>
        </w:rPr>
        <w:t xml:space="preserve"> employee acting in good faith and on the basis of reasonable belief has</w:t>
      </w:r>
      <w:r w:rsidRPr="008D1898">
        <w:rPr>
          <w:rFonts w:ascii="Bookman Old Style" w:hAnsi="Bookman Old Style"/>
        </w:rPr>
        <w:t>—</w:t>
      </w:r>
    </w:p>
    <w:p w14:paraId="1A503D01"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Bookman Old Style" w:hAnsi="Bookman Old Style" w:cs="Century Schoolbook"/>
          <w:color w:val="000000"/>
          <w:lang w:eastAsia="en-GB"/>
        </w:rPr>
      </w:pPr>
    </w:p>
    <w:p w14:paraId="1340FE0C" w14:textId="0966E996" w:rsidR="002C4521" w:rsidRPr="008D1898" w:rsidRDefault="002C4521" w:rsidP="002C4521">
      <w:pPr>
        <w:widowControl w:val="0"/>
        <w:autoSpaceDE w:val="0"/>
        <w:autoSpaceDN w:val="0"/>
        <w:adjustRightInd w:val="0"/>
        <w:ind w:left="2880" w:hanging="720"/>
        <w:jc w:val="both"/>
        <w:rPr>
          <w:rFonts w:ascii="Bookman Old Style" w:hAnsi="Bookman Old Style" w:cs="Century Schoolbook"/>
          <w:color w:val="000000"/>
          <w:lang w:eastAsia="en-GB"/>
        </w:rPr>
      </w:pPr>
      <w:r w:rsidRPr="008D1898">
        <w:rPr>
          <w:rFonts w:ascii="Bookman Old Style" w:hAnsi="Bookman Old Style" w:cs="Century Schoolbook"/>
          <w:color w:val="000000"/>
          <w:lang w:eastAsia="en-GB"/>
        </w:rPr>
        <w:t xml:space="preserve">(i) </w:t>
      </w:r>
      <w:r w:rsidRPr="008D1898">
        <w:rPr>
          <w:rFonts w:ascii="Bookman Old Style" w:hAnsi="Bookman Old Style" w:cs="Century Schoolbook"/>
          <w:color w:val="000000"/>
          <w:lang w:eastAsia="en-GB"/>
        </w:rPr>
        <w:tab/>
      </w:r>
      <w:proofErr w:type="gramStart"/>
      <w:r w:rsidRPr="008D1898">
        <w:rPr>
          <w:rFonts w:ascii="Bookman Old Style" w:hAnsi="Bookman Old Style" w:cs="Century Schoolbook"/>
          <w:color w:val="000000"/>
          <w:lang w:eastAsia="en-GB"/>
        </w:rPr>
        <w:t>notified</w:t>
      </w:r>
      <w:proofErr w:type="gramEnd"/>
      <w:r w:rsidRPr="008D1898">
        <w:rPr>
          <w:rFonts w:ascii="Bookman Old Style" w:hAnsi="Bookman Old Style" w:cs="Century Schoolbook"/>
          <w:color w:val="000000"/>
          <w:lang w:eastAsia="en-GB"/>
        </w:rPr>
        <w:t xml:space="preserve"> the Commission that the employer or any other person has contravened or is about to contravene this Act;</w:t>
      </w:r>
    </w:p>
    <w:p w14:paraId="3F5ECC0E" w14:textId="77777777" w:rsidR="002C4521" w:rsidRPr="008D1898" w:rsidRDefault="002C4521" w:rsidP="002C4521">
      <w:pPr>
        <w:widowControl w:val="0"/>
        <w:autoSpaceDE w:val="0"/>
        <w:autoSpaceDN w:val="0"/>
        <w:adjustRightInd w:val="0"/>
        <w:ind w:left="2880" w:hanging="720"/>
        <w:jc w:val="both"/>
        <w:rPr>
          <w:rFonts w:ascii="Bookman Old Style" w:hAnsi="Bookman Old Style" w:cs="Century Schoolbook"/>
          <w:color w:val="000000"/>
          <w:lang w:eastAsia="en-GB"/>
        </w:rPr>
      </w:pPr>
    </w:p>
    <w:p w14:paraId="32C709AE" w14:textId="77777777" w:rsidR="002C4521" w:rsidRPr="008D1898" w:rsidRDefault="002C4521" w:rsidP="002C4521">
      <w:pPr>
        <w:widowControl w:val="0"/>
        <w:autoSpaceDE w:val="0"/>
        <w:autoSpaceDN w:val="0"/>
        <w:adjustRightInd w:val="0"/>
        <w:ind w:left="2880" w:hanging="720"/>
        <w:jc w:val="both"/>
        <w:rPr>
          <w:rFonts w:ascii="Bookman Old Style" w:hAnsi="Bookman Old Style" w:cs="Century Schoolbook"/>
          <w:color w:val="000000"/>
          <w:lang w:eastAsia="en-GB"/>
        </w:rPr>
      </w:pPr>
      <w:r w:rsidRPr="008D1898">
        <w:rPr>
          <w:rFonts w:ascii="Bookman Old Style" w:hAnsi="Bookman Old Style" w:cs="Century Schoolbook"/>
          <w:color w:val="000000"/>
          <w:lang w:eastAsia="en-GB"/>
        </w:rPr>
        <w:t xml:space="preserve">(ii) </w:t>
      </w:r>
      <w:r w:rsidRPr="008D1898">
        <w:rPr>
          <w:rFonts w:ascii="Bookman Old Style" w:hAnsi="Bookman Old Style" w:cs="Century Schoolbook"/>
          <w:color w:val="000000"/>
          <w:lang w:eastAsia="en-GB"/>
        </w:rPr>
        <w:tab/>
        <w:t>done or stated the intention of doing anything that is required to be done in order to avoid having any person contravene this Act; or</w:t>
      </w:r>
    </w:p>
    <w:p w14:paraId="18CB34D3" w14:textId="77777777" w:rsidR="002C4521" w:rsidRPr="008D1898" w:rsidRDefault="002C4521" w:rsidP="002C4521">
      <w:pPr>
        <w:widowControl w:val="0"/>
        <w:autoSpaceDE w:val="0"/>
        <w:autoSpaceDN w:val="0"/>
        <w:adjustRightInd w:val="0"/>
        <w:ind w:left="2880" w:hanging="720"/>
        <w:jc w:val="both"/>
        <w:rPr>
          <w:rFonts w:ascii="Bookman Old Style" w:hAnsi="Bookman Old Style" w:cs="Century Schoolbook"/>
          <w:color w:val="000000"/>
          <w:lang w:eastAsia="en-GB"/>
        </w:rPr>
      </w:pPr>
    </w:p>
    <w:p w14:paraId="46B6499C" w14:textId="77777777" w:rsidR="002C4521" w:rsidRPr="008D1898" w:rsidRDefault="002C4521" w:rsidP="002C4521">
      <w:pPr>
        <w:widowControl w:val="0"/>
        <w:autoSpaceDE w:val="0"/>
        <w:autoSpaceDN w:val="0"/>
        <w:adjustRightInd w:val="0"/>
        <w:ind w:left="2880" w:hanging="720"/>
        <w:jc w:val="both"/>
        <w:rPr>
          <w:rFonts w:ascii="Bookman Old Style" w:hAnsi="Bookman Old Style" w:cs="Century Schoolbook"/>
          <w:color w:val="000000"/>
          <w:lang w:eastAsia="en-GB"/>
        </w:rPr>
      </w:pPr>
      <w:r w:rsidRPr="008D1898">
        <w:rPr>
          <w:rFonts w:ascii="Bookman Old Style" w:hAnsi="Bookman Old Style" w:cs="Century Schoolbook"/>
          <w:color w:val="000000"/>
          <w:lang w:eastAsia="en-GB"/>
        </w:rPr>
        <w:t xml:space="preserve">(iii) </w:t>
      </w:r>
      <w:r w:rsidRPr="008D1898">
        <w:rPr>
          <w:rFonts w:ascii="Bookman Old Style" w:hAnsi="Bookman Old Style" w:cs="Century Schoolbook"/>
          <w:color w:val="000000"/>
          <w:lang w:eastAsia="en-GB"/>
        </w:rPr>
        <w:tab/>
      </w:r>
      <w:proofErr w:type="gramStart"/>
      <w:r w:rsidRPr="008D1898">
        <w:rPr>
          <w:rFonts w:ascii="Bookman Old Style" w:hAnsi="Bookman Old Style" w:cs="Century Schoolbook"/>
          <w:color w:val="000000"/>
          <w:lang w:eastAsia="en-GB"/>
        </w:rPr>
        <w:t>refused</w:t>
      </w:r>
      <w:proofErr w:type="gramEnd"/>
      <w:r w:rsidRPr="008D1898">
        <w:rPr>
          <w:rFonts w:ascii="Bookman Old Style" w:hAnsi="Bookman Old Style" w:cs="Century Schoolbook"/>
          <w:color w:val="000000"/>
          <w:lang w:eastAsia="en-GB"/>
        </w:rPr>
        <w:t xml:space="preserve"> to do or stated the intention of refusing to do anything that is in contravention of this Act; or</w:t>
      </w:r>
    </w:p>
    <w:p w14:paraId="5A32C009"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Bookman Old Style" w:hAnsi="Bookman Old Style" w:cs="Century Schoolbook"/>
          <w:color w:val="000000"/>
          <w:lang w:eastAsia="en-GB"/>
        </w:rPr>
      </w:pPr>
    </w:p>
    <w:p w14:paraId="52D88294" w14:textId="601D130A" w:rsidR="002C4521" w:rsidRPr="008D1898" w:rsidRDefault="002C4521" w:rsidP="00FD512F">
      <w:pPr>
        <w:pStyle w:val="ListParagraph"/>
        <w:widowControl w:val="0"/>
        <w:numPr>
          <w:ilvl w:val="0"/>
          <w:numId w:val="15"/>
        </w:numPr>
        <w:autoSpaceDE w:val="0"/>
        <w:autoSpaceDN w:val="0"/>
        <w:adjustRightInd w:val="0"/>
        <w:rPr>
          <w:rFonts w:ascii="Bookman Old Style" w:hAnsi="Bookman Old Style"/>
          <w:lang w:eastAsia="en-GB"/>
        </w:rPr>
      </w:pPr>
      <w:proofErr w:type="gramStart"/>
      <w:r w:rsidRPr="008D1898">
        <w:rPr>
          <w:rFonts w:ascii="Bookman Old Style" w:hAnsi="Bookman Old Style"/>
          <w:lang w:eastAsia="en-GB"/>
        </w:rPr>
        <w:t>the</w:t>
      </w:r>
      <w:proofErr w:type="gramEnd"/>
      <w:r w:rsidRPr="008D1898">
        <w:rPr>
          <w:rFonts w:ascii="Bookman Old Style" w:hAnsi="Bookman Old Style"/>
          <w:lang w:eastAsia="en-GB"/>
        </w:rPr>
        <w:t xml:space="preserve"> employer believes that the employee will do anything described in paragraph (a).</w:t>
      </w:r>
    </w:p>
    <w:p w14:paraId="01F2F13B" w14:textId="77777777" w:rsidR="00FD512F" w:rsidRPr="008D1898" w:rsidRDefault="00FD512F" w:rsidP="00FD512F">
      <w:pPr>
        <w:pStyle w:val="ListParagraph"/>
        <w:widowControl w:val="0"/>
        <w:autoSpaceDE w:val="0"/>
        <w:autoSpaceDN w:val="0"/>
        <w:adjustRightInd w:val="0"/>
        <w:ind w:firstLine="0"/>
        <w:rPr>
          <w:rFonts w:ascii="Bookman Old Style" w:hAnsi="Bookman Old Style"/>
        </w:rPr>
      </w:pPr>
    </w:p>
    <w:p w14:paraId="6A6751EF" w14:textId="77777777" w:rsidR="001C46DA" w:rsidRDefault="001C46DA" w:rsidP="002C4521">
      <w:pPr>
        <w:pStyle w:val="Heading1"/>
        <w:rPr>
          <w:rFonts w:ascii="Bookman Old Style" w:hAnsi="Bookman Old Style"/>
        </w:rPr>
      </w:pPr>
      <w:bookmarkStart w:id="43" w:name="_Toc305909825"/>
    </w:p>
    <w:p w14:paraId="18BF1C89" w14:textId="77777777" w:rsidR="001C46DA" w:rsidRDefault="001C46DA" w:rsidP="002C4521">
      <w:pPr>
        <w:pStyle w:val="Heading1"/>
        <w:rPr>
          <w:rFonts w:ascii="Bookman Old Style" w:hAnsi="Bookman Old Style"/>
        </w:rPr>
      </w:pPr>
    </w:p>
    <w:p w14:paraId="76B67E05" w14:textId="77777777" w:rsidR="001C46DA" w:rsidRDefault="001C46DA" w:rsidP="002C4521">
      <w:pPr>
        <w:pStyle w:val="Heading1"/>
        <w:rPr>
          <w:rFonts w:ascii="Bookman Old Style" w:hAnsi="Bookman Old Style"/>
        </w:rPr>
      </w:pPr>
    </w:p>
    <w:p w14:paraId="5716413B" w14:textId="77777777" w:rsidR="002C4521" w:rsidRPr="008D1898" w:rsidRDefault="002C4521" w:rsidP="002C4521">
      <w:pPr>
        <w:pStyle w:val="Heading1"/>
        <w:rPr>
          <w:rFonts w:ascii="Bookman Old Style" w:hAnsi="Bookman Old Style"/>
        </w:rPr>
      </w:pPr>
      <w:r w:rsidRPr="008D1898">
        <w:rPr>
          <w:rFonts w:ascii="Bookman Old Style" w:hAnsi="Bookman Old Style"/>
        </w:rPr>
        <w:lastRenderedPageBreak/>
        <w:t>PART VII</w:t>
      </w:r>
      <w:bookmarkEnd w:id="43"/>
    </w:p>
    <w:p w14:paraId="0BD149A1" w14:textId="77777777" w:rsidR="002C4521" w:rsidRPr="008D1898" w:rsidRDefault="002C4521" w:rsidP="002C4521">
      <w:pPr>
        <w:pStyle w:val="Heading1"/>
        <w:rPr>
          <w:rFonts w:ascii="Bookman Old Style" w:hAnsi="Bookman Old Style"/>
        </w:rPr>
      </w:pPr>
      <w:bookmarkStart w:id="44" w:name="_Toc305909826"/>
      <w:r w:rsidRPr="008D1898">
        <w:rPr>
          <w:rFonts w:ascii="Bookman Old Style" w:hAnsi="Bookman Old Style"/>
        </w:rPr>
        <w:t>OFFENCES</w:t>
      </w:r>
      <w:bookmarkEnd w:id="44"/>
    </w:p>
    <w:p w14:paraId="77026D1E"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b/>
          <w:bCs/>
          <w:color w:val="000000"/>
          <w:lang w:eastAsia="en-GB"/>
        </w:rPr>
      </w:pPr>
    </w:p>
    <w:p w14:paraId="33210A9D"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1"/>
        <w:rPr>
          <w:rFonts w:ascii="Bookman Old Style" w:hAnsi="Bookman Old Style" w:cs="Century Schoolbook"/>
          <w:b/>
          <w:bCs/>
          <w:color w:val="000000"/>
          <w:lang w:eastAsia="en-GB"/>
        </w:rPr>
      </w:pPr>
      <w:bookmarkStart w:id="45" w:name="_Toc305909827"/>
      <w:r w:rsidRPr="008D1898">
        <w:rPr>
          <w:rFonts w:ascii="Bookman Old Style" w:hAnsi="Bookman Old Style" w:cs="Century Schoolbook"/>
          <w:b/>
          <w:bCs/>
          <w:color w:val="000000"/>
          <w:lang w:eastAsia="en-GB"/>
        </w:rPr>
        <w:t>Intentional disclosure of information</w:t>
      </w:r>
      <w:bookmarkEnd w:id="45"/>
    </w:p>
    <w:p w14:paraId="15A10679" w14:textId="12134D02" w:rsidR="002C4521" w:rsidRPr="008D1898" w:rsidRDefault="00744729" w:rsidP="002C4521">
      <w:pPr>
        <w:widowControl w:val="0"/>
        <w:autoSpaceDE w:val="0"/>
        <w:autoSpaceDN w:val="0"/>
        <w:adjustRightInd w:val="0"/>
        <w:jc w:val="both"/>
        <w:rPr>
          <w:rFonts w:ascii="Bookman Old Style" w:hAnsi="Bookman Old Style" w:cs="Century Schoolbook"/>
          <w:color w:val="000000"/>
          <w:lang w:eastAsia="en-GB"/>
        </w:rPr>
      </w:pPr>
      <w:r w:rsidRPr="008D1898">
        <w:rPr>
          <w:rFonts w:ascii="Bookman Old Style" w:hAnsi="Bookman Old Style" w:cs="Century Schoolbook"/>
          <w:bCs/>
          <w:color w:val="000000"/>
          <w:lang w:eastAsia="en-GB"/>
        </w:rPr>
        <w:t>39</w:t>
      </w:r>
      <w:r w:rsidR="002C4521" w:rsidRPr="008D1898">
        <w:rPr>
          <w:rFonts w:ascii="Bookman Old Style" w:hAnsi="Bookman Old Style" w:cs="Century Schoolbook"/>
          <w:bCs/>
          <w:color w:val="000000"/>
          <w:lang w:eastAsia="en-GB"/>
        </w:rPr>
        <w:t>.</w:t>
      </w:r>
      <w:r w:rsidR="002C4521" w:rsidRPr="008D1898">
        <w:rPr>
          <w:rFonts w:ascii="Bookman Old Style" w:hAnsi="Bookman Old Style" w:cs="Century Schoolbook"/>
          <w:bCs/>
          <w:color w:val="000000"/>
          <w:lang w:eastAsia="en-GB"/>
        </w:rPr>
        <w:tab/>
      </w:r>
      <w:r w:rsidR="002C4521" w:rsidRPr="008D1898">
        <w:rPr>
          <w:rFonts w:ascii="Bookman Old Style" w:hAnsi="Bookman Old Style" w:cs="Century Schoolbook"/>
          <w:b/>
          <w:bCs/>
          <w:color w:val="000000"/>
          <w:lang w:eastAsia="en-GB"/>
        </w:rPr>
        <w:t xml:space="preserve"> </w:t>
      </w:r>
      <w:r w:rsidR="002C4521" w:rsidRPr="008D1898">
        <w:rPr>
          <w:rFonts w:ascii="Bookman Old Style" w:hAnsi="Bookman Old Style" w:cs="Century Schoolbook"/>
          <w:color w:val="000000"/>
          <w:lang w:eastAsia="en-GB"/>
        </w:rPr>
        <w:t>(1)</w:t>
      </w:r>
      <w:r w:rsidR="002C4521" w:rsidRPr="008D1898">
        <w:rPr>
          <w:rFonts w:ascii="Bookman Old Style" w:hAnsi="Bookman Old Style" w:cs="Century Schoolbook"/>
          <w:color w:val="000000"/>
          <w:lang w:eastAsia="en-GB"/>
        </w:rPr>
        <w:tab/>
        <w:t>A person who intentionally discloses personal information in contravention of this Act commits an offence.</w:t>
      </w:r>
    </w:p>
    <w:p w14:paraId="5D8216D6"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color w:val="000000"/>
          <w:lang w:eastAsia="en-GB"/>
        </w:rPr>
      </w:pPr>
    </w:p>
    <w:p w14:paraId="62B30980" w14:textId="77777777" w:rsidR="002C4521" w:rsidRPr="008D1898" w:rsidRDefault="002C4521" w:rsidP="002C4521">
      <w:pPr>
        <w:widowControl w:val="0"/>
        <w:autoSpaceDE w:val="0"/>
        <w:autoSpaceDN w:val="0"/>
        <w:adjustRightInd w:val="0"/>
        <w:jc w:val="both"/>
        <w:rPr>
          <w:rFonts w:ascii="Bookman Old Style" w:hAnsi="Bookman Old Style" w:cs="Century Schoolbook"/>
          <w:color w:val="000000"/>
          <w:lang w:eastAsia="en-GB"/>
        </w:rPr>
      </w:pPr>
      <w:r w:rsidRPr="008D1898">
        <w:rPr>
          <w:rFonts w:ascii="Bookman Old Style" w:hAnsi="Bookman Old Style" w:cs="Century Schoolbook"/>
          <w:color w:val="000000"/>
          <w:lang w:eastAsia="en-GB"/>
        </w:rPr>
        <w:t>(2)</w:t>
      </w:r>
      <w:r w:rsidRPr="008D1898">
        <w:rPr>
          <w:rFonts w:ascii="Bookman Old Style" w:hAnsi="Bookman Old Style" w:cs="Century Schoolbook"/>
          <w:color w:val="000000"/>
          <w:lang w:eastAsia="en-GB"/>
        </w:rPr>
        <w:tab/>
        <w:t xml:space="preserve">It is a </w:t>
      </w:r>
      <w:proofErr w:type="spellStart"/>
      <w:r w:rsidRPr="008D1898">
        <w:rPr>
          <w:rFonts w:ascii="Bookman Old Style" w:hAnsi="Bookman Old Style" w:cs="Century Schoolbook"/>
          <w:color w:val="000000"/>
          <w:lang w:eastAsia="en-GB"/>
        </w:rPr>
        <w:t>defence</w:t>
      </w:r>
      <w:proofErr w:type="spellEnd"/>
      <w:r w:rsidRPr="008D1898">
        <w:rPr>
          <w:rFonts w:ascii="Bookman Old Style" w:hAnsi="Bookman Old Style" w:cs="Century Schoolbook"/>
          <w:color w:val="000000"/>
          <w:lang w:eastAsia="en-GB"/>
        </w:rPr>
        <w:t xml:space="preserve"> to the offence under subsection (1) if the person </w:t>
      </w:r>
      <w:r w:rsidRPr="008D1898">
        <w:rPr>
          <w:rFonts w:ascii="Bookman Old Style" w:hAnsi="Bookman Old Style"/>
        </w:rPr>
        <w:t>acted in the reasonable belief that they would have had the consent of the data subject if the data subject had known of the disclosing of the personal data and the circumstances of such disclosure.</w:t>
      </w:r>
    </w:p>
    <w:p w14:paraId="098053B6" w14:textId="77777777" w:rsidR="002C4521" w:rsidRPr="008D1898" w:rsidRDefault="002C4521" w:rsidP="002C4521">
      <w:pPr>
        <w:widowControl w:val="0"/>
        <w:autoSpaceDE w:val="0"/>
        <w:autoSpaceDN w:val="0"/>
        <w:adjustRightInd w:val="0"/>
        <w:jc w:val="both"/>
        <w:rPr>
          <w:rFonts w:ascii="Bookman Old Style" w:hAnsi="Bookman Old Style" w:cs="Century Schoolbook"/>
          <w:color w:val="000000"/>
          <w:lang w:eastAsia="en-GB"/>
        </w:rPr>
      </w:pPr>
    </w:p>
    <w:p w14:paraId="1B18294A" w14:textId="77777777" w:rsidR="002C4521" w:rsidRPr="008D1898" w:rsidRDefault="002C4521" w:rsidP="002C4521">
      <w:pPr>
        <w:widowControl w:val="0"/>
        <w:autoSpaceDE w:val="0"/>
        <w:autoSpaceDN w:val="0"/>
        <w:adjustRightInd w:val="0"/>
        <w:jc w:val="both"/>
        <w:rPr>
          <w:rFonts w:ascii="Bookman Old Style" w:hAnsi="Bookman Old Style" w:cs="Century Schoolbook"/>
          <w:color w:val="000000"/>
          <w:lang w:eastAsia="en-GB"/>
        </w:rPr>
      </w:pPr>
      <w:r w:rsidRPr="008D1898">
        <w:rPr>
          <w:rFonts w:ascii="Bookman Old Style" w:hAnsi="Bookman Old Style" w:cs="Century Schoolbook"/>
          <w:color w:val="000000"/>
          <w:lang w:eastAsia="en-GB"/>
        </w:rPr>
        <w:t>(3)</w:t>
      </w:r>
      <w:r w:rsidRPr="008D1898">
        <w:rPr>
          <w:rFonts w:ascii="Bookman Old Style" w:hAnsi="Bookman Old Style" w:cs="Century Schoolbook"/>
          <w:color w:val="000000"/>
          <w:lang w:eastAsia="en-GB"/>
        </w:rPr>
        <w:tab/>
        <w:t>A person who collects, stores or disposes of personal information in a manner that contravenes this Act, commits an offence.</w:t>
      </w:r>
    </w:p>
    <w:p w14:paraId="08F4A9E4"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b/>
          <w:bCs/>
          <w:color w:val="000000"/>
          <w:lang w:eastAsia="en-GB"/>
        </w:rPr>
      </w:pPr>
    </w:p>
    <w:p w14:paraId="2D265789"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1"/>
        <w:rPr>
          <w:rFonts w:ascii="Bookman Old Style" w:hAnsi="Bookman Old Style" w:cs="Century Schoolbook"/>
          <w:b/>
          <w:bCs/>
          <w:color w:val="000000"/>
          <w:lang w:eastAsia="en-GB"/>
        </w:rPr>
      </w:pPr>
      <w:bookmarkStart w:id="46" w:name="_Toc305909828"/>
      <w:r w:rsidRPr="008D1898">
        <w:rPr>
          <w:rFonts w:ascii="Bookman Old Style" w:hAnsi="Bookman Old Style" w:cs="Century Schoolbook"/>
          <w:b/>
          <w:bCs/>
          <w:color w:val="000000"/>
          <w:lang w:eastAsia="en-GB"/>
        </w:rPr>
        <w:t xml:space="preserve">Breach of </w:t>
      </w:r>
      <w:bookmarkEnd w:id="46"/>
      <w:r w:rsidRPr="008D1898">
        <w:rPr>
          <w:rFonts w:ascii="Bookman Old Style" w:hAnsi="Bookman Old Style" w:cs="Century Schoolbook"/>
          <w:b/>
          <w:bCs/>
          <w:color w:val="000000"/>
          <w:lang w:eastAsia="en-GB"/>
        </w:rPr>
        <w:t>whistleblower’s protection</w:t>
      </w:r>
    </w:p>
    <w:p w14:paraId="32F8F617" w14:textId="4BC66DD5" w:rsidR="002C4521" w:rsidRPr="008D1898" w:rsidRDefault="00F472DB"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color w:val="000000"/>
          <w:lang w:eastAsia="en-GB"/>
        </w:rPr>
      </w:pPr>
      <w:r w:rsidRPr="008D1898">
        <w:rPr>
          <w:rFonts w:ascii="Bookman Old Style" w:hAnsi="Bookman Old Style" w:cs="Century Schoolbook"/>
          <w:bCs/>
          <w:color w:val="000000"/>
          <w:lang w:eastAsia="en-GB"/>
        </w:rPr>
        <w:t>40</w:t>
      </w:r>
      <w:r w:rsidR="002C4521" w:rsidRPr="008D1898">
        <w:rPr>
          <w:rFonts w:ascii="Bookman Old Style" w:hAnsi="Bookman Old Style" w:cs="Century Schoolbook"/>
          <w:bCs/>
          <w:color w:val="000000"/>
          <w:lang w:eastAsia="en-GB"/>
        </w:rPr>
        <w:t>.</w:t>
      </w:r>
      <w:r w:rsidR="002C4521" w:rsidRPr="008D1898">
        <w:rPr>
          <w:rFonts w:ascii="Bookman Old Style" w:hAnsi="Bookman Old Style" w:cs="Century Schoolbook"/>
          <w:bCs/>
          <w:color w:val="000000"/>
          <w:lang w:eastAsia="en-GB"/>
        </w:rPr>
        <w:tab/>
      </w:r>
      <w:r w:rsidR="002C4521" w:rsidRPr="008D1898">
        <w:rPr>
          <w:rFonts w:ascii="Bookman Old Style" w:hAnsi="Bookman Old Style" w:cs="Century Schoolbook"/>
          <w:color w:val="000000"/>
          <w:lang w:eastAsia="en-GB"/>
        </w:rPr>
        <w:t xml:space="preserve">A person who contravenes </w:t>
      </w:r>
      <w:r w:rsidR="002C4521" w:rsidRPr="008D1898">
        <w:rPr>
          <w:rFonts w:ascii="Bookman Old Style" w:hAnsi="Bookman Old Style" w:cs="Century Schoolbook"/>
          <w:bCs/>
          <w:color w:val="000000"/>
          <w:lang w:eastAsia="en-GB"/>
        </w:rPr>
        <w:t xml:space="preserve">section </w:t>
      </w:r>
      <w:r w:rsidR="00744729" w:rsidRPr="008D1898">
        <w:rPr>
          <w:rFonts w:ascii="Bookman Old Style" w:hAnsi="Bookman Old Style" w:cs="Century Schoolbook"/>
          <w:bCs/>
          <w:color w:val="000000"/>
          <w:lang w:eastAsia="en-GB"/>
        </w:rPr>
        <w:t xml:space="preserve">38 </w:t>
      </w:r>
      <w:r w:rsidR="002C4521" w:rsidRPr="008D1898">
        <w:rPr>
          <w:rFonts w:ascii="Bookman Old Style" w:hAnsi="Bookman Old Style" w:cs="Century Schoolbook"/>
          <w:bCs/>
          <w:color w:val="000000"/>
          <w:lang w:eastAsia="en-GB"/>
        </w:rPr>
        <w:t>commits</w:t>
      </w:r>
      <w:r w:rsidR="002C4521" w:rsidRPr="008D1898">
        <w:rPr>
          <w:rFonts w:ascii="Bookman Old Style" w:hAnsi="Bookman Old Style" w:cs="Century Schoolbook"/>
          <w:color w:val="000000"/>
          <w:lang w:eastAsia="en-GB"/>
        </w:rPr>
        <w:t xml:space="preserve"> an offence.</w:t>
      </w:r>
    </w:p>
    <w:p w14:paraId="1405A999"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b/>
          <w:bCs/>
          <w:color w:val="000000"/>
          <w:lang w:eastAsia="en-GB"/>
        </w:rPr>
      </w:pPr>
    </w:p>
    <w:p w14:paraId="384812DF"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1"/>
        <w:rPr>
          <w:rFonts w:ascii="Bookman Old Style" w:hAnsi="Bookman Old Style" w:cs="Century Schoolbook"/>
          <w:b/>
          <w:bCs/>
          <w:color w:val="000000"/>
          <w:lang w:eastAsia="en-GB"/>
        </w:rPr>
      </w:pPr>
      <w:bookmarkStart w:id="47" w:name="_Toc305909829"/>
      <w:r w:rsidRPr="008D1898">
        <w:rPr>
          <w:rFonts w:ascii="Bookman Old Style" w:hAnsi="Bookman Old Style" w:cs="Century Schoolbook"/>
          <w:b/>
          <w:bCs/>
          <w:color w:val="000000"/>
          <w:lang w:eastAsia="en-GB"/>
        </w:rPr>
        <w:t>Corporations that commit an offence</w:t>
      </w:r>
      <w:bookmarkEnd w:id="47"/>
    </w:p>
    <w:p w14:paraId="4008C902" w14:textId="700C39D0" w:rsidR="002C4521" w:rsidRDefault="00F472DB"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color w:val="000000"/>
          <w:lang w:eastAsia="en-GB"/>
        </w:rPr>
      </w:pPr>
      <w:r w:rsidRPr="008D1898">
        <w:rPr>
          <w:rFonts w:ascii="Bookman Old Style" w:hAnsi="Bookman Old Style" w:cs="Century Schoolbook"/>
          <w:bCs/>
          <w:color w:val="000000"/>
          <w:lang w:eastAsia="en-GB"/>
        </w:rPr>
        <w:t>41</w:t>
      </w:r>
      <w:r w:rsidR="002C4521" w:rsidRPr="008D1898">
        <w:rPr>
          <w:rFonts w:ascii="Bookman Old Style" w:hAnsi="Bookman Old Style" w:cs="Century Schoolbook"/>
          <w:bCs/>
          <w:color w:val="000000"/>
          <w:lang w:eastAsia="en-GB"/>
        </w:rPr>
        <w:t>.</w:t>
      </w:r>
      <w:r w:rsidR="002C4521" w:rsidRPr="008D1898">
        <w:rPr>
          <w:rFonts w:ascii="Bookman Old Style" w:hAnsi="Bookman Old Style" w:cs="Century Schoolbook"/>
          <w:b/>
          <w:bCs/>
          <w:color w:val="000000"/>
          <w:lang w:eastAsia="en-GB"/>
        </w:rPr>
        <w:t xml:space="preserve"> </w:t>
      </w:r>
      <w:r w:rsidR="002C4521" w:rsidRPr="008D1898">
        <w:rPr>
          <w:rFonts w:ascii="Bookman Old Style" w:hAnsi="Bookman Old Style" w:cs="Century Schoolbook"/>
          <w:b/>
          <w:bCs/>
          <w:color w:val="000000"/>
          <w:lang w:eastAsia="en-GB"/>
        </w:rPr>
        <w:tab/>
      </w:r>
      <w:r w:rsidR="002C4521" w:rsidRPr="008D1898">
        <w:rPr>
          <w:rFonts w:ascii="Bookman Old Style" w:hAnsi="Bookman Old Style" w:cs="Century Schoolbook"/>
          <w:color w:val="000000"/>
          <w:lang w:eastAsia="en-GB"/>
        </w:rPr>
        <w:t xml:space="preserve">Where a corporation commits an offence under this Act, any officer, director or agent of the corporation who directed, </w:t>
      </w:r>
      <w:proofErr w:type="spellStart"/>
      <w:r w:rsidR="002C4521" w:rsidRPr="008D1898">
        <w:rPr>
          <w:rFonts w:ascii="Bookman Old Style" w:hAnsi="Bookman Old Style" w:cs="Century Schoolbook"/>
          <w:color w:val="000000"/>
          <w:lang w:eastAsia="en-GB"/>
        </w:rPr>
        <w:t>authorised</w:t>
      </w:r>
      <w:proofErr w:type="spellEnd"/>
      <w:r w:rsidR="002C4521" w:rsidRPr="008D1898">
        <w:rPr>
          <w:rFonts w:ascii="Bookman Old Style" w:hAnsi="Bookman Old Style" w:cs="Century Schoolbook"/>
          <w:color w:val="000000"/>
          <w:lang w:eastAsia="en-GB"/>
        </w:rPr>
        <w:t>, assented to, or participated in the commission of the offence is a party to and commits an offence and is liable to the punishment provided for the offence.</w:t>
      </w:r>
    </w:p>
    <w:p w14:paraId="357D531F" w14:textId="77777777" w:rsidR="00EC3785" w:rsidRPr="008D1898" w:rsidRDefault="00EC3785"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color w:val="000000"/>
          <w:lang w:eastAsia="en-GB"/>
        </w:rPr>
      </w:pPr>
    </w:p>
    <w:p w14:paraId="1AA7A492"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outlineLvl w:val="1"/>
        <w:rPr>
          <w:rFonts w:ascii="Bookman Old Style" w:hAnsi="Bookman Old Style" w:cs="Century Schoolbook"/>
          <w:b/>
          <w:bCs/>
          <w:color w:val="000000"/>
          <w:lang w:eastAsia="en-GB"/>
        </w:rPr>
      </w:pPr>
      <w:bookmarkStart w:id="48" w:name="_Toc305909830"/>
      <w:r w:rsidRPr="008D1898">
        <w:rPr>
          <w:rFonts w:ascii="Bookman Old Style" w:hAnsi="Bookman Old Style" w:cs="Century Schoolbook"/>
          <w:b/>
          <w:bCs/>
          <w:color w:val="000000"/>
          <w:lang w:eastAsia="en-GB"/>
        </w:rPr>
        <w:t>Penalties for offences</w:t>
      </w:r>
      <w:bookmarkEnd w:id="48"/>
    </w:p>
    <w:p w14:paraId="2C61260B" w14:textId="1034264B" w:rsidR="002C4521" w:rsidRPr="008D1898" w:rsidRDefault="00F472DB" w:rsidP="002C4521">
      <w:pPr>
        <w:widowControl w:val="0"/>
        <w:autoSpaceDE w:val="0"/>
        <w:autoSpaceDN w:val="0"/>
        <w:adjustRightInd w:val="0"/>
        <w:jc w:val="both"/>
        <w:rPr>
          <w:rFonts w:ascii="Bookman Old Style" w:hAnsi="Bookman Old Style" w:cs="Century Schoolbook"/>
          <w:color w:val="000000"/>
          <w:lang w:eastAsia="en-GB"/>
        </w:rPr>
      </w:pPr>
      <w:r w:rsidRPr="008D1898">
        <w:rPr>
          <w:rFonts w:ascii="Bookman Old Style" w:hAnsi="Bookman Old Style" w:cs="Century Schoolbook"/>
          <w:bCs/>
          <w:color w:val="000000"/>
          <w:lang w:eastAsia="en-GB"/>
        </w:rPr>
        <w:t>42</w:t>
      </w:r>
      <w:r w:rsidR="002C4521" w:rsidRPr="008D1898">
        <w:rPr>
          <w:rFonts w:ascii="Bookman Old Style" w:hAnsi="Bookman Old Style" w:cs="Century Schoolbook"/>
          <w:color w:val="000000"/>
          <w:lang w:eastAsia="en-GB"/>
        </w:rPr>
        <w:t xml:space="preserve">. </w:t>
      </w:r>
      <w:r w:rsidR="002C4521" w:rsidRPr="008D1898">
        <w:rPr>
          <w:rFonts w:ascii="Bookman Old Style" w:hAnsi="Bookman Old Style" w:cs="Century Schoolbook"/>
          <w:color w:val="000000"/>
          <w:lang w:eastAsia="en-GB"/>
        </w:rPr>
        <w:tab/>
        <w:t xml:space="preserve">(1) </w:t>
      </w:r>
      <w:r w:rsidR="002C4521" w:rsidRPr="008D1898">
        <w:rPr>
          <w:rFonts w:ascii="Bookman Old Style" w:hAnsi="Bookman Old Style" w:cs="Century Schoolbook"/>
          <w:color w:val="000000"/>
          <w:lang w:eastAsia="en-GB"/>
        </w:rPr>
        <w:tab/>
      </w:r>
      <w:proofErr w:type="gramStart"/>
      <w:r w:rsidR="002C4521" w:rsidRPr="008D1898">
        <w:rPr>
          <w:rFonts w:ascii="Bookman Old Style" w:hAnsi="Bookman Old Style" w:cs="Century Schoolbook"/>
          <w:color w:val="000000"/>
          <w:lang w:eastAsia="en-GB"/>
        </w:rPr>
        <w:t>A</w:t>
      </w:r>
      <w:proofErr w:type="gramEnd"/>
      <w:r w:rsidR="002C4521" w:rsidRPr="008D1898">
        <w:rPr>
          <w:rFonts w:ascii="Bookman Old Style" w:hAnsi="Bookman Old Style" w:cs="Century Schoolbook"/>
          <w:color w:val="000000"/>
          <w:lang w:eastAsia="en-GB"/>
        </w:rPr>
        <w:t xml:space="preserve"> person who commits an offence under this Act for which a penalty is not specifically provided for is liable upon</w:t>
      </w:r>
      <w:r w:rsidR="002C4521" w:rsidRPr="008D1898">
        <w:rPr>
          <w:rFonts w:ascii="Bookman Old Style" w:hAnsi="Bookman Old Style"/>
        </w:rPr>
        <w:t>—</w:t>
      </w:r>
    </w:p>
    <w:p w14:paraId="25FD45E5"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color w:val="000000"/>
          <w:lang w:eastAsia="en-GB"/>
        </w:rPr>
      </w:pPr>
    </w:p>
    <w:p w14:paraId="006F2A20" w14:textId="7C6E9F8E" w:rsidR="002C4521" w:rsidRPr="008D1898" w:rsidRDefault="002C4521" w:rsidP="002C4521">
      <w:pPr>
        <w:widowControl w:val="0"/>
        <w:autoSpaceDE w:val="0"/>
        <w:autoSpaceDN w:val="0"/>
        <w:adjustRightInd w:val="0"/>
        <w:ind w:left="1440" w:hanging="720"/>
        <w:jc w:val="both"/>
        <w:rPr>
          <w:rFonts w:ascii="Bookman Old Style" w:hAnsi="Bookman Old Style" w:cs="Century Schoolbook"/>
          <w:color w:val="000000"/>
          <w:lang w:eastAsia="en-GB"/>
        </w:rPr>
      </w:pPr>
      <w:r w:rsidRPr="008D1898">
        <w:rPr>
          <w:rFonts w:ascii="Bookman Old Style" w:hAnsi="Bookman Old Style" w:cs="Century Schoolbook"/>
          <w:iCs/>
          <w:color w:val="000000"/>
          <w:lang w:eastAsia="en-GB"/>
        </w:rPr>
        <w:t>(a)</w:t>
      </w:r>
      <w:r w:rsidRPr="008D1898">
        <w:rPr>
          <w:rFonts w:ascii="Bookman Old Style" w:hAnsi="Bookman Old Style" w:cs="Century Schoolbook"/>
          <w:iCs/>
          <w:color w:val="000000"/>
          <w:lang w:eastAsia="en-GB"/>
        </w:rPr>
        <w:tab/>
      </w:r>
      <w:proofErr w:type="gramStart"/>
      <w:r w:rsidRPr="008D1898">
        <w:rPr>
          <w:rFonts w:ascii="Bookman Old Style" w:hAnsi="Bookman Old Style" w:cs="Century Schoolbook"/>
          <w:color w:val="000000"/>
          <w:lang w:eastAsia="en-GB"/>
        </w:rPr>
        <w:t>summary</w:t>
      </w:r>
      <w:proofErr w:type="gramEnd"/>
      <w:r w:rsidRPr="008D1898">
        <w:rPr>
          <w:rFonts w:ascii="Bookman Old Style" w:hAnsi="Bookman Old Style" w:cs="Century Schoolbook"/>
          <w:color w:val="000000"/>
          <w:lang w:eastAsia="en-GB"/>
        </w:rPr>
        <w:t xml:space="preserve"> conviction, to a fine</w:t>
      </w:r>
      <w:r w:rsidR="008F5BFF" w:rsidRPr="008D1898">
        <w:rPr>
          <w:rFonts w:ascii="Bookman Old Style" w:hAnsi="Bookman Old Style" w:cs="Century Schoolbook"/>
          <w:color w:val="000000"/>
          <w:lang w:eastAsia="en-GB"/>
        </w:rPr>
        <w:t xml:space="preserve"> of</w:t>
      </w:r>
      <w:r w:rsidRPr="008D1898">
        <w:rPr>
          <w:rFonts w:ascii="Bookman Old Style" w:hAnsi="Bookman Old Style" w:cs="Century Schoolbook"/>
          <w:color w:val="000000"/>
          <w:lang w:eastAsia="en-GB"/>
        </w:rPr>
        <w:t xml:space="preserve"> fifty thousand dollars or to imprisonment for a term </w:t>
      </w:r>
      <w:r w:rsidR="008F5BFF" w:rsidRPr="008D1898">
        <w:rPr>
          <w:rFonts w:ascii="Bookman Old Style" w:hAnsi="Bookman Old Style" w:cs="Century Schoolbook"/>
          <w:color w:val="000000"/>
          <w:lang w:eastAsia="en-GB"/>
        </w:rPr>
        <w:t xml:space="preserve">of </w:t>
      </w:r>
      <w:r w:rsidRPr="008D1898">
        <w:rPr>
          <w:rFonts w:ascii="Bookman Old Style" w:hAnsi="Bookman Old Style" w:cs="Century Schoolbook"/>
          <w:color w:val="000000"/>
          <w:lang w:eastAsia="en-GB"/>
        </w:rPr>
        <w:t>three years; and</w:t>
      </w:r>
    </w:p>
    <w:p w14:paraId="43AFCF7D"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jc w:val="both"/>
        <w:rPr>
          <w:rFonts w:ascii="Bookman Old Style" w:hAnsi="Bookman Old Style" w:cs="Century Schoolbook"/>
          <w:color w:val="000000"/>
          <w:lang w:eastAsia="en-GB"/>
        </w:rPr>
      </w:pPr>
    </w:p>
    <w:p w14:paraId="4AB7BB4A" w14:textId="258BDCB0" w:rsidR="002C4521" w:rsidRPr="008D1898" w:rsidRDefault="002C4521" w:rsidP="002C4521">
      <w:pPr>
        <w:widowControl w:val="0"/>
        <w:autoSpaceDE w:val="0"/>
        <w:autoSpaceDN w:val="0"/>
        <w:adjustRightInd w:val="0"/>
        <w:ind w:left="1440" w:hanging="720"/>
        <w:jc w:val="both"/>
        <w:rPr>
          <w:rFonts w:ascii="Bookman Old Style" w:hAnsi="Bookman Old Style" w:cs="Century Schoolbook"/>
          <w:color w:val="000000"/>
          <w:lang w:eastAsia="en-GB"/>
        </w:rPr>
      </w:pPr>
      <w:r w:rsidRPr="008D1898">
        <w:rPr>
          <w:rFonts w:ascii="Bookman Old Style" w:hAnsi="Bookman Old Style" w:cs="Century Schoolbook"/>
          <w:iCs/>
          <w:color w:val="000000"/>
          <w:lang w:eastAsia="en-GB"/>
        </w:rPr>
        <w:t>(b)</w:t>
      </w:r>
      <w:r w:rsidRPr="008D1898">
        <w:rPr>
          <w:rFonts w:ascii="Bookman Old Style" w:hAnsi="Bookman Old Style" w:cs="Century Schoolbook"/>
          <w:iCs/>
          <w:color w:val="000000"/>
          <w:lang w:eastAsia="en-GB"/>
        </w:rPr>
        <w:tab/>
      </w:r>
      <w:proofErr w:type="gramStart"/>
      <w:r w:rsidRPr="008D1898">
        <w:rPr>
          <w:rFonts w:ascii="Bookman Old Style" w:hAnsi="Bookman Old Style" w:cs="Century Schoolbook"/>
          <w:color w:val="000000"/>
          <w:lang w:eastAsia="en-GB"/>
        </w:rPr>
        <w:t>conviction</w:t>
      </w:r>
      <w:proofErr w:type="gramEnd"/>
      <w:r w:rsidRPr="008D1898">
        <w:rPr>
          <w:rFonts w:ascii="Bookman Old Style" w:hAnsi="Bookman Old Style" w:cs="Century Schoolbook"/>
          <w:color w:val="000000"/>
          <w:lang w:eastAsia="en-GB"/>
        </w:rPr>
        <w:t xml:space="preserve"> on indictment, to a fine </w:t>
      </w:r>
      <w:r w:rsidR="001A1E7B" w:rsidRPr="008D1898">
        <w:rPr>
          <w:rFonts w:ascii="Bookman Old Style" w:hAnsi="Bookman Old Style" w:cs="Century Schoolbook"/>
          <w:color w:val="000000"/>
          <w:lang w:eastAsia="en-GB"/>
        </w:rPr>
        <w:t>of</w:t>
      </w:r>
      <w:r w:rsidRPr="008D1898">
        <w:rPr>
          <w:rFonts w:ascii="Bookman Old Style" w:hAnsi="Bookman Old Style" w:cs="Century Schoolbook"/>
          <w:color w:val="000000"/>
          <w:lang w:eastAsia="en-GB"/>
        </w:rPr>
        <w:t xml:space="preserve"> one hundred thousand dollars or to imprisonment for a term </w:t>
      </w:r>
      <w:r w:rsidR="001A1E7B" w:rsidRPr="008D1898">
        <w:rPr>
          <w:rFonts w:ascii="Bookman Old Style" w:hAnsi="Bookman Old Style" w:cs="Century Schoolbook"/>
          <w:color w:val="000000"/>
          <w:lang w:eastAsia="en-GB"/>
        </w:rPr>
        <w:t>of</w:t>
      </w:r>
      <w:r w:rsidRPr="008D1898">
        <w:rPr>
          <w:rFonts w:ascii="Bookman Old Style" w:hAnsi="Bookman Old Style" w:cs="Century Schoolbook"/>
          <w:color w:val="000000"/>
          <w:lang w:eastAsia="en-GB"/>
        </w:rPr>
        <w:t xml:space="preserve"> five years or to both.</w:t>
      </w:r>
    </w:p>
    <w:p w14:paraId="520D863E" w14:textId="77777777" w:rsidR="001C46DA" w:rsidRDefault="001C46DA"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color w:val="000000"/>
          <w:lang w:eastAsia="en-GB"/>
        </w:rPr>
      </w:pPr>
    </w:p>
    <w:p w14:paraId="52DA4440"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color w:val="000000"/>
          <w:lang w:eastAsia="en-GB"/>
        </w:rPr>
      </w:pPr>
      <w:r w:rsidRPr="008D1898">
        <w:rPr>
          <w:rFonts w:ascii="Bookman Old Style" w:hAnsi="Bookman Old Style" w:cs="Century Schoolbook"/>
          <w:color w:val="000000"/>
          <w:lang w:eastAsia="en-GB"/>
        </w:rPr>
        <w:t xml:space="preserve">(2) </w:t>
      </w:r>
      <w:r w:rsidRPr="008D1898">
        <w:rPr>
          <w:rFonts w:ascii="Bookman Old Style" w:hAnsi="Bookman Old Style" w:cs="Century Schoolbook"/>
          <w:color w:val="000000"/>
          <w:lang w:eastAsia="en-GB"/>
        </w:rPr>
        <w:tab/>
        <w:t>Where an offence under this Act for which a penalty is not specifically provided is committed by a body corporate, the body corporate shall be liable upon</w:t>
      </w:r>
      <w:r w:rsidRPr="008D1898">
        <w:rPr>
          <w:rFonts w:ascii="Bookman Old Style" w:hAnsi="Bookman Old Style"/>
        </w:rPr>
        <w:t>—</w:t>
      </w:r>
    </w:p>
    <w:p w14:paraId="1A793B0C"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s="Century Schoolbook"/>
          <w:color w:val="000000"/>
          <w:lang w:eastAsia="en-GB"/>
        </w:rPr>
      </w:pPr>
    </w:p>
    <w:p w14:paraId="37DAEF23" w14:textId="37576D75" w:rsidR="002C4521" w:rsidRPr="008D1898" w:rsidRDefault="002C4521" w:rsidP="002C4521">
      <w:pPr>
        <w:widowControl w:val="0"/>
        <w:autoSpaceDE w:val="0"/>
        <w:autoSpaceDN w:val="0"/>
        <w:adjustRightInd w:val="0"/>
        <w:ind w:left="1280" w:hanging="720"/>
        <w:jc w:val="both"/>
        <w:rPr>
          <w:rFonts w:ascii="Bookman Old Style" w:hAnsi="Bookman Old Style" w:cs="Century Schoolbook"/>
          <w:color w:val="000000"/>
          <w:lang w:eastAsia="en-GB"/>
        </w:rPr>
      </w:pPr>
      <w:r w:rsidRPr="008D1898">
        <w:rPr>
          <w:rFonts w:ascii="Bookman Old Style" w:hAnsi="Bookman Old Style" w:cs="Century Schoolbook"/>
          <w:iCs/>
          <w:color w:val="000000"/>
          <w:lang w:eastAsia="en-GB"/>
        </w:rPr>
        <w:t xml:space="preserve">(a) </w:t>
      </w:r>
      <w:r w:rsidRPr="008D1898">
        <w:rPr>
          <w:rFonts w:ascii="Bookman Old Style" w:hAnsi="Bookman Old Style" w:cs="Century Schoolbook"/>
          <w:iCs/>
          <w:color w:val="000000"/>
          <w:lang w:eastAsia="en-GB"/>
        </w:rPr>
        <w:tab/>
      </w:r>
      <w:proofErr w:type="gramStart"/>
      <w:r w:rsidRPr="008D1898">
        <w:rPr>
          <w:rFonts w:ascii="Bookman Old Style" w:hAnsi="Bookman Old Style" w:cs="Century Schoolbook"/>
          <w:color w:val="000000"/>
          <w:lang w:eastAsia="en-GB"/>
        </w:rPr>
        <w:t>summary</w:t>
      </w:r>
      <w:proofErr w:type="gramEnd"/>
      <w:r w:rsidRPr="008D1898">
        <w:rPr>
          <w:rFonts w:ascii="Bookman Old Style" w:hAnsi="Bookman Old Style" w:cs="Century Schoolbook"/>
          <w:color w:val="000000"/>
          <w:lang w:eastAsia="en-GB"/>
        </w:rPr>
        <w:t xml:space="preserve"> conviction, to a fine </w:t>
      </w:r>
      <w:r w:rsidR="001A1E7B" w:rsidRPr="008D1898">
        <w:rPr>
          <w:rFonts w:ascii="Bookman Old Style" w:hAnsi="Bookman Old Style" w:cs="Century Schoolbook"/>
          <w:color w:val="000000"/>
          <w:lang w:eastAsia="en-GB"/>
        </w:rPr>
        <w:t>of</w:t>
      </w:r>
      <w:r w:rsidRPr="008D1898">
        <w:rPr>
          <w:rFonts w:ascii="Bookman Old Style" w:hAnsi="Bookman Old Style" w:cs="Century Schoolbook"/>
          <w:color w:val="000000"/>
          <w:lang w:eastAsia="en-GB"/>
        </w:rPr>
        <w:t xml:space="preserve"> two hundred and fifty thousand dollars; and</w:t>
      </w:r>
    </w:p>
    <w:p w14:paraId="6514D8E5" w14:textId="77777777" w:rsidR="002C4521" w:rsidRPr="008D1898" w:rsidRDefault="002C4521" w:rsidP="002C4521">
      <w:pPr>
        <w:pStyle w:val="PlainText"/>
        <w:ind w:left="1280" w:hanging="720"/>
        <w:jc w:val="both"/>
        <w:rPr>
          <w:rFonts w:ascii="Bookman Old Style" w:hAnsi="Bookman Old Style" w:cs="Century Schoolbook"/>
          <w:iCs/>
          <w:color w:val="000000"/>
          <w:sz w:val="24"/>
          <w:szCs w:val="24"/>
          <w:lang w:eastAsia="en-GB"/>
        </w:rPr>
      </w:pPr>
    </w:p>
    <w:p w14:paraId="6BD1B875" w14:textId="7E8F48E9" w:rsidR="002C4521" w:rsidRPr="008D1898" w:rsidRDefault="002C4521" w:rsidP="002C4521">
      <w:pPr>
        <w:pStyle w:val="PlainText"/>
        <w:ind w:left="1280" w:hanging="720"/>
        <w:jc w:val="both"/>
        <w:rPr>
          <w:rFonts w:ascii="Bookman Old Style" w:hAnsi="Bookman Old Style" w:cs="Century Schoolbook"/>
          <w:color w:val="000000"/>
          <w:sz w:val="24"/>
          <w:szCs w:val="24"/>
          <w:lang w:eastAsia="en-GB"/>
        </w:rPr>
      </w:pPr>
      <w:r w:rsidRPr="008D1898">
        <w:rPr>
          <w:rFonts w:ascii="Bookman Old Style" w:hAnsi="Bookman Old Style" w:cs="Century Schoolbook"/>
          <w:iCs/>
          <w:color w:val="000000"/>
          <w:sz w:val="24"/>
          <w:szCs w:val="24"/>
          <w:lang w:eastAsia="en-GB"/>
        </w:rPr>
        <w:t xml:space="preserve">(b) </w:t>
      </w:r>
      <w:r w:rsidRPr="008D1898">
        <w:rPr>
          <w:rFonts w:ascii="Bookman Old Style" w:hAnsi="Bookman Old Style" w:cs="Century Schoolbook"/>
          <w:iCs/>
          <w:color w:val="000000"/>
          <w:sz w:val="24"/>
          <w:szCs w:val="24"/>
          <w:lang w:eastAsia="en-GB"/>
        </w:rPr>
        <w:tab/>
      </w:r>
      <w:proofErr w:type="gramStart"/>
      <w:r w:rsidRPr="008D1898">
        <w:rPr>
          <w:rFonts w:ascii="Bookman Old Style" w:hAnsi="Bookman Old Style" w:cs="Century Schoolbook"/>
          <w:color w:val="000000"/>
          <w:sz w:val="24"/>
          <w:szCs w:val="24"/>
          <w:lang w:eastAsia="en-GB"/>
        </w:rPr>
        <w:t>conviction</w:t>
      </w:r>
      <w:proofErr w:type="gramEnd"/>
      <w:r w:rsidRPr="008D1898">
        <w:rPr>
          <w:rFonts w:ascii="Bookman Old Style" w:hAnsi="Bookman Old Style" w:cs="Century Schoolbook"/>
          <w:color w:val="000000"/>
          <w:sz w:val="24"/>
          <w:szCs w:val="24"/>
          <w:lang w:eastAsia="en-GB"/>
        </w:rPr>
        <w:t xml:space="preserve"> on indictment, to a fine </w:t>
      </w:r>
      <w:r w:rsidR="001A1E7B" w:rsidRPr="008D1898">
        <w:rPr>
          <w:rFonts w:ascii="Bookman Old Style" w:hAnsi="Bookman Old Style" w:cs="Century Schoolbook"/>
          <w:color w:val="000000"/>
          <w:sz w:val="24"/>
          <w:szCs w:val="24"/>
          <w:lang w:eastAsia="en-GB"/>
        </w:rPr>
        <w:t>of</w:t>
      </w:r>
      <w:r w:rsidRPr="008D1898">
        <w:rPr>
          <w:rFonts w:ascii="Bookman Old Style" w:hAnsi="Bookman Old Style" w:cs="Century Schoolbook"/>
          <w:color w:val="000000"/>
          <w:sz w:val="24"/>
          <w:szCs w:val="24"/>
          <w:lang w:eastAsia="en-GB"/>
        </w:rPr>
        <w:t xml:space="preserve"> five hundred thousand dollars.</w:t>
      </w:r>
    </w:p>
    <w:p w14:paraId="406CC2E3" w14:textId="77777777" w:rsidR="002C4521" w:rsidRPr="008D1898" w:rsidRDefault="002C4521" w:rsidP="00F31A6C">
      <w:pPr>
        <w:jc w:val="both"/>
        <w:rPr>
          <w:rFonts w:ascii="Bookman Old Style" w:hAnsi="Bookman Old Style"/>
        </w:rPr>
      </w:pPr>
    </w:p>
    <w:p w14:paraId="658221C5" w14:textId="77777777" w:rsidR="00F31A6C" w:rsidRPr="008D1898" w:rsidRDefault="00F31A6C" w:rsidP="00F31A6C">
      <w:pPr>
        <w:jc w:val="both"/>
        <w:rPr>
          <w:rFonts w:ascii="Bookman Old Style" w:hAnsi="Bookman Old Style"/>
        </w:rPr>
      </w:pPr>
    </w:p>
    <w:p w14:paraId="277D44C0" w14:textId="77777777" w:rsidR="002C4521" w:rsidRPr="008D1898" w:rsidRDefault="002C4521" w:rsidP="002C4521">
      <w:pPr>
        <w:pStyle w:val="Heading1"/>
        <w:keepNext/>
        <w:keepLines/>
        <w:rPr>
          <w:rFonts w:ascii="Bookman Old Style" w:hAnsi="Bookman Old Style"/>
        </w:rPr>
      </w:pPr>
      <w:bookmarkStart w:id="49" w:name="_Toc305909831"/>
      <w:r w:rsidRPr="008D1898">
        <w:rPr>
          <w:rFonts w:ascii="Bookman Old Style" w:hAnsi="Bookman Old Style"/>
        </w:rPr>
        <w:lastRenderedPageBreak/>
        <w:t>PART VIII</w:t>
      </w:r>
      <w:bookmarkEnd w:id="49"/>
    </w:p>
    <w:p w14:paraId="0BC33BC4" w14:textId="77777777" w:rsidR="002C4521" w:rsidRPr="008D1898" w:rsidRDefault="002C4521" w:rsidP="002C4521">
      <w:pPr>
        <w:pStyle w:val="Heading1"/>
        <w:keepNext/>
        <w:keepLines/>
        <w:rPr>
          <w:rFonts w:ascii="Bookman Old Style" w:hAnsi="Bookman Old Style"/>
        </w:rPr>
      </w:pPr>
      <w:bookmarkStart w:id="50" w:name="_Toc305909832"/>
      <w:r w:rsidRPr="008D1898">
        <w:rPr>
          <w:rFonts w:ascii="Bookman Old Style" w:hAnsi="Bookman Old Style"/>
        </w:rPr>
        <w:t>MISCELLANEOUS</w:t>
      </w:r>
      <w:bookmarkEnd w:id="50"/>
    </w:p>
    <w:p w14:paraId="5BD882A7" w14:textId="77777777" w:rsidR="002C4521" w:rsidRPr="008D1898" w:rsidRDefault="002C4521" w:rsidP="002C4521">
      <w:pPr>
        <w:pStyle w:val="PlainText"/>
        <w:keepNext/>
        <w:keepLines/>
        <w:jc w:val="both"/>
        <w:rPr>
          <w:rFonts w:ascii="Bookman Old Style" w:hAnsi="Bookman Old Style" w:cs="Times New Roman"/>
          <w:sz w:val="24"/>
          <w:szCs w:val="24"/>
        </w:rPr>
      </w:pPr>
    </w:p>
    <w:p w14:paraId="1C192034" w14:textId="77777777" w:rsidR="002C4521" w:rsidRPr="008D1898" w:rsidRDefault="002C4521" w:rsidP="002C4521">
      <w:pPr>
        <w:pStyle w:val="Heading2"/>
        <w:keepNext/>
        <w:keepLines/>
        <w:jc w:val="both"/>
        <w:rPr>
          <w:rFonts w:ascii="Bookman Old Style" w:hAnsi="Bookman Old Style"/>
        </w:rPr>
      </w:pPr>
      <w:bookmarkStart w:id="51" w:name="_Toc305909833"/>
      <w:r w:rsidRPr="008D1898">
        <w:rPr>
          <w:rFonts w:ascii="Bookman Old Style" w:hAnsi="Bookman Old Style"/>
        </w:rPr>
        <w:t>Appeals to High Court</w:t>
      </w:r>
      <w:bookmarkEnd w:id="51"/>
      <w:r w:rsidRPr="008D1898">
        <w:rPr>
          <w:rFonts w:ascii="Bookman Old Style" w:hAnsi="Bookman Old Style"/>
        </w:rPr>
        <w:t xml:space="preserve"> </w:t>
      </w:r>
    </w:p>
    <w:p w14:paraId="0AF53513" w14:textId="15FB940B" w:rsidR="002C4521" w:rsidRPr="008D1898" w:rsidRDefault="00F472DB" w:rsidP="002C4521">
      <w:pPr>
        <w:pStyle w:val="PlainText"/>
        <w:keepNext/>
        <w:keepLines/>
        <w:jc w:val="both"/>
        <w:rPr>
          <w:rFonts w:ascii="Bookman Old Style" w:hAnsi="Bookman Old Style" w:cs="Times New Roman"/>
          <w:sz w:val="24"/>
          <w:szCs w:val="24"/>
        </w:rPr>
      </w:pPr>
      <w:r w:rsidRPr="008D1898">
        <w:rPr>
          <w:rFonts w:ascii="Bookman Old Style" w:hAnsi="Bookman Old Style" w:cs="Times New Roman"/>
          <w:sz w:val="24"/>
          <w:szCs w:val="24"/>
        </w:rPr>
        <w:t>43</w:t>
      </w:r>
      <w:r w:rsidR="002C4521" w:rsidRPr="008D1898">
        <w:rPr>
          <w:rFonts w:ascii="Bookman Old Style" w:hAnsi="Bookman Old Style" w:cs="Times New Roman"/>
          <w:sz w:val="24"/>
          <w:szCs w:val="24"/>
        </w:rPr>
        <w:t xml:space="preserve">. </w:t>
      </w:r>
      <w:r w:rsidR="002C4521" w:rsidRPr="008D1898">
        <w:rPr>
          <w:rFonts w:ascii="Bookman Old Style" w:hAnsi="Bookman Old Style" w:cs="Times New Roman"/>
          <w:sz w:val="24"/>
          <w:szCs w:val="24"/>
        </w:rPr>
        <w:tab/>
        <w:t>An appeal lies to the High Court against</w:t>
      </w:r>
      <w:r w:rsidR="002C4521" w:rsidRPr="008D1898">
        <w:rPr>
          <w:rFonts w:ascii="Bookman Old Style" w:hAnsi="Bookman Old Style"/>
        </w:rPr>
        <w:t>—</w:t>
      </w:r>
    </w:p>
    <w:p w14:paraId="7C01C6A2" w14:textId="77777777" w:rsidR="002C4521" w:rsidRPr="008D1898" w:rsidRDefault="002C4521" w:rsidP="002C4521">
      <w:pPr>
        <w:pStyle w:val="PlainText"/>
        <w:jc w:val="both"/>
        <w:rPr>
          <w:rFonts w:ascii="Bookman Old Style" w:hAnsi="Bookman Old Style" w:cs="Times New Roman"/>
          <w:sz w:val="24"/>
          <w:szCs w:val="24"/>
        </w:rPr>
      </w:pPr>
    </w:p>
    <w:p w14:paraId="6B2E1F8C" w14:textId="7777777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a</w:t>
      </w:r>
      <w:proofErr w:type="gramEnd"/>
      <w:r w:rsidRPr="008D1898">
        <w:rPr>
          <w:rFonts w:ascii="Bookman Old Style" w:hAnsi="Bookman Old Style" w:cs="Times New Roman"/>
          <w:sz w:val="24"/>
          <w:szCs w:val="24"/>
        </w:rPr>
        <w:t xml:space="preserve"> requirement specified in an enforcement notice or an information notice;</w:t>
      </w:r>
    </w:p>
    <w:p w14:paraId="637D30DF" w14:textId="77777777" w:rsidR="002C4521" w:rsidRPr="008D1898" w:rsidRDefault="002C4521" w:rsidP="002C4521">
      <w:pPr>
        <w:pStyle w:val="PlainText"/>
        <w:ind w:left="720"/>
        <w:jc w:val="both"/>
        <w:rPr>
          <w:rFonts w:ascii="Bookman Old Style" w:hAnsi="Bookman Old Style" w:cs="Times New Roman"/>
          <w:sz w:val="24"/>
          <w:szCs w:val="24"/>
        </w:rPr>
      </w:pPr>
      <w:r w:rsidRPr="008D1898">
        <w:rPr>
          <w:rFonts w:ascii="Bookman Old Style" w:hAnsi="Bookman Old Style" w:cs="Times New Roman"/>
          <w:sz w:val="24"/>
          <w:szCs w:val="24"/>
        </w:rPr>
        <w:t xml:space="preserve"> </w:t>
      </w:r>
    </w:p>
    <w:p w14:paraId="54C8D452" w14:textId="4C1BC8C7"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t xml:space="preserve"> </w:t>
      </w:r>
      <w:proofErr w:type="gramStart"/>
      <w:r w:rsidRPr="008D1898">
        <w:rPr>
          <w:rFonts w:ascii="Bookman Old Style" w:hAnsi="Bookman Old Style" w:cs="Times New Roman"/>
          <w:sz w:val="24"/>
          <w:szCs w:val="24"/>
        </w:rPr>
        <w:t>a</w:t>
      </w:r>
      <w:proofErr w:type="gramEnd"/>
      <w:r w:rsidRPr="008D1898">
        <w:rPr>
          <w:rFonts w:ascii="Bookman Old Style" w:hAnsi="Bookman Old Style" w:cs="Times New Roman"/>
          <w:sz w:val="24"/>
          <w:szCs w:val="24"/>
        </w:rPr>
        <w:t xml:space="preserve"> decision of the Commission in relation to a complaint; or </w:t>
      </w:r>
    </w:p>
    <w:p w14:paraId="37862A8D" w14:textId="77777777" w:rsidR="002C4521" w:rsidRPr="008D1898" w:rsidRDefault="002C4521" w:rsidP="002C4521">
      <w:pPr>
        <w:pStyle w:val="PlainText"/>
        <w:ind w:left="720"/>
        <w:jc w:val="both"/>
        <w:rPr>
          <w:rFonts w:ascii="Bookman Old Style" w:hAnsi="Bookman Old Style" w:cs="Times New Roman"/>
          <w:sz w:val="24"/>
          <w:szCs w:val="24"/>
        </w:rPr>
      </w:pPr>
    </w:p>
    <w:p w14:paraId="311B381E" w14:textId="6066E49B"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(c)</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any</w:t>
      </w:r>
      <w:proofErr w:type="gramEnd"/>
      <w:r w:rsidRPr="008D1898">
        <w:rPr>
          <w:rFonts w:ascii="Bookman Old Style" w:hAnsi="Bookman Old Style" w:cs="Times New Roman"/>
          <w:sz w:val="24"/>
          <w:szCs w:val="24"/>
        </w:rPr>
        <w:t xml:space="preserve"> decision of the Commission in respect of the conduct of </w:t>
      </w:r>
      <w:r w:rsidR="001A1E7B" w:rsidRPr="008D1898">
        <w:rPr>
          <w:rFonts w:ascii="Bookman Old Style" w:hAnsi="Bookman Old Style" w:cs="Times New Roman"/>
          <w:sz w:val="24"/>
          <w:szCs w:val="24"/>
        </w:rPr>
        <w:t>its d</w:t>
      </w:r>
      <w:r w:rsidRPr="008D1898">
        <w:rPr>
          <w:rFonts w:ascii="Bookman Old Style" w:hAnsi="Bookman Old Style" w:cs="Times New Roman"/>
          <w:sz w:val="24"/>
          <w:szCs w:val="24"/>
        </w:rPr>
        <w:t xml:space="preserve">uties and powers under this Act. </w:t>
      </w:r>
    </w:p>
    <w:p w14:paraId="7C44A904" w14:textId="77777777" w:rsidR="002C4521" w:rsidRPr="008D1898" w:rsidRDefault="002C4521" w:rsidP="002C4521">
      <w:pPr>
        <w:pStyle w:val="PlainText"/>
        <w:jc w:val="both"/>
        <w:rPr>
          <w:rFonts w:ascii="Bookman Old Style" w:hAnsi="Bookman Old Style" w:cs="Times New Roman"/>
          <w:sz w:val="24"/>
          <w:szCs w:val="24"/>
        </w:rPr>
      </w:pPr>
    </w:p>
    <w:p w14:paraId="711501A6" w14:textId="77777777" w:rsidR="002C4521" w:rsidRPr="008D1898" w:rsidRDefault="002C4521" w:rsidP="002C4521">
      <w:pPr>
        <w:pStyle w:val="Heading2"/>
        <w:keepNext/>
        <w:keepLines/>
        <w:jc w:val="both"/>
        <w:rPr>
          <w:rFonts w:ascii="Bookman Old Style" w:hAnsi="Bookman Old Style"/>
        </w:rPr>
      </w:pPr>
      <w:bookmarkStart w:id="52" w:name="_Toc305909834"/>
      <w:r w:rsidRPr="008D1898">
        <w:rPr>
          <w:rFonts w:ascii="Bookman Old Style" w:hAnsi="Bookman Old Style"/>
        </w:rPr>
        <w:t>Delegations</w:t>
      </w:r>
      <w:bookmarkEnd w:id="52"/>
      <w:r w:rsidRPr="008D1898">
        <w:rPr>
          <w:rFonts w:ascii="Bookman Old Style" w:hAnsi="Bookman Old Style"/>
        </w:rPr>
        <w:t xml:space="preserve"> </w:t>
      </w:r>
    </w:p>
    <w:p w14:paraId="4DED3F9B" w14:textId="7B875A6D" w:rsidR="002C4521" w:rsidRPr="008D1898" w:rsidRDefault="00F472DB" w:rsidP="002C4521">
      <w:pPr>
        <w:pStyle w:val="PlainText"/>
        <w:keepNext/>
        <w:keepLines/>
        <w:jc w:val="both"/>
        <w:rPr>
          <w:rFonts w:ascii="Bookman Old Style" w:hAnsi="Bookman Old Style" w:cs="Times New Roman"/>
          <w:sz w:val="24"/>
          <w:szCs w:val="24"/>
        </w:rPr>
      </w:pPr>
      <w:r w:rsidRPr="008D1898">
        <w:rPr>
          <w:rFonts w:ascii="Bookman Old Style" w:hAnsi="Bookman Old Style" w:cs="Times New Roman"/>
          <w:sz w:val="24"/>
          <w:szCs w:val="24"/>
        </w:rPr>
        <w:t>44</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 xml:space="preserve">The </w:t>
      </w:r>
      <w:r w:rsidR="00686146" w:rsidRPr="008D1898">
        <w:rPr>
          <w:rFonts w:ascii="Bookman Old Style" w:hAnsi="Bookman Old Style" w:cs="Times New Roman"/>
          <w:sz w:val="24"/>
          <w:szCs w:val="24"/>
        </w:rPr>
        <w:t>Chief Executive Officer or t</w:t>
      </w:r>
      <w:r w:rsidR="002C4521" w:rsidRPr="008D1898">
        <w:rPr>
          <w:rFonts w:ascii="Bookman Old Style" w:hAnsi="Bookman Old Style" w:cs="Times New Roman"/>
          <w:sz w:val="24"/>
          <w:szCs w:val="24"/>
        </w:rPr>
        <w:t xml:space="preserve">he Commission may delegate any power or function under this Act to an </w:t>
      </w:r>
      <w:proofErr w:type="spellStart"/>
      <w:r w:rsidR="002C4521" w:rsidRPr="008D1898">
        <w:rPr>
          <w:rFonts w:ascii="Bookman Old Style" w:hAnsi="Bookman Old Style" w:cs="Times New Roman"/>
          <w:sz w:val="24"/>
          <w:szCs w:val="24"/>
        </w:rPr>
        <w:t>authorised</w:t>
      </w:r>
      <w:proofErr w:type="spellEnd"/>
      <w:r w:rsidR="002C4521" w:rsidRPr="008D1898">
        <w:rPr>
          <w:rFonts w:ascii="Bookman Old Style" w:hAnsi="Bookman Old Style" w:cs="Times New Roman"/>
          <w:sz w:val="24"/>
          <w:szCs w:val="24"/>
        </w:rPr>
        <w:t xml:space="preserve"> officer. </w:t>
      </w:r>
    </w:p>
    <w:p w14:paraId="21ADF25B" w14:textId="51580E7E" w:rsidR="002C4521" w:rsidRPr="008D1898" w:rsidRDefault="002C4521" w:rsidP="002C4521">
      <w:pPr>
        <w:pStyle w:val="PlainText"/>
        <w:jc w:val="both"/>
        <w:rPr>
          <w:rFonts w:ascii="Bookman Old Style" w:hAnsi="Bookman Old Style" w:cs="Times New Roman"/>
          <w:sz w:val="24"/>
          <w:szCs w:val="24"/>
        </w:rPr>
      </w:pPr>
    </w:p>
    <w:p w14:paraId="293746C1" w14:textId="77777777" w:rsidR="002C4521" w:rsidRPr="008D1898" w:rsidRDefault="002C4521" w:rsidP="002C4521">
      <w:pPr>
        <w:pStyle w:val="Heading2"/>
        <w:jc w:val="both"/>
        <w:rPr>
          <w:rFonts w:ascii="Bookman Old Style" w:hAnsi="Bookman Old Style"/>
        </w:rPr>
      </w:pPr>
      <w:bookmarkStart w:id="53" w:name="_Toc305909835"/>
      <w:r w:rsidRPr="008D1898">
        <w:rPr>
          <w:rFonts w:ascii="Bookman Old Style" w:hAnsi="Bookman Old Style"/>
        </w:rPr>
        <w:t>Protection from criminal or civil proceedings</w:t>
      </w:r>
      <w:bookmarkEnd w:id="53"/>
    </w:p>
    <w:p w14:paraId="48A22EB5" w14:textId="611A8A5B" w:rsidR="002C4521" w:rsidRPr="008D1898" w:rsidRDefault="00F472DB"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45</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t xml:space="preserve">No criminal or civil proceedings shall lie against the Commission or against a person acting on behalf or under the direction of the Commission, for anything done, reported or said in good faith in the course of the exercise or performance or purported exercise, discharge, or performance of any power, duty or function of the Commission under this Act. </w:t>
      </w:r>
    </w:p>
    <w:p w14:paraId="1FEF113B" w14:textId="77777777" w:rsidR="005E2648" w:rsidRPr="008D1898" w:rsidRDefault="005E2648" w:rsidP="002C4521">
      <w:pPr>
        <w:pStyle w:val="PlainText"/>
        <w:jc w:val="both"/>
        <w:rPr>
          <w:rFonts w:ascii="Bookman Old Style" w:hAnsi="Bookman Old Style" w:cs="Times New Roman"/>
          <w:sz w:val="24"/>
          <w:szCs w:val="24"/>
        </w:rPr>
      </w:pPr>
    </w:p>
    <w:p w14:paraId="7D55871A" w14:textId="77777777"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(2)</w:t>
      </w:r>
      <w:r w:rsidRPr="008D1898">
        <w:rPr>
          <w:rFonts w:ascii="Bookman Old Style" w:hAnsi="Bookman Old Style" w:cs="Times New Roman"/>
          <w:sz w:val="24"/>
          <w:szCs w:val="24"/>
        </w:rPr>
        <w:tab/>
        <w:t>For the purpose of any law relating to libel or slander</w:t>
      </w:r>
      <w:r w:rsidRPr="008D1898">
        <w:rPr>
          <w:rFonts w:ascii="Bookman Old Style" w:hAnsi="Bookman Old Style"/>
          <w:sz w:val="24"/>
        </w:rPr>
        <w:t>—</w:t>
      </w:r>
    </w:p>
    <w:p w14:paraId="552CF12C" w14:textId="77777777" w:rsidR="002C4521" w:rsidRPr="008D1898" w:rsidRDefault="002C4521" w:rsidP="002C4521">
      <w:pPr>
        <w:pStyle w:val="PlainText"/>
        <w:jc w:val="both"/>
        <w:rPr>
          <w:rFonts w:ascii="Bookman Old Style" w:hAnsi="Bookman Old Style" w:cs="Times New Roman"/>
          <w:sz w:val="24"/>
          <w:szCs w:val="24"/>
        </w:rPr>
      </w:pPr>
    </w:p>
    <w:p w14:paraId="382D0139" w14:textId="037801F4"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t xml:space="preserve">anything said, any information supplied or any document or thing produced in good faith in the course of an investigation carried out by or on behalf of the Commission under this Act is privileged; and </w:t>
      </w:r>
    </w:p>
    <w:p w14:paraId="3194B230"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3084A40B" w14:textId="2BE3AB43"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(b)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any</w:t>
      </w:r>
      <w:proofErr w:type="gramEnd"/>
      <w:r w:rsidRPr="008D1898">
        <w:rPr>
          <w:rFonts w:ascii="Bookman Old Style" w:hAnsi="Bookman Old Style" w:cs="Times New Roman"/>
          <w:sz w:val="24"/>
          <w:szCs w:val="24"/>
        </w:rPr>
        <w:t xml:space="preserve"> report made in good faith by the Commission under this Act is privileged. </w:t>
      </w:r>
    </w:p>
    <w:p w14:paraId="6B961435" w14:textId="77777777" w:rsidR="002C4521" w:rsidRDefault="002C4521" w:rsidP="002C4521">
      <w:pPr>
        <w:pStyle w:val="PlainText"/>
        <w:jc w:val="both"/>
        <w:rPr>
          <w:rFonts w:ascii="Bookman Old Style" w:hAnsi="Bookman Old Style" w:cs="Times New Roman"/>
          <w:sz w:val="24"/>
          <w:szCs w:val="24"/>
        </w:rPr>
      </w:pPr>
    </w:p>
    <w:p w14:paraId="779229C4" w14:textId="77777777" w:rsidR="002C4521" w:rsidRPr="008D1898" w:rsidRDefault="002C4521" w:rsidP="002C4521">
      <w:pPr>
        <w:pStyle w:val="Heading2"/>
        <w:jc w:val="both"/>
        <w:rPr>
          <w:rFonts w:ascii="Bookman Old Style" w:hAnsi="Bookman Old Style"/>
        </w:rPr>
      </w:pPr>
      <w:bookmarkStart w:id="54" w:name="_Toc305909836"/>
      <w:r w:rsidRPr="008D1898">
        <w:rPr>
          <w:rFonts w:ascii="Bookman Old Style" w:hAnsi="Bookman Old Style"/>
        </w:rPr>
        <w:t>Confidentiality</w:t>
      </w:r>
      <w:bookmarkEnd w:id="54"/>
      <w:r w:rsidRPr="008D1898">
        <w:rPr>
          <w:rFonts w:ascii="Bookman Old Style" w:hAnsi="Bookman Old Style"/>
        </w:rPr>
        <w:t xml:space="preserve"> </w:t>
      </w:r>
    </w:p>
    <w:p w14:paraId="3D592F6D" w14:textId="6A2239C1" w:rsidR="002C4521" w:rsidRPr="008D1898" w:rsidRDefault="00F472DB"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46</w:t>
      </w:r>
      <w:r w:rsidR="002C4521" w:rsidRPr="008D1898">
        <w:rPr>
          <w:rFonts w:ascii="Bookman Old Style" w:hAnsi="Bookman Old Style" w:cs="Times New Roman"/>
          <w:sz w:val="24"/>
          <w:szCs w:val="24"/>
        </w:rPr>
        <w:t xml:space="preserve">. </w:t>
      </w:r>
      <w:r w:rsidR="002C4521" w:rsidRPr="008D1898">
        <w:rPr>
          <w:rFonts w:ascii="Bookman Old Style" w:hAnsi="Bookman Old Style" w:cs="Times New Roman"/>
          <w:sz w:val="24"/>
          <w:szCs w:val="24"/>
        </w:rPr>
        <w:tab/>
        <w:t xml:space="preserve">Subject to this Act, </w:t>
      </w:r>
      <w:r w:rsidR="00A7552D" w:rsidRPr="008D1898">
        <w:rPr>
          <w:rFonts w:ascii="Bookman Old Style" w:hAnsi="Bookman Old Style" w:cs="Times New Roman"/>
          <w:sz w:val="24"/>
          <w:szCs w:val="24"/>
        </w:rPr>
        <w:t xml:space="preserve">no </w:t>
      </w:r>
      <w:r w:rsidR="0060146B" w:rsidRPr="008D1898">
        <w:rPr>
          <w:rFonts w:ascii="Bookman Old Style" w:hAnsi="Bookman Old Style" w:cs="Times New Roman"/>
          <w:sz w:val="24"/>
          <w:szCs w:val="24"/>
        </w:rPr>
        <w:t xml:space="preserve">person who is or has been </w:t>
      </w:r>
      <w:r w:rsidR="00A32A59" w:rsidRPr="008D1898">
        <w:rPr>
          <w:rFonts w:ascii="Bookman Old Style" w:hAnsi="Bookman Old Style" w:cs="Times New Roman"/>
          <w:sz w:val="24"/>
          <w:szCs w:val="24"/>
        </w:rPr>
        <w:t xml:space="preserve">a </w:t>
      </w:r>
      <w:r w:rsidR="00686146" w:rsidRPr="008D1898">
        <w:rPr>
          <w:rFonts w:ascii="Bookman Old Style" w:hAnsi="Bookman Old Style" w:cs="Times New Roman"/>
          <w:sz w:val="24"/>
          <w:szCs w:val="24"/>
        </w:rPr>
        <w:t xml:space="preserve">member of </w:t>
      </w:r>
      <w:r w:rsidR="002C4521" w:rsidRPr="008D1898">
        <w:rPr>
          <w:rFonts w:ascii="Bookman Old Style" w:hAnsi="Bookman Old Style" w:cs="Times New Roman"/>
          <w:sz w:val="24"/>
          <w:szCs w:val="24"/>
        </w:rPr>
        <w:t>the Commission</w:t>
      </w:r>
      <w:r w:rsidR="00A7552D"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 xml:space="preserve"> </w:t>
      </w:r>
      <w:r w:rsidR="00A7552D" w:rsidRPr="008D1898">
        <w:rPr>
          <w:rFonts w:ascii="Bookman Old Style" w:hAnsi="Bookman Old Style" w:cs="Times New Roman"/>
          <w:sz w:val="24"/>
          <w:szCs w:val="24"/>
        </w:rPr>
        <w:t xml:space="preserve">or </w:t>
      </w:r>
      <w:r w:rsidR="002C4521" w:rsidRPr="008D1898">
        <w:rPr>
          <w:rFonts w:ascii="Bookman Old Style" w:hAnsi="Bookman Old Style" w:cs="Times New Roman"/>
          <w:sz w:val="24"/>
          <w:szCs w:val="24"/>
        </w:rPr>
        <w:t>acting on behalf or under the direction of the Commission shall disclose any information that comes to their knowledge in the conduct of their functions under this Act</w:t>
      </w:r>
      <w:r w:rsidR="00D57CA4" w:rsidRPr="008D1898">
        <w:rPr>
          <w:rFonts w:ascii="Bookman Old Style" w:hAnsi="Bookman Old Style" w:cs="Times New Roman"/>
          <w:sz w:val="24"/>
          <w:szCs w:val="24"/>
        </w:rPr>
        <w:t xml:space="preserve">, except </w:t>
      </w:r>
      <w:r w:rsidR="00886955" w:rsidRPr="008D1898">
        <w:rPr>
          <w:rFonts w:ascii="Bookman Old Style" w:hAnsi="Bookman Old Style" w:cs="Times New Roman"/>
          <w:sz w:val="24"/>
          <w:szCs w:val="24"/>
        </w:rPr>
        <w:t xml:space="preserve">by </w:t>
      </w:r>
      <w:r w:rsidR="00A7552D" w:rsidRPr="008D1898">
        <w:rPr>
          <w:rFonts w:ascii="Bookman Old Style" w:hAnsi="Bookman Old Style" w:cs="Times New Roman"/>
          <w:sz w:val="24"/>
          <w:szCs w:val="24"/>
        </w:rPr>
        <w:t>an</w:t>
      </w:r>
      <w:r w:rsidR="00D57CA4" w:rsidRPr="008D1898">
        <w:rPr>
          <w:rFonts w:ascii="Bookman Old Style" w:hAnsi="Bookman Old Style" w:cs="Times New Roman"/>
          <w:sz w:val="24"/>
          <w:szCs w:val="24"/>
        </w:rPr>
        <w:t xml:space="preserve"> </w:t>
      </w:r>
      <w:r w:rsidR="002A246D" w:rsidRPr="008D1898">
        <w:rPr>
          <w:rFonts w:ascii="Bookman Old Style" w:hAnsi="Bookman Old Style" w:cs="Times New Roman"/>
          <w:sz w:val="24"/>
          <w:szCs w:val="24"/>
        </w:rPr>
        <w:t>order of</w:t>
      </w:r>
      <w:r w:rsidR="00D57CA4" w:rsidRPr="008D1898">
        <w:rPr>
          <w:rFonts w:ascii="Bookman Old Style" w:hAnsi="Bookman Old Style" w:cs="Times New Roman"/>
          <w:sz w:val="24"/>
          <w:szCs w:val="24"/>
        </w:rPr>
        <w:t xml:space="preserve"> </w:t>
      </w:r>
      <w:r w:rsidR="00886955" w:rsidRPr="008D1898">
        <w:rPr>
          <w:rFonts w:ascii="Bookman Old Style" w:hAnsi="Bookman Old Style" w:cs="Times New Roman"/>
          <w:sz w:val="24"/>
          <w:szCs w:val="24"/>
        </w:rPr>
        <w:t>a</w:t>
      </w:r>
      <w:r w:rsidR="00D57CA4" w:rsidRPr="008D1898">
        <w:rPr>
          <w:rFonts w:ascii="Bookman Old Style" w:hAnsi="Bookman Old Style" w:cs="Times New Roman"/>
          <w:sz w:val="24"/>
          <w:szCs w:val="24"/>
        </w:rPr>
        <w:t xml:space="preserve"> </w:t>
      </w:r>
      <w:r w:rsidR="00886955" w:rsidRPr="008D1898">
        <w:rPr>
          <w:rFonts w:ascii="Bookman Old Style" w:hAnsi="Bookman Old Style" w:cs="Times New Roman"/>
          <w:sz w:val="24"/>
          <w:szCs w:val="24"/>
        </w:rPr>
        <w:t>c</w:t>
      </w:r>
      <w:r w:rsidR="00D57CA4" w:rsidRPr="008D1898">
        <w:rPr>
          <w:rFonts w:ascii="Bookman Old Style" w:hAnsi="Bookman Old Style" w:cs="Times New Roman"/>
          <w:sz w:val="24"/>
          <w:szCs w:val="24"/>
        </w:rPr>
        <w:t>ourt</w:t>
      </w:r>
      <w:r w:rsidR="002C4521" w:rsidRPr="008D1898">
        <w:rPr>
          <w:rFonts w:ascii="Bookman Old Style" w:hAnsi="Bookman Old Style" w:cs="Times New Roman"/>
          <w:sz w:val="24"/>
          <w:szCs w:val="24"/>
        </w:rPr>
        <w:t xml:space="preserve">. </w:t>
      </w:r>
    </w:p>
    <w:p w14:paraId="217D3FBE" w14:textId="77777777" w:rsidR="002C4521" w:rsidRPr="008D1898" w:rsidRDefault="002C4521" w:rsidP="002C4521">
      <w:pPr>
        <w:pStyle w:val="PlainText"/>
        <w:jc w:val="both"/>
        <w:rPr>
          <w:rFonts w:ascii="Bookman Old Style" w:hAnsi="Bookman Old Style" w:cs="Times New Roman"/>
          <w:sz w:val="24"/>
          <w:szCs w:val="24"/>
        </w:rPr>
      </w:pPr>
    </w:p>
    <w:p w14:paraId="5D031903" w14:textId="4801C2ED" w:rsidR="002C4521" w:rsidRPr="008D1898" w:rsidRDefault="002C4521" w:rsidP="002C4521">
      <w:pPr>
        <w:pStyle w:val="Heading2"/>
        <w:jc w:val="both"/>
        <w:rPr>
          <w:rFonts w:ascii="Bookman Old Style" w:hAnsi="Bookman Old Style"/>
        </w:rPr>
      </w:pPr>
      <w:bookmarkStart w:id="55" w:name="_Toc305909837"/>
      <w:r w:rsidRPr="008D1898">
        <w:rPr>
          <w:rFonts w:ascii="Bookman Old Style" w:hAnsi="Bookman Old Style"/>
        </w:rPr>
        <w:t>Report to Parliament</w:t>
      </w:r>
      <w:bookmarkEnd w:id="55"/>
      <w:r w:rsidRPr="008D1898">
        <w:rPr>
          <w:rFonts w:ascii="Bookman Old Style" w:hAnsi="Bookman Old Style"/>
        </w:rPr>
        <w:t xml:space="preserve"> </w:t>
      </w:r>
    </w:p>
    <w:p w14:paraId="5AE382BF" w14:textId="7463854C" w:rsidR="002C4521" w:rsidRPr="008D1898" w:rsidRDefault="00F472DB"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47</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t xml:space="preserve">The Commission shall, within three months after the conclusion of the financial year, prepare a report on the activities of the Commission as it relates to the Act during that year and cause a copy of the report to be laid before Parliament. </w:t>
      </w:r>
    </w:p>
    <w:p w14:paraId="651BC07C" w14:textId="77777777" w:rsidR="002C4521" w:rsidRPr="008D1898" w:rsidRDefault="002C4521" w:rsidP="002C4521">
      <w:pPr>
        <w:pStyle w:val="PlainText"/>
        <w:jc w:val="both"/>
        <w:rPr>
          <w:rFonts w:ascii="Bookman Old Style" w:hAnsi="Bookman Old Style" w:cs="Times New Roman"/>
          <w:sz w:val="24"/>
          <w:szCs w:val="24"/>
        </w:rPr>
      </w:pPr>
    </w:p>
    <w:p w14:paraId="74B452D9" w14:textId="0BEAD970"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lastRenderedPageBreak/>
        <w:t>(2)</w:t>
      </w:r>
      <w:r w:rsidRPr="008D1898">
        <w:rPr>
          <w:rFonts w:ascii="Bookman Old Style" w:hAnsi="Bookman Old Style" w:cs="Times New Roman"/>
          <w:sz w:val="24"/>
          <w:szCs w:val="24"/>
        </w:rPr>
        <w:tab/>
        <w:t xml:space="preserve">Notwithstanding subsection (1), the Commission may, at any time, </w:t>
      </w:r>
      <w:r w:rsidR="00EB213A" w:rsidRPr="008D1898">
        <w:rPr>
          <w:rFonts w:ascii="Bookman Old Style" w:hAnsi="Bookman Old Style" w:cs="Times New Roman"/>
          <w:sz w:val="24"/>
          <w:szCs w:val="24"/>
        </w:rPr>
        <w:t xml:space="preserve">prepare and have laid before Parliament </w:t>
      </w:r>
      <w:r w:rsidRPr="008D1898">
        <w:rPr>
          <w:rFonts w:ascii="Bookman Old Style" w:hAnsi="Bookman Old Style" w:cs="Times New Roman"/>
          <w:sz w:val="24"/>
          <w:szCs w:val="24"/>
        </w:rPr>
        <w:t xml:space="preserve">a special report referring to and commenting on any matter within the scope of the powers and functions of the Commission where, in the opinion of the Commission, the matter is of such urgency or importance that a report thereon should not be deferred until the time provided for transmission of the next annual report of the Commission pursuant to subsection (1). </w:t>
      </w:r>
    </w:p>
    <w:p w14:paraId="44DB4E0F" w14:textId="77777777" w:rsidR="002C4521" w:rsidRPr="008D1898" w:rsidRDefault="002C4521" w:rsidP="002C4521">
      <w:pPr>
        <w:pStyle w:val="PlainText"/>
        <w:jc w:val="both"/>
        <w:rPr>
          <w:rFonts w:ascii="Bookman Old Style" w:hAnsi="Bookman Old Style" w:cs="Times New Roman"/>
          <w:sz w:val="24"/>
          <w:szCs w:val="24"/>
        </w:rPr>
      </w:pPr>
    </w:p>
    <w:p w14:paraId="0C841DF9" w14:textId="7EE05A74" w:rsidR="006B2FCE" w:rsidRPr="008D1898" w:rsidRDefault="006B2FCE" w:rsidP="006B2FCE">
      <w:pPr>
        <w:pStyle w:val="Heading2"/>
        <w:keepNext/>
        <w:keepLines/>
        <w:jc w:val="both"/>
        <w:rPr>
          <w:rFonts w:ascii="Bookman Old Style" w:hAnsi="Bookman Old Style"/>
        </w:rPr>
      </w:pPr>
      <w:bookmarkStart w:id="56" w:name="_Toc305909838"/>
      <w:r w:rsidRPr="008D1898">
        <w:rPr>
          <w:rFonts w:ascii="Bookman Old Style" w:hAnsi="Bookman Old Style"/>
        </w:rPr>
        <w:t xml:space="preserve">Amendment of </w:t>
      </w:r>
      <w:r w:rsidR="00F16B30" w:rsidRPr="008D1898">
        <w:rPr>
          <w:rFonts w:ascii="Bookman Old Style" w:hAnsi="Bookman Old Style"/>
        </w:rPr>
        <w:t>s</w:t>
      </w:r>
      <w:r w:rsidRPr="008D1898">
        <w:rPr>
          <w:rFonts w:ascii="Bookman Old Style" w:hAnsi="Bookman Old Style"/>
        </w:rPr>
        <w:t>chedules</w:t>
      </w:r>
    </w:p>
    <w:p w14:paraId="10590817" w14:textId="269B9212" w:rsidR="006B2FCE" w:rsidRPr="008D1898" w:rsidRDefault="00F472DB" w:rsidP="002C4521">
      <w:pPr>
        <w:pStyle w:val="Heading2"/>
        <w:keepNext/>
        <w:keepLines/>
        <w:jc w:val="both"/>
        <w:rPr>
          <w:rFonts w:ascii="Bookman Old Style" w:hAnsi="Bookman Old Style"/>
          <w:b w:val="0"/>
          <w:bCs/>
        </w:rPr>
      </w:pPr>
      <w:r w:rsidRPr="008D1898">
        <w:rPr>
          <w:rFonts w:ascii="Bookman Old Style" w:hAnsi="Bookman Old Style"/>
          <w:b w:val="0"/>
          <w:bCs/>
        </w:rPr>
        <w:t>48</w:t>
      </w:r>
      <w:r w:rsidR="00DD088A" w:rsidRPr="008D1898">
        <w:rPr>
          <w:rFonts w:ascii="Bookman Old Style" w:hAnsi="Bookman Old Style"/>
          <w:b w:val="0"/>
          <w:bCs/>
        </w:rPr>
        <w:t>.</w:t>
      </w:r>
      <w:r w:rsidR="00DD088A" w:rsidRPr="008D1898">
        <w:rPr>
          <w:rFonts w:ascii="Bookman Old Style" w:hAnsi="Bookman Old Style"/>
          <w:b w:val="0"/>
          <w:bCs/>
        </w:rPr>
        <w:tab/>
        <w:t>The Minister may, by Order, amend any schedule to this Act.</w:t>
      </w:r>
    </w:p>
    <w:p w14:paraId="7FB6DB97" w14:textId="77777777" w:rsidR="00DD088A" w:rsidRPr="008D1898" w:rsidRDefault="00DD088A" w:rsidP="00DD088A"/>
    <w:p w14:paraId="2C4E7FC6" w14:textId="074C2CA2" w:rsidR="002C4521" w:rsidRPr="008D1898" w:rsidRDefault="002C4521" w:rsidP="002C4521">
      <w:pPr>
        <w:pStyle w:val="Heading2"/>
        <w:keepNext/>
        <w:keepLines/>
        <w:jc w:val="both"/>
        <w:rPr>
          <w:rFonts w:ascii="Bookman Old Style" w:hAnsi="Bookman Old Style"/>
        </w:rPr>
      </w:pPr>
      <w:r w:rsidRPr="008D1898">
        <w:rPr>
          <w:rFonts w:ascii="Bookman Old Style" w:hAnsi="Bookman Old Style"/>
        </w:rPr>
        <w:t>Regulations</w:t>
      </w:r>
      <w:bookmarkEnd w:id="56"/>
    </w:p>
    <w:p w14:paraId="5A889F1A" w14:textId="393F7808" w:rsidR="002C4521" w:rsidRPr="008D1898" w:rsidRDefault="000C4D8D" w:rsidP="002C4521">
      <w:pPr>
        <w:pStyle w:val="PlainText"/>
        <w:keepNext/>
        <w:keepLines/>
        <w:jc w:val="both"/>
        <w:rPr>
          <w:rFonts w:ascii="Bookman Old Style" w:hAnsi="Bookman Old Style" w:cs="Times New Roman"/>
          <w:sz w:val="24"/>
          <w:szCs w:val="24"/>
        </w:rPr>
      </w:pPr>
      <w:r w:rsidRPr="008D1898">
        <w:rPr>
          <w:rFonts w:ascii="Bookman Old Style" w:hAnsi="Bookman Old Style" w:cs="Times New Roman"/>
          <w:sz w:val="24"/>
          <w:szCs w:val="24"/>
        </w:rPr>
        <w:t>49</w:t>
      </w:r>
      <w:r w:rsidR="002C4521" w:rsidRPr="008D1898">
        <w:rPr>
          <w:rFonts w:ascii="Bookman Old Style" w:hAnsi="Bookman Old Style" w:cs="Times New Roman"/>
          <w:sz w:val="24"/>
          <w:szCs w:val="24"/>
        </w:rPr>
        <w:t>.</w:t>
      </w:r>
      <w:r w:rsidR="002C4521" w:rsidRPr="008D1898">
        <w:rPr>
          <w:rFonts w:ascii="Bookman Old Style" w:hAnsi="Bookman Old Style" w:cs="Times New Roman"/>
          <w:sz w:val="24"/>
          <w:szCs w:val="24"/>
        </w:rPr>
        <w:tab/>
        <w:t>(1)</w:t>
      </w:r>
      <w:r w:rsidR="002C4521" w:rsidRPr="008D1898">
        <w:rPr>
          <w:rFonts w:ascii="Bookman Old Style" w:hAnsi="Bookman Old Style" w:cs="Times New Roman"/>
          <w:sz w:val="24"/>
          <w:szCs w:val="24"/>
        </w:rPr>
        <w:tab/>
        <w:t xml:space="preserve">The Minister may make Regulations for giving effect to the provisions of this Act and for prescribing anything required or </w:t>
      </w:r>
      <w:proofErr w:type="spellStart"/>
      <w:r w:rsidR="002C4521" w:rsidRPr="008D1898">
        <w:rPr>
          <w:rFonts w:ascii="Bookman Old Style" w:hAnsi="Bookman Old Style" w:cs="Times New Roman"/>
          <w:sz w:val="24"/>
          <w:szCs w:val="24"/>
        </w:rPr>
        <w:t>authorised</w:t>
      </w:r>
      <w:proofErr w:type="spellEnd"/>
      <w:r w:rsidR="002C4521" w:rsidRPr="008D1898">
        <w:rPr>
          <w:rFonts w:ascii="Bookman Old Style" w:hAnsi="Bookman Old Style" w:cs="Times New Roman"/>
          <w:sz w:val="24"/>
          <w:szCs w:val="24"/>
        </w:rPr>
        <w:t xml:space="preserve"> by this Act to be prescribed. </w:t>
      </w:r>
    </w:p>
    <w:p w14:paraId="464C8FEC" w14:textId="77777777" w:rsidR="002C4521" w:rsidRPr="008D1898" w:rsidRDefault="002C4521" w:rsidP="002C4521">
      <w:pPr>
        <w:jc w:val="both"/>
        <w:rPr>
          <w:rFonts w:ascii="Bookman Old Style" w:hAnsi="Bookman Old Style"/>
        </w:rPr>
      </w:pPr>
    </w:p>
    <w:p w14:paraId="023A24A8" w14:textId="77777777"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(2)</w:t>
      </w:r>
      <w:r w:rsidRPr="008D1898">
        <w:rPr>
          <w:rFonts w:ascii="Bookman Old Style" w:hAnsi="Bookman Old Style" w:cs="Times New Roman"/>
          <w:sz w:val="24"/>
          <w:szCs w:val="24"/>
        </w:rPr>
        <w:tab/>
        <w:t>Notwithstanding the generality of subsection (1), Regulations made under this section may prescribe</w:t>
      </w:r>
      <w:r w:rsidRPr="008D1898">
        <w:rPr>
          <w:rFonts w:ascii="Bookman Old Style" w:hAnsi="Bookman Old Style"/>
          <w:sz w:val="24"/>
        </w:rPr>
        <w:t>—</w:t>
      </w:r>
    </w:p>
    <w:p w14:paraId="0B9D054B"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21E0D3EF" w14:textId="433F474E" w:rsidR="002C4521" w:rsidRPr="008D1898" w:rsidRDefault="007A6A00" w:rsidP="007A6A00">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(a)</w:t>
      </w:r>
      <w:r w:rsidRPr="008D1898">
        <w:rPr>
          <w:rFonts w:ascii="Bookman Old Style" w:hAnsi="Bookman Old Style" w:cs="Times New Roman"/>
          <w:sz w:val="24"/>
          <w:szCs w:val="24"/>
        </w:rPr>
        <w:tab/>
      </w:r>
      <w:proofErr w:type="gramStart"/>
      <w:r w:rsidR="002C4521" w:rsidRPr="008D1898">
        <w:rPr>
          <w:rFonts w:ascii="Bookman Old Style" w:hAnsi="Bookman Old Style" w:cs="Times New Roman"/>
          <w:sz w:val="24"/>
          <w:szCs w:val="24"/>
        </w:rPr>
        <w:t>guidelines</w:t>
      </w:r>
      <w:proofErr w:type="gramEnd"/>
      <w:r w:rsidR="002C4521" w:rsidRPr="008D1898">
        <w:rPr>
          <w:rFonts w:ascii="Bookman Old Style" w:hAnsi="Bookman Old Style" w:cs="Times New Roman"/>
          <w:sz w:val="24"/>
          <w:szCs w:val="24"/>
        </w:rPr>
        <w:t xml:space="preserve"> for the disposal of personal data held by a public body or a private body; </w:t>
      </w:r>
    </w:p>
    <w:p w14:paraId="492F3F72"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34A1DBE2" w14:textId="22751B51" w:rsidR="002C4521" w:rsidRPr="008D1898" w:rsidRDefault="002C4521" w:rsidP="002C4521">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special</w:t>
      </w:r>
      <w:proofErr w:type="gramEnd"/>
      <w:r w:rsidRPr="008D1898">
        <w:rPr>
          <w:rFonts w:ascii="Bookman Old Style" w:hAnsi="Bookman Old Style" w:cs="Times New Roman"/>
          <w:sz w:val="24"/>
          <w:szCs w:val="24"/>
        </w:rPr>
        <w:t xml:space="preserve"> procedures for giving a person access pursuant to section </w:t>
      </w:r>
      <w:r w:rsidR="006326AA" w:rsidRPr="008D1898">
        <w:rPr>
          <w:rFonts w:ascii="Bookman Old Style" w:hAnsi="Bookman Old Style" w:cs="Times New Roman"/>
          <w:sz w:val="24"/>
          <w:szCs w:val="24"/>
        </w:rPr>
        <w:t>18</w:t>
      </w:r>
      <w:r w:rsidRPr="008D1898">
        <w:rPr>
          <w:rFonts w:ascii="Bookman Old Style" w:hAnsi="Bookman Old Style" w:cs="Times New Roman"/>
          <w:sz w:val="24"/>
          <w:szCs w:val="24"/>
        </w:rPr>
        <w:t>, to personal data; and</w:t>
      </w:r>
    </w:p>
    <w:p w14:paraId="407D38A1" w14:textId="77777777" w:rsidR="002C4521" w:rsidRPr="008D1898" w:rsidRDefault="002C4521" w:rsidP="002C4521">
      <w:pPr>
        <w:pStyle w:val="PlainText"/>
        <w:ind w:left="1440" w:hanging="720"/>
        <w:jc w:val="both"/>
        <w:rPr>
          <w:rFonts w:ascii="Bookman Old Style" w:hAnsi="Bookman Old Style" w:cs="Times New Roman"/>
          <w:sz w:val="24"/>
          <w:szCs w:val="24"/>
        </w:rPr>
      </w:pPr>
    </w:p>
    <w:p w14:paraId="51D72BFB" w14:textId="53830C77" w:rsidR="002C4521" w:rsidRPr="008D1898" w:rsidRDefault="002C4521" w:rsidP="00F31A6C">
      <w:pPr>
        <w:pStyle w:val="PlainText"/>
        <w:numPr>
          <w:ilvl w:val="0"/>
          <w:numId w:val="15"/>
        </w:numPr>
        <w:jc w:val="both"/>
        <w:rPr>
          <w:rFonts w:ascii="Bookman Old Style" w:hAnsi="Bookman Old Style" w:cs="Times New Roman"/>
          <w:sz w:val="24"/>
          <w:szCs w:val="24"/>
        </w:rPr>
      </w:pPr>
      <w:proofErr w:type="gramStart"/>
      <w:r w:rsidRPr="008D1898">
        <w:rPr>
          <w:rFonts w:ascii="Bookman Old Style" w:hAnsi="Bookman Old Style" w:cs="Times New Roman"/>
          <w:sz w:val="24"/>
          <w:szCs w:val="24"/>
        </w:rPr>
        <w:t>codes</w:t>
      </w:r>
      <w:proofErr w:type="gramEnd"/>
      <w:r w:rsidRPr="008D1898">
        <w:rPr>
          <w:rFonts w:ascii="Bookman Old Style" w:hAnsi="Bookman Old Style" w:cs="Times New Roman"/>
          <w:sz w:val="24"/>
          <w:szCs w:val="24"/>
        </w:rPr>
        <w:t xml:space="preserve"> of practice.</w:t>
      </w:r>
    </w:p>
    <w:p w14:paraId="08F253BC" w14:textId="77777777" w:rsidR="00F31A6C" w:rsidRPr="008D1898" w:rsidRDefault="00F31A6C" w:rsidP="00F31A6C">
      <w:pPr>
        <w:pStyle w:val="PlainText"/>
        <w:ind w:left="1440"/>
        <w:jc w:val="both"/>
        <w:rPr>
          <w:rFonts w:ascii="Bookman Old Style" w:hAnsi="Bookman Old Style" w:cs="Times New Roman"/>
          <w:sz w:val="24"/>
          <w:szCs w:val="24"/>
        </w:rPr>
      </w:pPr>
    </w:p>
    <w:p w14:paraId="46BF0F94" w14:textId="0B579021" w:rsidR="002C4521" w:rsidRPr="008D1898" w:rsidRDefault="002C4521" w:rsidP="002C4521">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(3)</w:t>
      </w:r>
      <w:r w:rsidRPr="008D1898">
        <w:rPr>
          <w:rFonts w:ascii="Bookman Old Style" w:hAnsi="Bookman Old Style" w:cs="Times New Roman"/>
          <w:sz w:val="24"/>
          <w:szCs w:val="24"/>
        </w:rPr>
        <w:tab/>
        <w:t xml:space="preserve">All Regulations made under this Act shall be subject to negative resolution. </w:t>
      </w:r>
    </w:p>
    <w:p w14:paraId="2AC580FA" w14:textId="77777777" w:rsidR="002C4521" w:rsidRPr="008D1898" w:rsidRDefault="002C4521" w:rsidP="002C4521">
      <w:pPr>
        <w:pStyle w:val="PlainText"/>
        <w:jc w:val="both"/>
        <w:rPr>
          <w:rFonts w:ascii="Bookman Old Style" w:hAnsi="Bookman Old Style" w:cs="Century Schoolbook"/>
          <w:i/>
          <w:iCs/>
          <w:color w:val="000000"/>
          <w:sz w:val="24"/>
          <w:szCs w:val="24"/>
          <w:lang w:eastAsia="en-GB"/>
        </w:rPr>
      </w:pPr>
    </w:p>
    <w:p w14:paraId="75F1B2FC" w14:textId="77777777" w:rsidR="002C4521" w:rsidRPr="008D1898" w:rsidRDefault="002C4521" w:rsidP="002C4521">
      <w:pPr>
        <w:pStyle w:val="PlainText"/>
        <w:jc w:val="both"/>
        <w:rPr>
          <w:rFonts w:ascii="Bookman Old Style" w:hAnsi="Bookman Old Style" w:cs="Century Schoolbook"/>
          <w:color w:val="000000"/>
          <w:sz w:val="24"/>
          <w:szCs w:val="24"/>
          <w:lang w:eastAsia="en-GB"/>
        </w:rPr>
      </w:pPr>
    </w:p>
    <w:p w14:paraId="36276E03" w14:textId="77777777" w:rsidR="00C03454" w:rsidRPr="008D1898" w:rsidRDefault="002C4521" w:rsidP="00C03454">
      <w:pPr>
        <w:jc w:val="center"/>
        <w:rPr>
          <w:rFonts w:ascii="Bookman Old Style" w:hAnsi="Bookman Old Style"/>
          <w:b/>
          <w:bCs/>
        </w:rPr>
      </w:pPr>
      <w:r w:rsidRPr="008D1898">
        <w:rPr>
          <w:rFonts w:ascii="Bookman Old Style" w:hAnsi="Bookman Old Style"/>
        </w:rPr>
        <w:br w:type="page"/>
      </w:r>
      <w:r w:rsidR="00C03454" w:rsidRPr="008D1898">
        <w:rPr>
          <w:rFonts w:ascii="Bookman Old Style" w:hAnsi="Bookman Old Style"/>
          <w:b/>
          <w:bCs/>
        </w:rPr>
        <w:lastRenderedPageBreak/>
        <w:t>SCHEDULE I</w:t>
      </w:r>
    </w:p>
    <w:p w14:paraId="21B43691" w14:textId="77777777" w:rsidR="00C03454" w:rsidRPr="008D1898" w:rsidRDefault="00C03454" w:rsidP="00C03454">
      <w:pPr>
        <w:jc w:val="center"/>
        <w:rPr>
          <w:rFonts w:ascii="Bookman Old Style" w:hAnsi="Bookman Old Style"/>
        </w:rPr>
      </w:pPr>
      <w:r w:rsidRPr="008D1898">
        <w:rPr>
          <w:rFonts w:ascii="Bookman Old Style" w:hAnsi="Bookman Old Style"/>
          <w:b/>
          <w:bCs/>
        </w:rPr>
        <w:t>CONSTITUTION OF THE INFORMATION COMMISSION</w:t>
      </w:r>
    </w:p>
    <w:p w14:paraId="4D7F4831" w14:textId="77777777" w:rsidR="009B29CD" w:rsidRDefault="009B29CD" w:rsidP="00C03454">
      <w:pPr>
        <w:jc w:val="right"/>
        <w:rPr>
          <w:rFonts w:ascii="Bookman Old Style" w:hAnsi="Bookman Old Style"/>
          <w:i/>
          <w:iCs/>
        </w:rPr>
      </w:pPr>
    </w:p>
    <w:p w14:paraId="199E2B79" w14:textId="048DD992" w:rsidR="00C03454" w:rsidRPr="008D1898" w:rsidRDefault="00C03454" w:rsidP="00C03454">
      <w:pPr>
        <w:jc w:val="right"/>
        <w:rPr>
          <w:rFonts w:ascii="Bookman Old Style" w:hAnsi="Bookman Old Style"/>
          <w:i/>
          <w:iCs/>
        </w:rPr>
      </w:pPr>
      <w:r w:rsidRPr="008D1898">
        <w:rPr>
          <w:rFonts w:ascii="Bookman Old Style" w:hAnsi="Bookman Old Style"/>
          <w:i/>
          <w:iCs/>
        </w:rPr>
        <w:t>(</w:t>
      </w:r>
      <w:proofErr w:type="gramStart"/>
      <w:r w:rsidRPr="008D1898">
        <w:rPr>
          <w:rFonts w:ascii="Bookman Old Style" w:hAnsi="Bookman Old Style"/>
          <w:i/>
          <w:iCs/>
        </w:rPr>
        <w:t>section</w:t>
      </w:r>
      <w:proofErr w:type="gramEnd"/>
      <w:r w:rsidRPr="008D1898">
        <w:rPr>
          <w:rFonts w:ascii="Bookman Old Style" w:hAnsi="Bookman Old Style"/>
          <w:i/>
          <w:iCs/>
        </w:rPr>
        <w:t xml:space="preserve"> </w:t>
      </w:r>
      <w:r w:rsidR="00DF3C48" w:rsidRPr="008D1898">
        <w:rPr>
          <w:rFonts w:ascii="Bookman Old Style" w:hAnsi="Bookman Old Style"/>
          <w:i/>
          <w:iCs/>
        </w:rPr>
        <w:t xml:space="preserve">24 </w:t>
      </w:r>
      <w:r w:rsidRPr="008D1898">
        <w:rPr>
          <w:rFonts w:ascii="Bookman Old Style" w:hAnsi="Bookman Old Style"/>
          <w:i/>
          <w:iCs/>
        </w:rPr>
        <w:t>(</w:t>
      </w:r>
      <w:r w:rsidR="00BD51CB" w:rsidRPr="008D1898">
        <w:rPr>
          <w:rFonts w:ascii="Bookman Old Style" w:hAnsi="Bookman Old Style"/>
          <w:i/>
          <w:iCs/>
        </w:rPr>
        <w:t>4</w:t>
      </w:r>
      <w:r w:rsidRPr="008D1898">
        <w:rPr>
          <w:rFonts w:ascii="Bookman Old Style" w:hAnsi="Bookman Old Style"/>
          <w:i/>
          <w:iCs/>
        </w:rPr>
        <w:t>)</w:t>
      </w:r>
      <w:r w:rsidR="00C72198" w:rsidRPr="008D1898">
        <w:rPr>
          <w:rFonts w:ascii="Bookman Old Style" w:hAnsi="Bookman Old Style"/>
          <w:i/>
          <w:iCs/>
        </w:rPr>
        <w:t>)</w:t>
      </w:r>
    </w:p>
    <w:p w14:paraId="63F68FC8" w14:textId="77777777" w:rsidR="00C03454" w:rsidRPr="008D1898" w:rsidRDefault="00C03454" w:rsidP="00C03454">
      <w:pPr>
        <w:jc w:val="center"/>
        <w:rPr>
          <w:rFonts w:ascii="Bookman Old Style" w:hAnsi="Bookman Old Style"/>
        </w:rPr>
      </w:pPr>
    </w:p>
    <w:p w14:paraId="30A849B5" w14:textId="77777777" w:rsidR="007A6A00" w:rsidRPr="008D1898" w:rsidRDefault="00C03454" w:rsidP="007A6A00">
      <w:pPr>
        <w:rPr>
          <w:rFonts w:ascii="Bookman Old Style" w:hAnsi="Bookman Old Style"/>
          <w:b/>
          <w:bCs/>
        </w:rPr>
      </w:pPr>
      <w:r w:rsidRPr="008D1898">
        <w:rPr>
          <w:rFonts w:ascii="Bookman Old Style" w:hAnsi="Bookman Old Style"/>
          <w:b/>
          <w:bCs/>
        </w:rPr>
        <w:t>Disqualification from membershi</w:t>
      </w:r>
      <w:r w:rsidR="007A6A00" w:rsidRPr="008D1898">
        <w:rPr>
          <w:rFonts w:ascii="Bookman Old Style" w:hAnsi="Bookman Old Style"/>
          <w:b/>
          <w:bCs/>
        </w:rPr>
        <w:t>p</w:t>
      </w:r>
    </w:p>
    <w:p w14:paraId="1E9D98A1" w14:textId="16E904E4" w:rsidR="007A6A00" w:rsidRPr="008D1898" w:rsidRDefault="00C96F9A" w:rsidP="007A6A00">
      <w:pPr>
        <w:rPr>
          <w:rFonts w:ascii="Bookman Old Style" w:hAnsi="Bookman Old Style"/>
        </w:rPr>
      </w:pPr>
      <w:r w:rsidRPr="008D1898">
        <w:rPr>
          <w:rFonts w:ascii="Bookman Old Style" w:hAnsi="Bookman Old Style"/>
        </w:rPr>
        <w:t>1</w:t>
      </w:r>
      <w:r w:rsidR="00C03454" w:rsidRPr="008D1898">
        <w:rPr>
          <w:rFonts w:ascii="Bookman Old Style" w:hAnsi="Bookman Old Style"/>
        </w:rPr>
        <w:t>.</w:t>
      </w:r>
      <w:r w:rsidR="00C03454" w:rsidRPr="008D1898">
        <w:rPr>
          <w:rFonts w:ascii="Bookman Old Style" w:hAnsi="Bookman Old Style"/>
        </w:rPr>
        <w:tab/>
        <w:t xml:space="preserve">A person shall not become, or continue to be appointed as </w:t>
      </w:r>
      <w:r w:rsidR="00913A50" w:rsidRPr="008D1898">
        <w:rPr>
          <w:rFonts w:ascii="Bookman Old Style" w:hAnsi="Bookman Old Style"/>
        </w:rPr>
        <w:t xml:space="preserve">a </w:t>
      </w:r>
      <w:r w:rsidR="00C03454" w:rsidRPr="008D1898">
        <w:rPr>
          <w:rFonts w:ascii="Bookman Old Style" w:hAnsi="Bookman Old Style"/>
        </w:rPr>
        <w:t>member of the Commission, if the person</w:t>
      </w:r>
      <w:r w:rsidR="007A6A00" w:rsidRPr="008D1898">
        <w:rPr>
          <w:rFonts w:ascii="Bookman Old Style" w:hAnsi="Bookman Old Style"/>
        </w:rPr>
        <w:t>—</w:t>
      </w:r>
    </w:p>
    <w:p w14:paraId="08F655F1" w14:textId="77777777" w:rsidR="007A6A00" w:rsidRPr="008D1898" w:rsidRDefault="007A6A00" w:rsidP="007A6A00">
      <w:pPr>
        <w:rPr>
          <w:rFonts w:ascii="Bookman Old Style" w:hAnsi="Bookman Old Style"/>
        </w:rPr>
      </w:pPr>
    </w:p>
    <w:p w14:paraId="06151802" w14:textId="4E5BCEDF" w:rsidR="00C03454" w:rsidRPr="008D1898" w:rsidRDefault="007A6A00" w:rsidP="007A6A00">
      <w:pPr>
        <w:ind w:firstLine="720"/>
        <w:rPr>
          <w:rFonts w:ascii="Bookman Old Style" w:hAnsi="Bookman Old Style"/>
        </w:rPr>
      </w:pPr>
      <w:r w:rsidRPr="008D1898">
        <w:rPr>
          <w:rFonts w:ascii="Bookman Old Style" w:hAnsi="Bookman Old Style"/>
        </w:rPr>
        <w:t>(a</w:t>
      </w:r>
      <w:r w:rsidR="00C03454" w:rsidRPr="008D1898">
        <w:rPr>
          <w:rFonts w:ascii="Bookman Old Style" w:hAnsi="Bookman Old Style"/>
        </w:rPr>
        <w:t xml:space="preserve">) </w:t>
      </w:r>
      <w:r w:rsidR="00C03454" w:rsidRPr="008D1898">
        <w:rPr>
          <w:rFonts w:ascii="Bookman Old Style" w:hAnsi="Bookman Old Style"/>
        </w:rPr>
        <w:tab/>
      </w:r>
      <w:proofErr w:type="gramStart"/>
      <w:r w:rsidR="00C03454" w:rsidRPr="008D1898">
        <w:rPr>
          <w:rFonts w:ascii="Bookman Old Style" w:hAnsi="Bookman Old Style"/>
        </w:rPr>
        <w:t>is</w:t>
      </w:r>
      <w:proofErr w:type="gramEnd"/>
      <w:r w:rsidR="00C03454" w:rsidRPr="008D1898">
        <w:rPr>
          <w:rFonts w:ascii="Bookman Old Style" w:hAnsi="Bookman Old Style"/>
        </w:rPr>
        <w:t xml:space="preserve"> a member of Parliament;</w:t>
      </w:r>
    </w:p>
    <w:p w14:paraId="7246A89D" w14:textId="77777777" w:rsidR="00C03454" w:rsidRPr="008D1898" w:rsidRDefault="00C03454" w:rsidP="00C03454">
      <w:pPr>
        <w:ind w:firstLine="720"/>
        <w:jc w:val="both"/>
        <w:rPr>
          <w:rFonts w:ascii="Bookman Old Style" w:hAnsi="Bookman Old Style"/>
        </w:rPr>
      </w:pPr>
    </w:p>
    <w:p w14:paraId="1BBF8F77" w14:textId="046D61BE" w:rsidR="00C03454" w:rsidRPr="008D1898" w:rsidRDefault="00C03454" w:rsidP="00C96F9A">
      <w:pPr>
        <w:ind w:left="1440" w:hanging="720"/>
        <w:jc w:val="both"/>
        <w:rPr>
          <w:rFonts w:ascii="Bookman Old Style" w:hAnsi="Bookman Old Style"/>
        </w:rPr>
      </w:pPr>
      <w:r w:rsidRPr="008D1898">
        <w:rPr>
          <w:rFonts w:ascii="Bookman Old Style" w:hAnsi="Bookman Old Style"/>
        </w:rPr>
        <w:t>(b)</w:t>
      </w:r>
      <w:r w:rsidRPr="008D1898">
        <w:rPr>
          <w:rFonts w:ascii="Bookman Old Style" w:hAnsi="Bookman Old Style"/>
        </w:rPr>
        <w:tab/>
      </w:r>
      <w:proofErr w:type="gramStart"/>
      <w:r w:rsidRPr="008D1898">
        <w:rPr>
          <w:rFonts w:ascii="Bookman Old Style" w:hAnsi="Bookman Old Style"/>
        </w:rPr>
        <w:t>has</w:t>
      </w:r>
      <w:proofErr w:type="gramEnd"/>
      <w:r w:rsidRPr="008D1898">
        <w:rPr>
          <w:rFonts w:ascii="Bookman Old Style" w:hAnsi="Bookman Old Style"/>
        </w:rPr>
        <w:t xml:space="preserve"> a financial or other interest in any enterprise or activity likely to affect the discharge of the person’s functions as </w:t>
      </w:r>
      <w:r w:rsidR="00686146" w:rsidRPr="008D1898">
        <w:rPr>
          <w:rFonts w:ascii="Bookman Old Style" w:hAnsi="Bookman Old Style"/>
        </w:rPr>
        <w:t xml:space="preserve">a member of the </w:t>
      </w:r>
      <w:r w:rsidRPr="008D1898">
        <w:rPr>
          <w:rFonts w:ascii="Bookman Old Style" w:hAnsi="Bookman Old Style"/>
        </w:rPr>
        <w:t>Commission;</w:t>
      </w:r>
    </w:p>
    <w:p w14:paraId="1EEF8899" w14:textId="77777777" w:rsidR="00C03454" w:rsidRPr="008D1898" w:rsidRDefault="00C03454" w:rsidP="00C03454">
      <w:pPr>
        <w:ind w:firstLine="720"/>
        <w:jc w:val="both"/>
        <w:rPr>
          <w:rFonts w:ascii="Bookman Old Style" w:hAnsi="Bookman Old Style"/>
        </w:rPr>
      </w:pPr>
    </w:p>
    <w:p w14:paraId="66580A2E" w14:textId="324ED9DF" w:rsidR="00C03454" w:rsidRPr="008D1898" w:rsidRDefault="00C03454" w:rsidP="00C96F9A">
      <w:pPr>
        <w:ind w:firstLine="720"/>
        <w:jc w:val="both"/>
        <w:rPr>
          <w:rFonts w:ascii="Bookman Old Style" w:hAnsi="Bookman Old Style"/>
        </w:rPr>
      </w:pPr>
      <w:r w:rsidRPr="008D1898">
        <w:rPr>
          <w:rFonts w:ascii="Bookman Old Style" w:hAnsi="Bookman Old Style"/>
        </w:rPr>
        <w:t>(</w:t>
      </w:r>
      <w:r w:rsidR="00C96F9A" w:rsidRPr="008D1898">
        <w:rPr>
          <w:rFonts w:ascii="Bookman Old Style" w:hAnsi="Bookman Old Style"/>
        </w:rPr>
        <w:t>c</w:t>
      </w:r>
      <w:r w:rsidRPr="008D1898">
        <w:rPr>
          <w:rFonts w:ascii="Bookman Old Style" w:hAnsi="Bookman Old Style"/>
        </w:rPr>
        <w:t>)</w:t>
      </w:r>
      <w:r w:rsidRPr="008D1898">
        <w:rPr>
          <w:rFonts w:ascii="Bookman Old Style" w:hAnsi="Bookman Old Style"/>
        </w:rPr>
        <w:tab/>
      </w:r>
      <w:proofErr w:type="gramStart"/>
      <w:r w:rsidRPr="008D1898">
        <w:rPr>
          <w:rFonts w:ascii="Bookman Old Style" w:hAnsi="Bookman Old Style"/>
        </w:rPr>
        <w:t>is</w:t>
      </w:r>
      <w:proofErr w:type="gramEnd"/>
      <w:r w:rsidRPr="008D1898">
        <w:rPr>
          <w:rFonts w:ascii="Bookman Old Style" w:hAnsi="Bookman Old Style"/>
        </w:rPr>
        <w:t xml:space="preserve"> affected by bankruptcy action;</w:t>
      </w:r>
    </w:p>
    <w:p w14:paraId="5A8B742E" w14:textId="77777777" w:rsidR="00C03454" w:rsidRPr="008D1898" w:rsidRDefault="00C03454" w:rsidP="00C03454">
      <w:pPr>
        <w:jc w:val="both"/>
        <w:rPr>
          <w:rFonts w:ascii="Bookman Old Style" w:hAnsi="Bookman Old Style"/>
        </w:rPr>
      </w:pPr>
    </w:p>
    <w:p w14:paraId="32F4F103" w14:textId="7CC2AD21" w:rsidR="00C03454" w:rsidRPr="008D1898" w:rsidRDefault="00C03454" w:rsidP="00C96F9A">
      <w:pPr>
        <w:ind w:left="1440" w:hanging="720"/>
        <w:jc w:val="both"/>
        <w:rPr>
          <w:rFonts w:ascii="Bookman Old Style" w:hAnsi="Bookman Old Style"/>
        </w:rPr>
      </w:pPr>
      <w:r w:rsidRPr="008D1898">
        <w:rPr>
          <w:rFonts w:ascii="Bookman Old Style" w:hAnsi="Bookman Old Style"/>
        </w:rPr>
        <w:t>(</w:t>
      </w:r>
      <w:r w:rsidR="00C96F9A" w:rsidRPr="008D1898">
        <w:rPr>
          <w:rFonts w:ascii="Bookman Old Style" w:hAnsi="Bookman Old Style"/>
        </w:rPr>
        <w:t>d</w:t>
      </w:r>
      <w:r w:rsidRPr="008D1898">
        <w:rPr>
          <w:rFonts w:ascii="Bookman Old Style" w:hAnsi="Bookman Old Style"/>
        </w:rPr>
        <w:t xml:space="preserve">) </w:t>
      </w:r>
      <w:r w:rsidRPr="008D1898">
        <w:rPr>
          <w:rFonts w:ascii="Bookman Old Style" w:hAnsi="Bookman Old Style"/>
        </w:rPr>
        <w:tab/>
      </w:r>
      <w:proofErr w:type="gramStart"/>
      <w:r w:rsidRPr="008D1898">
        <w:rPr>
          <w:rFonts w:ascii="Bookman Old Style" w:hAnsi="Bookman Old Style"/>
        </w:rPr>
        <w:t>is</w:t>
      </w:r>
      <w:proofErr w:type="gramEnd"/>
      <w:r w:rsidRPr="008D1898">
        <w:rPr>
          <w:rFonts w:ascii="Bookman Old Style" w:hAnsi="Bookman Old Style"/>
        </w:rPr>
        <w:t xml:space="preserve"> or has been convicted of an indictable offence;</w:t>
      </w:r>
      <w:r w:rsidR="00766CB9" w:rsidRPr="008D1898">
        <w:rPr>
          <w:rFonts w:ascii="Bookman Old Style" w:hAnsi="Bookman Old Style"/>
        </w:rPr>
        <w:t xml:space="preserve"> or</w:t>
      </w:r>
    </w:p>
    <w:p w14:paraId="79CED3EE" w14:textId="77777777" w:rsidR="00C03454" w:rsidRPr="008D1898" w:rsidRDefault="00C03454" w:rsidP="00C03454">
      <w:pPr>
        <w:jc w:val="both"/>
        <w:rPr>
          <w:rFonts w:ascii="Bookman Old Style" w:hAnsi="Bookman Old Style"/>
        </w:rPr>
      </w:pPr>
    </w:p>
    <w:p w14:paraId="0EA55B7B" w14:textId="5378D827" w:rsidR="00C03454" w:rsidRPr="008D1898" w:rsidRDefault="00C03454" w:rsidP="00C03454">
      <w:pPr>
        <w:ind w:left="1440" w:hanging="720"/>
        <w:jc w:val="both"/>
        <w:rPr>
          <w:rFonts w:ascii="Bookman Old Style" w:hAnsi="Bookman Old Style"/>
        </w:rPr>
      </w:pPr>
      <w:r w:rsidRPr="008D1898">
        <w:rPr>
          <w:rFonts w:ascii="Bookman Old Style" w:hAnsi="Bookman Old Style"/>
        </w:rPr>
        <w:t>(</w:t>
      </w:r>
      <w:r w:rsidR="00C96F9A" w:rsidRPr="008D1898">
        <w:rPr>
          <w:rFonts w:ascii="Bookman Old Style" w:hAnsi="Bookman Old Style"/>
        </w:rPr>
        <w:t>e</w:t>
      </w:r>
      <w:r w:rsidRPr="008D1898">
        <w:rPr>
          <w:rFonts w:ascii="Bookman Old Style" w:hAnsi="Bookman Old Style"/>
        </w:rPr>
        <w:t xml:space="preserve">) </w:t>
      </w:r>
      <w:r w:rsidRPr="008D1898">
        <w:rPr>
          <w:rFonts w:ascii="Bookman Old Style" w:hAnsi="Bookman Old Style"/>
        </w:rPr>
        <w:tab/>
      </w:r>
      <w:proofErr w:type="gramStart"/>
      <w:r w:rsidRPr="008D1898">
        <w:rPr>
          <w:rFonts w:ascii="Bookman Old Style" w:hAnsi="Bookman Old Style"/>
        </w:rPr>
        <w:t>is</w:t>
      </w:r>
      <w:proofErr w:type="gramEnd"/>
      <w:r w:rsidRPr="008D1898">
        <w:rPr>
          <w:rFonts w:ascii="Bookman Old Style" w:hAnsi="Bookman Old Style"/>
        </w:rPr>
        <w:t xml:space="preserve"> or has been convicted of an offence pursuant to the provisions of this Act</w:t>
      </w:r>
      <w:r w:rsidR="00766CB9" w:rsidRPr="008D1898">
        <w:rPr>
          <w:rFonts w:ascii="Bookman Old Style" w:hAnsi="Bookman Old Style"/>
        </w:rPr>
        <w:t>.</w:t>
      </w:r>
    </w:p>
    <w:p w14:paraId="78B347A2" w14:textId="77777777" w:rsidR="00C03454" w:rsidRPr="008D1898" w:rsidRDefault="00C03454" w:rsidP="00C03454">
      <w:pPr>
        <w:ind w:left="1440" w:hanging="720"/>
        <w:jc w:val="both"/>
        <w:rPr>
          <w:rFonts w:ascii="Bookman Old Style" w:hAnsi="Bookman Old Style"/>
        </w:rPr>
      </w:pPr>
    </w:p>
    <w:p w14:paraId="10D01CC6" w14:textId="77777777" w:rsidR="00C03454" w:rsidRPr="008D1898" w:rsidRDefault="00C03454" w:rsidP="00C03454">
      <w:pPr>
        <w:pStyle w:val="Heading2"/>
        <w:jc w:val="both"/>
        <w:rPr>
          <w:rFonts w:ascii="Bookman Old Style" w:hAnsi="Bookman Old Style"/>
        </w:rPr>
      </w:pPr>
      <w:r w:rsidRPr="008D1898">
        <w:rPr>
          <w:rFonts w:ascii="Bookman Old Style" w:hAnsi="Bookman Old Style"/>
        </w:rPr>
        <w:t xml:space="preserve">Tenure of office </w:t>
      </w:r>
    </w:p>
    <w:p w14:paraId="1AEC826B" w14:textId="6372F16C" w:rsidR="00C03454" w:rsidRPr="008D1898" w:rsidRDefault="00C96F9A" w:rsidP="00C03454">
      <w:pPr>
        <w:pStyle w:val="Heading2"/>
        <w:jc w:val="both"/>
        <w:rPr>
          <w:rFonts w:ascii="Bookman Old Style" w:hAnsi="Bookman Old Style"/>
          <w:b w:val="0"/>
          <w:bCs/>
        </w:rPr>
      </w:pPr>
      <w:r w:rsidRPr="008D1898">
        <w:rPr>
          <w:rFonts w:ascii="Bookman Old Style" w:hAnsi="Bookman Old Style"/>
          <w:b w:val="0"/>
          <w:bCs/>
        </w:rPr>
        <w:t>2</w:t>
      </w:r>
      <w:r w:rsidR="00C03454" w:rsidRPr="008D1898">
        <w:rPr>
          <w:rFonts w:ascii="Bookman Old Style" w:hAnsi="Bookman Old Style"/>
          <w:b w:val="0"/>
          <w:bCs/>
        </w:rPr>
        <w:t>.</w:t>
      </w:r>
      <w:r w:rsidR="00C03454" w:rsidRPr="008D1898">
        <w:rPr>
          <w:rFonts w:ascii="Bookman Old Style" w:hAnsi="Bookman Old Style"/>
          <w:b w:val="0"/>
          <w:bCs/>
        </w:rPr>
        <w:tab/>
        <w:t>A member of the Commission shall hold office for a period not exceeding three years and shall be eligible for re-appointment.</w:t>
      </w:r>
    </w:p>
    <w:p w14:paraId="7E53F5F8" w14:textId="77777777" w:rsidR="00C03454" w:rsidRPr="008D1898" w:rsidRDefault="00C03454" w:rsidP="00C03454"/>
    <w:p w14:paraId="761026A6" w14:textId="77777777" w:rsidR="00C03454" w:rsidRPr="008D1898" w:rsidRDefault="00C03454" w:rsidP="00C03454">
      <w:pPr>
        <w:pStyle w:val="Heading2"/>
        <w:jc w:val="both"/>
        <w:rPr>
          <w:rFonts w:ascii="Bookman Old Style" w:hAnsi="Bookman Old Style"/>
        </w:rPr>
      </w:pPr>
      <w:r w:rsidRPr="008D1898">
        <w:rPr>
          <w:rFonts w:ascii="Bookman Old Style" w:hAnsi="Bookman Old Style"/>
        </w:rPr>
        <w:t xml:space="preserve">Resignation </w:t>
      </w:r>
    </w:p>
    <w:p w14:paraId="64A79C5F" w14:textId="1A8B909F" w:rsidR="00C03454" w:rsidRPr="008D1898" w:rsidRDefault="00C96F9A" w:rsidP="00C03454">
      <w:pPr>
        <w:jc w:val="both"/>
        <w:rPr>
          <w:rFonts w:ascii="Bookman Old Style" w:hAnsi="Bookman Old Style"/>
        </w:rPr>
      </w:pPr>
      <w:r w:rsidRPr="008D1898">
        <w:rPr>
          <w:rFonts w:ascii="Bookman Old Style" w:hAnsi="Bookman Old Style"/>
        </w:rPr>
        <w:t>3</w:t>
      </w:r>
      <w:r w:rsidR="00C03454" w:rsidRPr="008D1898">
        <w:rPr>
          <w:rFonts w:ascii="Bookman Old Style" w:hAnsi="Bookman Old Style"/>
        </w:rPr>
        <w:t>.</w:t>
      </w:r>
      <w:r w:rsidR="00C03454" w:rsidRPr="008D1898">
        <w:rPr>
          <w:rFonts w:ascii="Bookman Old Style" w:hAnsi="Bookman Old Style"/>
        </w:rPr>
        <w:tab/>
        <w:t>(1)</w:t>
      </w:r>
      <w:r w:rsidR="00C03454" w:rsidRPr="008D1898">
        <w:rPr>
          <w:rFonts w:ascii="Bookman Old Style" w:hAnsi="Bookman Old Style"/>
        </w:rPr>
        <w:tab/>
        <w:t>A member, other than the Chairperson, may at any time resign his or her office by instrument in writing addressed to the Minister and transmitted through the Chairperson, and from the date specified in the instrument of resignation, that person shall cease to be a member of the Commission.</w:t>
      </w:r>
    </w:p>
    <w:p w14:paraId="0D26E246" w14:textId="77777777" w:rsidR="00C03454" w:rsidRPr="008D1898" w:rsidRDefault="00C03454" w:rsidP="00C03454">
      <w:pPr>
        <w:jc w:val="both"/>
        <w:rPr>
          <w:rFonts w:ascii="Bookman Old Style" w:hAnsi="Bookman Old Style"/>
        </w:rPr>
      </w:pPr>
    </w:p>
    <w:p w14:paraId="08E38B16" w14:textId="50BE7334" w:rsidR="00DF6087" w:rsidRPr="008D1898" w:rsidRDefault="00C03454" w:rsidP="00FD512F">
      <w:pPr>
        <w:jc w:val="both"/>
        <w:rPr>
          <w:rFonts w:ascii="Bookman Old Style" w:hAnsi="Bookman Old Style"/>
          <w:b/>
        </w:rPr>
      </w:pPr>
      <w:r w:rsidRPr="008D1898">
        <w:rPr>
          <w:rFonts w:ascii="Bookman Old Style" w:hAnsi="Bookman Old Style"/>
        </w:rPr>
        <w:t xml:space="preserve">(2) </w:t>
      </w:r>
      <w:r w:rsidRPr="008D1898">
        <w:rPr>
          <w:rFonts w:ascii="Bookman Old Style" w:hAnsi="Bookman Old Style"/>
        </w:rPr>
        <w:tab/>
        <w:t>The Chairperson may at any time resign his or her office by instrument in writing addressed to the Minister and from the date specified in the instrument of resignation, he or she shall cease to be a member of the Commission.</w:t>
      </w:r>
    </w:p>
    <w:p w14:paraId="7E48E52A" w14:textId="77777777" w:rsidR="00DF6087" w:rsidRPr="008D1898" w:rsidRDefault="00DF6087" w:rsidP="00C03454">
      <w:pPr>
        <w:pStyle w:val="PlainText"/>
        <w:jc w:val="both"/>
        <w:rPr>
          <w:rFonts w:ascii="Bookman Old Style" w:hAnsi="Bookman Old Style" w:cs="Times New Roman"/>
          <w:b/>
          <w:sz w:val="24"/>
          <w:szCs w:val="24"/>
        </w:rPr>
      </w:pPr>
    </w:p>
    <w:p w14:paraId="44F0CDBD" w14:textId="77777777" w:rsidR="00C03454" w:rsidRPr="008D1898" w:rsidRDefault="00C03454" w:rsidP="00C03454">
      <w:pPr>
        <w:pStyle w:val="PlainText"/>
        <w:jc w:val="both"/>
        <w:rPr>
          <w:rFonts w:ascii="Bookman Old Style" w:hAnsi="Bookman Old Style" w:cs="Times New Roman"/>
          <w:b/>
          <w:bCs/>
          <w:sz w:val="24"/>
          <w:szCs w:val="24"/>
        </w:rPr>
      </w:pPr>
      <w:r w:rsidRPr="008D1898">
        <w:rPr>
          <w:rFonts w:ascii="Bookman Old Style" w:hAnsi="Bookman Old Style" w:cs="Times New Roman"/>
          <w:b/>
          <w:bCs/>
          <w:sz w:val="24"/>
          <w:szCs w:val="24"/>
        </w:rPr>
        <w:t>Vacating office</w:t>
      </w:r>
    </w:p>
    <w:p w14:paraId="5D71852F" w14:textId="77777777" w:rsidR="007A6A00" w:rsidRPr="008D1898" w:rsidRDefault="00C96F9A" w:rsidP="007A6A00">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4</w:t>
      </w:r>
      <w:r w:rsidR="00C03454" w:rsidRPr="008D1898">
        <w:rPr>
          <w:rFonts w:ascii="Bookman Old Style" w:hAnsi="Bookman Old Style" w:cs="Times New Roman"/>
          <w:sz w:val="24"/>
          <w:szCs w:val="24"/>
        </w:rPr>
        <w:t>.</w:t>
      </w:r>
      <w:r w:rsidR="00C03454" w:rsidRPr="008D1898">
        <w:rPr>
          <w:rFonts w:ascii="Bookman Old Style" w:hAnsi="Bookman Old Style" w:cs="Times New Roman"/>
          <w:sz w:val="24"/>
          <w:szCs w:val="24"/>
        </w:rPr>
        <w:tab/>
        <w:t>A member of the Commission is taken to have vacated his or her office if the member</w:t>
      </w:r>
      <w:r w:rsidR="007A6A00" w:rsidRPr="008D1898">
        <w:rPr>
          <w:rFonts w:ascii="Bookman Old Style" w:hAnsi="Bookman Old Style"/>
          <w:sz w:val="24"/>
        </w:rPr>
        <w:t>—</w:t>
      </w:r>
      <w:r w:rsidR="007A6A00" w:rsidRPr="008D1898">
        <w:rPr>
          <w:rFonts w:ascii="Bookman Old Style" w:hAnsi="Bookman Old Style" w:cs="Times New Roman"/>
          <w:sz w:val="24"/>
          <w:szCs w:val="24"/>
        </w:rPr>
        <w:t xml:space="preserve"> </w:t>
      </w:r>
    </w:p>
    <w:p w14:paraId="118CDFAE" w14:textId="77777777" w:rsidR="007A6A00" w:rsidRPr="008D1898" w:rsidRDefault="007A6A00" w:rsidP="007A6A00">
      <w:pPr>
        <w:pStyle w:val="PlainText"/>
        <w:jc w:val="both"/>
        <w:rPr>
          <w:rFonts w:ascii="Bookman Old Style" w:hAnsi="Bookman Old Style" w:cs="Times New Roman"/>
          <w:sz w:val="24"/>
          <w:szCs w:val="24"/>
        </w:rPr>
      </w:pPr>
    </w:p>
    <w:p w14:paraId="73CEE4D5" w14:textId="0F00C605" w:rsidR="00C03454" w:rsidRPr="008D1898" w:rsidRDefault="007A6A00" w:rsidP="007A6A00">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(a)</w:t>
      </w:r>
      <w:r w:rsidR="00C03454" w:rsidRPr="008D1898">
        <w:rPr>
          <w:rFonts w:ascii="Bookman Old Style" w:hAnsi="Bookman Old Style" w:cs="Times New Roman"/>
          <w:sz w:val="24"/>
          <w:szCs w:val="24"/>
        </w:rPr>
        <w:tab/>
      </w:r>
      <w:proofErr w:type="gramStart"/>
      <w:r w:rsidR="00C03454" w:rsidRPr="008D1898">
        <w:rPr>
          <w:rFonts w:ascii="Bookman Old Style" w:hAnsi="Bookman Old Style" w:cs="Times New Roman"/>
          <w:sz w:val="24"/>
          <w:szCs w:val="24"/>
        </w:rPr>
        <w:t>resigns</w:t>
      </w:r>
      <w:proofErr w:type="gramEnd"/>
      <w:r w:rsidR="00C03454" w:rsidRPr="008D1898">
        <w:rPr>
          <w:rFonts w:ascii="Bookman Old Style" w:hAnsi="Bookman Old Style" w:cs="Times New Roman"/>
          <w:sz w:val="24"/>
          <w:szCs w:val="24"/>
        </w:rPr>
        <w:t xml:space="preserve"> his or her position on the Commission pursuant to paragraph </w:t>
      </w:r>
      <w:r w:rsidR="00C96F9A" w:rsidRPr="008D1898">
        <w:rPr>
          <w:rFonts w:ascii="Bookman Old Style" w:hAnsi="Bookman Old Style" w:cs="Times New Roman"/>
          <w:sz w:val="24"/>
          <w:szCs w:val="24"/>
        </w:rPr>
        <w:t>2</w:t>
      </w:r>
      <w:r w:rsidR="00C03454" w:rsidRPr="008D1898">
        <w:rPr>
          <w:rFonts w:ascii="Bookman Old Style" w:hAnsi="Bookman Old Style" w:cs="Times New Roman"/>
          <w:sz w:val="24"/>
          <w:szCs w:val="24"/>
        </w:rPr>
        <w:t>;</w:t>
      </w:r>
    </w:p>
    <w:p w14:paraId="632DA61B" w14:textId="77777777" w:rsidR="00C03454" w:rsidRPr="008D1898" w:rsidRDefault="00C03454" w:rsidP="00C03454">
      <w:pPr>
        <w:pStyle w:val="PlainText"/>
        <w:jc w:val="both"/>
        <w:rPr>
          <w:rFonts w:ascii="Bookman Old Style" w:hAnsi="Bookman Old Style" w:cs="Times New Roman"/>
          <w:sz w:val="24"/>
          <w:szCs w:val="24"/>
        </w:rPr>
      </w:pPr>
    </w:p>
    <w:p w14:paraId="694A34D8" w14:textId="1AC9DC8A" w:rsidR="00C03454" w:rsidRPr="008D1898" w:rsidRDefault="00C03454" w:rsidP="00C03454">
      <w:pPr>
        <w:pStyle w:val="PlainText"/>
        <w:ind w:firstLine="720"/>
        <w:jc w:val="both"/>
        <w:rPr>
          <w:rFonts w:ascii="Bookman Old Style" w:hAnsi="Bookman Old Style" w:cs="Times New Roman"/>
          <w:sz w:val="24"/>
          <w:szCs w:val="24"/>
        </w:rPr>
      </w:pPr>
      <w:r w:rsidRPr="008D1898">
        <w:rPr>
          <w:rFonts w:ascii="Bookman Old Style" w:hAnsi="Bookman Old Style" w:cs="Times New Roman"/>
          <w:sz w:val="24"/>
          <w:szCs w:val="24"/>
        </w:rPr>
        <w:t xml:space="preserve">(b)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cannot</w:t>
      </w:r>
      <w:proofErr w:type="gramEnd"/>
      <w:r w:rsidRPr="008D1898">
        <w:rPr>
          <w:rFonts w:ascii="Bookman Old Style" w:hAnsi="Bookman Old Style" w:cs="Times New Roman"/>
          <w:sz w:val="24"/>
          <w:szCs w:val="24"/>
        </w:rPr>
        <w:t xml:space="preserve"> continue as a member pursuant to paragraph </w:t>
      </w:r>
      <w:r w:rsidR="00C96F9A" w:rsidRPr="008D1898">
        <w:rPr>
          <w:rFonts w:ascii="Bookman Old Style" w:hAnsi="Bookman Old Style" w:cs="Times New Roman"/>
          <w:sz w:val="24"/>
          <w:szCs w:val="24"/>
        </w:rPr>
        <w:t>1</w:t>
      </w:r>
      <w:r w:rsidRPr="008D1898">
        <w:rPr>
          <w:rFonts w:ascii="Bookman Old Style" w:hAnsi="Bookman Old Style" w:cs="Times New Roman"/>
          <w:sz w:val="24"/>
          <w:szCs w:val="24"/>
        </w:rPr>
        <w:t>;</w:t>
      </w:r>
    </w:p>
    <w:p w14:paraId="74794675" w14:textId="77777777" w:rsidR="00C03454" w:rsidRPr="008D1898" w:rsidRDefault="00C03454" w:rsidP="00C03454">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lastRenderedPageBreak/>
        <w:t xml:space="preserve">(c)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is</w:t>
      </w:r>
      <w:proofErr w:type="gramEnd"/>
      <w:r w:rsidRPr="008D1898">
        <w:rPr>
          <w:rFonts w:ascii="Bookman Old Style" w:hAnsi="Bookman Old Style" w:cs="Times New Roman"/>
          <w:sz w:val="24"/>
          <w:szCs w:val="24"/>
        </w:rPr>
        <w:t xml:space="preserve"> absent without the permission of the Commission, from three consecutive meetings of the Commission and he or she has not given due notice;</w:t>
      </w:r>
    </w:p>
    <w:p w14:paraId="6B90F116" w14:textId="77777777" w:rsidR="00C03454" w:rsidRPr="008D1898" w:rsidRDefault="00C03454" w:rsidP="00C03454">
      <w:pPr>
        <w:pStyle w:val="PlainText"/>
        <w:jc w:val="both"/>
        <w:rPr>
          <w:rFonts w:ascii="Bookman Old Style" w:hAnsi="Bookman Old Style" w:cs="Times New Roman"/>
          <w:sz w:val="24"/>
          <w:szCs w:val="24"/>
        </w:rPr>
      </w:pPr>
    </w:p>
    <w:p w14:paraId="327DB920" w14:textId="6D1F7465" w:rsidR="00C03454" w:rsidRPr="008D1898" w:rsidRDefault="00C03454" w:rsidP="00FA66EF">
      <w:pPr>
        <w:pStyle w:val="PlainText"/>
        <w:numPr>
          <w:ilvl w:val="0"/>
          <w:numId w:val="15"/>
        </w:numPr>
        <w:jc w:val="both"/>
        <w:rPr>
          <w:rFonts w:ascii="Bookman Old Style" w:hAnsi="Bookman Old Style" w:cs="Times New Roman"/>
          <w:sz w:val="24"/>
          <w:szCs w:val="24"/>
        </w:rPr>
      </w:pPr>
      <w:r w:rsidRPr="008D1898">
        <w:rPr>
          <w:rFonts w:ascii="Bookman Old Style" w:hAnsi="Bookman Old Style" w:cs="Times New Roman"/>
          <w:sz w:val="24"/>
          <w:szCs w:val="24"/>
        </w:rPr>
        <w:t>dies;</w:t>
      </w:r>
    </w:p>
    <w:p w14:paraId="1C33DC44" w14:textId="77777777" w:rsidR="00C03454" w:rsidRPr="008D1898" w:rsidRDefault="00C03454" w:rsidP="00C03454">
      <w:pPr>
        <w:pStyle w:val="PlainText"/>
        <w:jc w:val="both"/>
        <w:rPr>
          <w:rFonts w:ascii="Bookman Old Style" w:hAnsi="Bookman Old Style" w:cs="Times New Roman"/>
          <w:sz w:val="24"/>
          <w:szCs w:val="24"/>
        </w:rPr>
      </w:pPr>
    </w:p>
    <w:p w14:paraId="0C95D5CD" w14:textId="09744FD2" w:rsidR="00C03454" w:rsidRPr="008D1898" w:rsidRDefault="00C03454" w:rsidP="00FA66EF">
      <w:pPr>
        <w:pStyle w:val="PlainText"/>
        <w:numPr>
          <w:ilvl w:val="0"/>
          <w:numId w:val="15"/>
        </w:numPr>
        <w:jc w:val="both"/>
        <w:rPr>
          <w:rFonts w:ascii="Bookman Old Style" w:hAnsi="Bookman Old Style" w:cs="Times New Roman"/>
          <w:sz w:val="24"/>
          <w:szCs w:val="24"/>
        </w:rPr>
      </w:pPr>
      <w:r w:rsidRPr="008D1898">
        <w:rPr>
          <w:rFonts w:ascii="Bookman Old Style" w:hAnsi="Bookman Old Style" w:cs="Times New Roman"/>
          <w:sz w:val="24"/>
          <w:szCs w:val="24"/>
        </w:rPr>
        <w:t>is appointed as a public officer;</w:t>
      </w:r>
    </w:p>
    <w:p w14:paraId="6B37DCAE" w14:textId="77777777" w:rsidR="00C03454" w:rsidRPr="008D1898" w:rsidRDefault="00C03454" w:rsidP="00C03454">
      <w:pPr>
        <w:pStyle w:val="PlainText"/>
        <w:jc w:val="both"/>
        <w:rPr>
          <w:rFonts w:ascii="Bookman Old Style" w:hAnsi="Bookman Old Style" w:cs="Times New Roman"/>
          <w:sz w:val="24"/>
          <w:szCs w:val="24"/>
        </w:rPr>
      </w:pPr>
    </w:p>
    <w:p w14:paraId="5919FCCA" w14:textId="77777777" w:rsidR="00C03454" w:rsidRPr="008D1898" w:rsidRDefault="00C03454" w:rsidP="00C03454">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 xml:space="preserve">(f) </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is</w:t>
      </w:r>
      <w:proofErr w:type="gramEnd"/>
      <w:r w:rsidRPr="008D1898">
        <w:rPr>
          <w:rFonts w:ascii="Bookman Old Style" w:hAnsi="Bookman Old Style" w:cs="Times New Roman"/>
          <w:sz w:val="24"/>
          <w:szCs w:val="24"/>
        </w:rPr>
        <w:t xml:space="preserve"> nominated for election as a representative in the House of Representatives or in the Senate.</w:t>
      </w:r>
    </w:p>
    <w:p w14:paraId="5503BBB5" w14:textId="77777777" w:rsidR="00C03454" w:rsidRPr="008D1898" w:rsidRDefault="00C03454" w:rsidP="00C03454">
      <w:pPr>
        <w:pStyle w:val="PlainText"/>
        <w:jc w:val="both"/>
        <w:rPr>
          <w:rFonts w:ascii="Bookman Old Style" w:hAnsi="Bookman Old Style" w:cs="Times New Roman"/>
          <w:sz w:val="24"/>
          <w:szCs w:val="24"/>
        </w:rPr>
      </w:pPr>
    </w:p>
    <w:p w14:paraId="0B44DEEE" w14:textId="77777777" w:rsidR="00C03454" w:rsidRPr="008D1898" w:rsidRDefault="00C03454" w:rsidP="00C03454">
      <w:pPr>
        <w:pStyle w:val="PlainText"/>
        <w:jc w:val="both"/>
        <w:rPr>
          <w:rFonts w:ascii="Bookman Old Style" w:hAnsi="Bookman Old Style" w:cs="Times New Roman"/>
          <w:b/>
          <w:bCs/>
          <w:sz w:val="24"/>
          <w:szCs w:val="24"/>
        </w:rPr>
      </w:pPr>
      <w:r w:rsidRPr="008D1898">
        <w:rPr>
          <w:rFonts w:ascii="Bookman Old Style" w:hAnsi="Bookman Old Style" w:cs="Times New Roman"/>
          <w:b/>
          <w:bCs/>
          <w:sz w:val="24"/>
          <w:szCs w:val="24"/>
        </w:rPr>
        <w:t>Revocation of appointment</w:t>
      </w:r>
    </w:p>
    <w:p w14:paraId="1975EF01" w14:textId="2BB95CB9" w:rsidR="007A6A00" w:rsidRPr="008D1898" w:rsidRDefault="00C96F9A" w:rsidP="007A6A00">
      <w:pPr>
        <w:pStyle w:val="PlainText"/>
        <w:jc w:val="both"/>
        <w:rPr>
          <w:rFonts w:ascii="Bookman Old Style" w:hAnsi="Bookman Old Style"/>
          <w:sz w:val="24"/>
        </w:rPr>
      </w:pPr>
      <w:r w:rsidRPr="008D1898">
        <w:rPr>
          <w:rFonts w:ascii="Bookman Old Style" w:hAnsi="Bookman Old Style" w:cs="Times New Roman"/>
          <w:sz w:val="24"/>
          <w:szCs w:val="24"/>
        </w:rPr>
        <w:t>5</w:t>
      </w:r>
      <w:r w:rsidR="00C03454" w:rsidRPr="008D1898">
        <w:rPr>
          <w:rFonts w:ascii="Bookman Old Style" w:hAnsi="Bookman Old Style" w:cs="Times New Roman"/>
          <w:sz w:val="24"/>
          <w:szCs w:val="24"/>
        </w:rPr>
        <w:t>.</w:t>
      </w:r>
      <w:r w:rsidR="00C03454" w:rsidRPr="008D1898">
        <w:rPr>
          <w:rFonts w:ascii="Bookman Old Style" w:hAnsi="Bookman Old Style" w:cs="Times New Roman"/>
          <w:sz w:val="24"/>
          <w:szCs w:val="24"/>
        </w:rPr>
        <w:tab/>
        <w:t xml:space="preserve">The Minister may </w:t>
      </w:r>
      <w:r w:rsidR="006610DA">
        <w:rPr>
          <w:rFonts w:ascii="Bookman Old Style" w:hAnsi="Bookman Old Style" w:cs="Times New Roman"/>
          <w:sz w:val="24"/>
          <w:szCs w:val="24"/>
        </w:rPr>
        <w:t>revoke</w:t>
      </w:r>
      <w:r w:rsidR="006610DA" w:rsidRPr="008D1898">
        <w:rPr>
          <w:rFonts w:ascii="Bookman Old Style" w:hAnsi="Bookman Old Style" w:cs="Times New Roman"/>
          <w:sz w:val="24"/>
          <w:szCs w:val="24"/>
        </w:rPr>
        <w:t xml:space="preserve"> </w:t>
      </w:r>
      <w:r w:rsidR="00C03454" w:rsidRPr="008D1898">
        <w:rPr>
          <w:rFonts w:ascii="Bookman Old Style" w:hAnsi="Bookman Old Style" w:cs="Times New Roman"/>
          <w:sz w:val="24"/>
          <w:szCs w:val="24"/>
        </w:rPr>
        <w:t>the appointment of a member if the Minister is satisfied that</w:t>
      </w:r>
      <w:r w:rsidR="007A6A00" w:rsidRPr="008D1898">
        <w:rPr>
          <w:rFonts w:ascii="Bookman Old Style" w:hAnsi="Bookman Old Style"/>
          <w:sz w:val="24"/>
        </w:rPr>
        <w:t>—</w:t>
      </w:r>
    </w:p>
    <w:p w14:paraId="364D6EF6" w14:textId="77777777" w:rsidR="007A6A00" w:rsidRPr="008D1898" w:rsidRDefault="007A6A00" w:rsidP="007A6A00">
      <w:pPr>
        <w:pStyle w:val="PlainText"/>
        <w:jc w:val="both"/>
        <w:rPr>
          <w:rFonts w:ascii="Bookman Old Style" w:hAnsi="Bookman Old Style"/>
          <w:sz w:val="24"/>
        </w:rPr>
      </w:pPr>
    </w:p>
    <w:p w14:paraId="10101C6A" w14:textId="5C5EA785" w:rsidR="00C03454" w:rsidRPr="008D1898" w:rsidRDefault="007A6A00" w:rsidP="007A6A00">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w:t>
      </w:r>
      <w:r w:rsidR="00C03454" w:rsidRPr="008D1898">
        <w:rPr>
          <w:rFonts w:ascii="Bookman Old Style" w:hAnsi="Bookman Old Style" w:cs="Times New Roman"/>
          <w:sz w:val="24"/>
          <w:szCs w:val="24"/>
        </w:rPr>
        <w:t>a)</w:t>
      </w:r>
      <w:r w:rsidR="00C03454" w:rsidRPr="008D1898">
        <w:rPr>
          <w:rFonts w:ascii="Bookman Old Style" w:hAnsi="Bookman Old Style" w:cs="Times New Roman"/>
          <w:sz w:val="24"/>
          <w:szCs w:val="24"/>
        </w:rPr>
        <w:tab/>
      </w:r>
      <w:proofErr w:type="gramStart"/>
      <w:r w:rsidR="00C03454" w:rsidRPr="008D1898">
        <w:rPr>
          <w:rFonts w:ascii="Bookman Old Style" w:hAnsi="Bookman Old Style" w:cs="Times New Roman"/>
          <w:sz w:val="24"/>
          <w:szCs w:val="24"/>
        </w:rPr>
        <w:t>the</w:t>
      </w:r>
      <w:proofErr w:type="gramEnd"/>
      <w:r w:rsidR="00C03454" w:rsidRPr="008D1898">
        <w:rPr>
          <w:rFonts w:ascii="Bookman Old Style" w:hAnsi="Bookman Old Style" w:cs="Times New Roman"/>
          <w:sz w:val="24"/>
          <w:szCs w:val="24"/>
        </w:rPr>
        <w:t xml:space="preserve"> person is unable to exercise the functions of his or her office whether arising from infirmity of mind or body or any other cause; or </w:t>
      </w:r>
    </w:p>
    <w:p w14:paraId="551ED444" w14:textId="77777777" w:rsidR="00C03454" w:rsidRPr="008D1898" w:rsidRDefault="00C03454" w:rsidP="00C03454">
      <w:pPr>
        <w:pStyle w:val="PlainText"/>
        <w:ind w:left="1440" w:hanging="720"/>
        <w:jc w:val="both"/>
        <w:rPr>
          <w:rFonts w:ascii="Bookman Old Style" w:hAnsi="Bookman Old Style" w:cs="Times New Roman"/>
          <w:sz w:val="24"/>
          <w:szCs w:val="24"/>
        </w:rPr>
      </w:pPr>
    </w:p>
    <w:p w14:paraId="1AC212AA" w14:textId="77777777" w:rsidR="00C03454" w:rsidRPr="008D1898" w:rsidRDefault="00C03454" w:rsidP="00C03454">
      <w:pPr>
        <w:pStyle w:val="PlainText"/>
        <w:ind w:left="1440" w:hanging="720"/>
        <w:jc w:val="both"/>
        <w:rPr>
          <w:rFonts w:ascii="Bookman Old Style" w:hAnsi="Bookman Old Style" w:cs="Times New Roman"/>
          <w:sz w:val="24"/>
          <w:szCs w:val="24"/>
        </w:rPr>
      </w:pPr>
      <w:r w:rsidRPr="008D1898">
        <w:rPr>
          <w:rFonts w:ascii="Bookman Old Style" w:hAnsi="Bookman Old Style" w:cs="Times New Roman"/>
          <w:sz w:val="24"/>
          <w:szCs w:val="24"/>
        </w:rPr>
        <w:t>(b)</w:t>
      </w:r>
      <w:r w:rsidRPr="008D1898">
        <w:rPr>
          <w:rFonts w:ascii="Bookman Old Style" w:hAnsi="Bookman Old Style" w:cs="Times New Roman"/>
          <w:sz w:val="24"/>
          <w:szCs w:val="24"/>
        </w:rPr>
        <w:tab/>
      </w:r>
      <w:proofErr w:type="gramStart"/>
      <w:r w:rsidRPr="008D1898">
        <w:rPr>
          <w:rFonts w:ascii="Bookman Old Style" w:hAnsi="Bookman Old Style" w:cs="Times New Roman"/>
          <w:sz w:val="24"/>
          <w:szCs w:val="24"/>
        </w:rPr>
        <w:t>the</w:t>
      </w:r>
      <w:proofErr w:type="gramEnd"/>
      <w:r w:rsidRPr="008D1898">
        <w:rPr>
          <w:rFonts w:ascii="Bookman Old Style" w:hAnsi="Bookman Old Style" w:cs="Times New Roman"/>
          <w:sz w:val="24"/>
          <w:szCs w:val="24"/>
        </w:rPr>
        <w:t xml:space="preserve"> person has committed misconduct in the exercise of the functions of his or her office.</w:t>
      </w:r>
    </w:p>
    <w:p w14:paraId="2252D50F" w14:textId="77777777" w:rsidR="00C03454" w:rsidRPr="008D1898" w:rsidRDefault="00C03454" w:rsidP="00C03454">
      <w:pPr>
        <w:pStyle w:val="PlainText"/>
        <w:jc w:val="both"/>
        <w:rPr>
          <w:rFonts w:ascii="Bookman Old Style" w:hAnsi="Bookman Old Style" w:cs="Times New Roman"/>
          <w:sz w:val="24"/>
          <w:szCs w:val="24"/>
        </w:rPr>
      </w:pPr>
    </w:p>
    <w:p w14:paraId="5EC456FF" w14:textId="77777777" w:rsidR="00C03454" w:rsidRPr="008D1898" w:rsidRDefault="00C03454" w:rsidP="00C03454">
      <w:pPr>
        <w:pStyle w:val="PlainText"/>
        <w:jc w:val="both"/>
        <w:rPr>
          <w:rFonts w:ascii="Bookman Old Style" w:hAnsi="Bookman Old Style" w:cs="Times New Roman"/>
          <w:b/>
          <w:bCs/>
          <w:sz w:val="24"/>
          <w:szCs w:val="24"/>
        </w:rPr>
      </w:pPr>
      <w:r w:rsidRPr="008D1898">
        <w:rPr>
          <w:rFonts w:ascii="Bookman Old Style" w:hAnsi="Bookman Old Style" w:cs="Times New Roman"/>
          <w:b/>
          <w:bCs/>
          <w:sz w:val="24"/>
          <w:szCs w:val="24"/>
        </w:rPr>
        <w:t>Vacancy in membership</w:t>
      </w:r>
    </w:p>
    <w:p w14:paraId="2D4A5778" w14:textId="2719F72C" w:rsidR="00C03454" w:rsidRPr="008D1898" w:rsidRDefault="00C96F9A" w:rsidP="00C03454">
      <w:pPr>
        <w:pStyle w:val="PlainText"/>
        <w:jc w:val="both"/>
        <w:rPr>
          <w:rFonts w:ascii="Bookman Old Style" w:hAnsi="Bookman Old Style" w:cs="Times New Roman"/>
          <w:sz w:val="24"/>
          <w:szCs w:val="24"/>
        </w:rPr>
      </w:pPr>
      <w:r w:rsidRPr="008D1898">
        <w:rPr>
          <w:rFonts w:ascii="Bookman Old Style" w:hAnsi="Bookman Old Style" w:cs="Times New Roman"/>
          <w:sz w:val="24"/>
          <w:szCs w:val="24"/>
        </w:rPr>
        <w:t>6</w:t>
      </w:r>
      <w:r w:rsidR="00C03454" w:rsidRPr="008D1898">
        <w:rPr>
          <w:rFonts w:ascii="Bookman Old Style" w:hAnsi="Bookman Old Style" w:cs="Times New Roman"/>
          <w:sz w:val="24"/>
          <w:szCs w:val="24"/>
        </w:rPr>
        <w:t>.</w:t>
      </w:r>
      <w:r w:rsidR="00C03454" w:rsidRPr="008D1898">
        <w:rPr>
          <w:rFonts w:ascii="Bookman Old Style" w:hAnsi="Bookman Old Style" w:cs="Times New Roman"/>
          <w:sz w:val="24"/>
          <w:szCs w:val="24"/>
        </w:rPr>
        <w:tab/>
        <w:t>If a vacancy occurs in the membership of the appointed members, that vacancy shall be filled by the appointment of another person from the same category which that person was appointed in the first instance for the remainder of the current term.</w:t>
      </w:r>
    </w:p>
    <w:p w14:paraId="62A149F4" w14:textId="609EFFAA" w:rsidR="00A74106" w:rsidRPr="008D1898" w:rsidRDefault="00A74106" w:rsidP="00A741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ookman Old Style" w:hAnsi="Bookman Old Style"/>
        </w:rPr>
      </w:pPr>
    </w:p>
    <w:p w14:paraId="4EC2F76C" w14:textId="163C3B79" w:rsidR="00A74106" w:rsidRPr="008D1898" w:rsidRDefault="00A74106" w:rsidP="00B3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b/>
          <w:bCs/>
        </w:rPr>
      </w:pPr>
      <w:r w:rsidRPr="008D1898">
        <w:rPr>
          <w:rFonts w:ascii="Bookman Old Style" w:hAnsi="Bookman Old Style"/>
          <w:b/>
          <w:bCs/>
        </w:rPr>
        <w:t>Quorum</w:t>
      </w:r>
    </w:p>
    <w:p w14:paraId="36E9853C" w14:textId="2F327007" w:rsidR="00A74106" w:rsidRPr="008D1898" w:rsidRDefault="00B3296D" w:rsidP="00B3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rPr>
      </w:pPr>
      <w:r w:rsidRPr="008D1898">
        <w:rPr>
          <w:rFonts w:ascii="Bookman Old Style" w:hAnsi="Bookman Old Style"/>
        </w:rPr>
        <w:t>7</w:t>
      </w:r>
      <w:r w:rsidR="00A74106" w:rsidRPr="008D1898">
        <w:rPr>
          <w:rFonts w:ascii="Bookman Old Style" w:hAnsi="Bookman Old Style"/>
        </w:rPr>
        <w:t xml:space="preserve">. The quorum for a meeting of the Commission shall be two. </w:t>
      </w:r>
    </w:p>
    <w:p w14:paraId="276D1251" w14:textId="77777777" w:rsidR="00BF23EB" w:rsidRPr="008D1898" w:rsidRDefault="00BF23EB" w:rsidP="00B3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rPr>
      </w:pPr>
    </w:p>
    <w:p w14:paraId="28428034" w14:textId="01A806F9" w:rsidR="00B3296D" w:rsidRPr="008D1898" w:rsidRDefault="00B3296D" w:rsidP="00B3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b/>
          <w:bCs/>
        </w:rPr>
      </w:pPr>
      <w:r w:rsidRPr="008D1898">
        <w:rPr>
          <w:rFonts w:ascii="Bookman Old Style" w:hAnsi="Bookman Old Style"/>
          <w:b/>
          <w:bCs/>
        </w:rPr>
        <w:t>Meetings of the Commission</w:t>
      </w:r>
    </w:p>
    <w:p w14:paraId="1E5ECB7B" w14:textId="55DEB597" w:rsidR="00B3296D" w:rsidRDefault="00B3296D" w:rsidP="00B3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rPr>
      </w:pPr>
      <w:r w:rsidRPr="008D1898">
        <w:rPr>
          <w:rFonts w:ascii="Bookman Old Style" w:hAnsi="Bookman Old Style"/>
        </w:rPr>
        <w:t>8</w:t>
      </w:r>
      <w:r w:rsidR="00A74106" w:rsidRPr="008D1898">
        <w:rPr>
          <w:rFonts w:ascii="Bookman Old Style" w:hAnsi="Bookman Old Style"/>
        </w:rPr>
        <w:t>.</w:t>
      </w:r>
      <w:r w:rsidRPr="008D1898">
        <w:rPr>
          <w:rFonts w:ascii="Bookman Old Style" w:hAnsi="Bookman Old Style"/>
        </w:rPr>
        <w:tab/>
      </w:r>
      <w:r w:rsidR="00A74106" w:rsidRPr="008D1898">
        <w:rPr>
          <w:rFonts w:ascii="Bookman Old Style" w:hAnsi="Bookman Old Style"/>
        </w:rPr>
        <w:t xml:space="preserve">(1) </w:t>
      </w:r>
      <w:r w:rsidRPr="008D1898">
        <w:rPr>
          <w:rFonts w:ascii="Bookman Old Style" w:hAnsi="Bookman Old Style"/>
        </w:rPr>
        <w:tab/>
      </w:r>
      <w:r w:rsidR="00A74106" w:rsidRPr="008D1898">
        <w:rPr>
          <w:rFonts w:ascii="Bookman Old Style" w:hAnsi="Bookman Old Style"/>
        </w:rPr>
        <w:t xml:space="preserve">The Chairperson shall preside at all meetings of the Commission at which he or she is present. </w:t>
      </w:r>
    </w:p>
    <w:p w14:paraId="7A3ABFC2" w14:textId="77777777" w:rsidR="00B52A21" w:rsidRPr="008D1898" w:rsidRDefault="00B52A21" w:rsidP="00B3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rPr>
      </w:pPr>
    </w:p>
    <w:p w14:paraId="455254C0" w14:textId="7DD148FE" w:rsidR="00C03454" w:rsidRPr="008D1898" w:rsidRDefault="00A74106" w:rsidP="00B329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b/>
          <w:bCs/>
          <w:color w:val="000000"/>
        </w:rPr>
      </w:pPr>
      <w:r w:rsidRPr="008D1898">
        <w:rPr>
          <w:rFonts w:ascii="Bookman Old Style" w:hAnsi="Bookman Old Style"/>
        </w:rPr>
        <w:t xml:space="preserve">(2) </w:t>
      </w:r>
      <w:r w:rsidR="00B3296D" w:rsidRPr="008D1898">
        <w:rPr>
          <w:rFonts w:ascii="Bookman Old Style" w:hAnsi="Bookman Old Style"/>
        </w:rPr>
        <w:tab/>
      </w:r>
      <w:r w:rsidRPr="008D1898">
        <w:rPr>
          <w:rFonts w:ascii="Bookman Old Style" w:hAnsi="Bookman Old Style"/>
        </w:rPr>
        <w:t>If the Chairperson is absent from a meeting of the Commission, but the Deputy Chairperson</w:t>
      </w:r>
      <w:r w:rsidR="00913A50" w:rsidRPr="008D1898">
        <w:rPr>
          <w:rFonts w:ascii="Bookman Old Style" w:hAnsi="Bookman Old Style"/>
        </w:rPr>
        <w:t xml:space="preserve"> is</w:t>
      </w:r>
      <w:r w:rsidRPr="008D1898">
        <w:rPr>
          <w:rFonts w:ascii="Bookman Old Style" w:hAnsi="Bookman Old Style"/>
        </w:rPr>
        <w:t xml:space="preserve"> present, the Deputy Chairperson shall preside. </w:t>
      </w:r>
    </w:p>
    <w:p w14:paraId="482D29F4" w14:textId="77777777" w:rsidR="00C03454" w:rsidRPr="008D1898" w:rsidRDefault="00C03454"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man Old Style" w:hAnsi="Bookman Old Style"/>
          <w:b/>
          <w:bCs/>
          <w:color w:val="000000"/>
        </w:rPr>
      </w:pPr>
    </w:p>
    <w:p w14:paraId="2E30987D" w14:textId="520D9A6B" w:rsidR="00586C7A" w:rsidRPr="008D1898" w:rsidRDefault="00586C7A" w:rsidP="00255894">
      <w:pPr>
        <w:jc w:val="both"/>
        <w:rPr>
          <w:rFonts w:ascii="Bookman Old Style" w:hAnsi="Bookman Old Style"/>
          <w:b/>
          <w:bCs/>
        </w:rPr>
      </w:pPr>
      <w:r w:rsidRPr="008D1898">
        <w:rPr>
          <w:rFonts w:ascii="Bookman Old Style" w:hAnsi="Bookman Old Style"/>
          <w:b/>
          <w:bCs/>
        </w:rPr>
        <w:t>Decision</w:t>
      </w:r>
      <w:r w:rsidR="00866587" w:rsidRPr="008D1898">
        <w:rPr>
          <w:rFonts w:ascii="Bookman Old Style" w:hAnsi="Bookman Old Style"/>
          <w:b/>
          <w:bCs/>
        </w:rPr>
        <w:t>s</w:t>
      </w:r>
      <w:r w:rsidRPr="008D1898">
        <w:rPr>
          <w:rFonts w:ascii="Bookman Old Style" w:hAnsi="Bookman Old Style"/>
          <w:b/>
          <w:bCs/>
        </w:rPr>
        <w:t xml:space="preserve"> of the Commission </w:t>
      </w:r>
    </w:p>
    <w:p w14:paraId="6192E2AF" w14:textId="6503A125" w:rsidR="00586C7A" w:rsidRPr="008D1898" w:rsidRDefault="00586C7A" w:rsidP="00255894">
      <w:pPr>
        <w:jc w:val="both"/>
        <w:rPr>
          <w:rFonts w:ascii="Bookman Old Style" w:hAnsi="Bookman Old Style"/>
        </w:rPr>
      </w:pPr>
      <w:r w:rsidRPr="008D1898">
        <w:rPr>
          <w:rFonts w:ascii="Bookman Old Style" w:hAnsi="Bookman Old Style"/>
        </w:rPr>
        <w:t>9.</w:t>
      </w:r>
      <w:r w:rsidRPr="008D1898">
        <w:rPr>
          <w:rFonts w:ascii="Bookman Old Style" w:hAnsi="Bookman Old Style"/>
        </w:rPr>
        <w:tab/>
        <w:t>All decisions of the Commission shall be decided by a majority of members voting and, in the event of an equality of votes, the Chairperson</w:t>
      </w:r>
      <w:r w:rsidR="00866587" w:rsidRPr="008D1898">
        <w:rPr>
          <w:rFonts w:ascii="Bookman Old Style" w:hAnsi="Bookman Old Style"/>
        </w:rPr>
        <w:t xml:space="preserve"> of the Commission</w:t>
      </w:r>
      <w:r w:rsidRPr="008D1898">
        <w:rPr>
          <w:rFonts w:ascii="Bookman Old Style" w:hAnsi="Bookman Old Style"/>
        </w:rPr>
        <w:t xml:space="preserve"> shall have a casting vote.</w:t>
      </w:r>
    </w:p>
    <w:p w14:paraId="3DE7E229" w14:textId="77777777" w:rsidR="00586C7A" w:rsidRDefault="00586C7A" w:rsidP="00255894">
      <w:pPr>
        <w:jc w:val="both"/>
        <w:rPr>
          <w:rFonts w:ascii="Bookman Old Style" w:hAnsi="Bookman Old Style"/>
          <w:b/>
          <w:bCs/>
        </w:rPr>
      </w:pPr>
    </w:p>
    <w:p w14:paraId="3ADB7741" w14:textId="77777777" w:rsidR="00B52A21" w:rsidRDefault="00B52A21" w:rsidP="00255894">
      <w:pPr>
        <w:jc w:val="both"/>
        <w:rPr>
          <w:rFonts w:ascii="Bookman Old Style" w:hAnsi="Bookman Old Style"/>
          <w:b/>
          <w:bCs/>
        </w:rPr>
      </w:pPr>
    </w:p>
    <w:p w14:paraId="107AC32C" w14:textId="77777777" w:rsidR="00B52A21" w:rsidRDefault="00B52A21" w:rsidP="00255894">
      <w:pPr>
        <w:jc w:val="both"/>
        <w:rPr>
          <w:rFonts w:ascii="Bookman Old Style" w:hAnsi="Bookman Old Style"/>
          <w:b/>
          <w:bCs/>
        </w:rPr>
      </w:pPr>
    </w:p>
    <w:p w14:paraId="509E1832" w14:textId="77777777" w:rsidR="00B52A21" w:rsidRPr="008D1898" w:rsidRDefault="00B52A21" w:rsidP="00255894">
      <w:pPr>
        <w:jc w:val="both"/>
        <w:rPr>
          <w:rFonts w:ascii="Bookman Old Style" w:hAnsi="Bookman Old Style"/>
          <w:b/>
          <w:bCs/>
        </w:rPr>
      </w:pPr>
    </w:p>
    <w:p w14:paraId="585DA608" w14:textId="47CEBF6F" w:rsidR="00255894" w:rsidRPr="008D1898" w:rsidRDefault="00255894" w:rsidP="00255894">
      <w:pPr>
        <w:jc w:val="both"/>
        <w:rPr>
          <w:rFonts w:ascii="Bookman Old Style" w:hAnsi="Bookman Old Style"/>
          <w:b/>
          <w:bCs/>
        </w:rPr>
      </w:pPr>
      <w:r w:rsidRPr="008D1898">
        <w:rPr>
          <w:rFonts w:ascii="Bookman Old Style" w:hAnsi="Bookman Old Style"/>
          <w:b/>
          <w:bCs/>
        </w:rPr>
        <w:lastRenderedPageBreak/>
        <w:t>Seal of the Commission</w:t>
      </w:r>
    </w:p>
    <w:p w14:paraId="1BB75BDF" w14:textId="295AAD87" w:rsidR="00255894" w:rsidRPr="008D1898" w:rsidRDefault="00586C7A" w:rsidP="00255894">
      <w:pPr>
        <w:jc w:val="both"/>
        <w:rPr>
          <w:rFonts w:ascii="Bookman Old Style" w:hAnsi="Bookman Old Style"/>
        </w:rPr>
      </w:pPr>
      <w:r w:rsidRPr="008D1898">
        <w:rPr>
          <w:rFonts w:ascii="Bookman Old Style" w:hAnsi="Bookman Old Style"/>
        </w:rPr>
        <w:t>10</w:t>
      </w:r>
      <w:r w:rsidR="00255894" w:rsidRPr="008D1898">
        <w:rPr>
          <w:rFonts w:ascii="Bookman Old Style" w:hAnsi="Bookman Old Style"/>
        </w:rPr>
        <w:t>.</w:t>
      </w:r>
      <w:r w:rsidR="00255894" w:rsidRPr="008D1898">
        <w:rPr>
          <w:rFonts w:ascii="Bookman Old Style" w:hAnsi="Bookman Old Style"/>
        </w:rPr>
        <w:tab/>
        <w:t xml:space="preserve">(1) </w:t>
      </w:r>
      <w:r w:rsidR="00255894" w:rsidRPr="008D1898">
        <w:rPr>
          <w:rFonts w:ascii="Bookman Old Style" w:hAnsi="Bookman Old Style"/>
        </w:rPr>
        <w:tab/>
        <w:t xml:space="preserve">The seal of the Commission shall be such device as the Commission shall determine and shall where the Commission so directs, be kept in the custody of the Secretary to the Commission. </w:t>
      </w:r>
    </w:p>
    <w:p w14:paraId="644C411E" w14:textId="77777777" w:rsidR="00255894" w:rsidRPr="008D1898" w:rsidRDefault="00255894" w:rsidP="00255894">
      <w:pPr>
        <w:jc w:val="both"/>
        <w:rPr>
          <w:rFonts w:ascii="Bookman Old Style" w:hAnsi="Bookman Old Style"/>
        </w:rPr>
      </w:pPr>
    </w:p>
    <w:p w14:paraId="5D8032FC" w14:textId="5C6B0432" w:rsidR="00C03454" w:rsidRPr="008D1898" w:rsidRDefault="00255894" w:rsidP="003726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b/>
          <w:bCs/>
          <w:color w:val="000000"/>
        </w:rPr>
      </w:pPr>
      <w:r w:rsidRPr="008D1898">
        <w:rPr>
          <w:rFonts w:ascii="Bookman Old Style" w:hAnsi="Bookman Old Style"/>
        </w:rPr>
        <w:t xml:space="preserve">(2) </w:t>
      </w:r>
      <w:r w:rsidRPr="008D1898">
        <w:rPr>
          <w:rFonts w:ascii="Bookman Old Style" w:hAnsi="Bookman Old Style"/>
        </w:rPr>
        <w:tab/>
        <w:t xml:space="preserve">The affixing of the seal shall be authenticated by the signature of the Chairperson, or the Deputy Chairperson, and the Secretary or such other person </w:t>
      </w:r>
      <w:proofErr w:type="spellStart"/>
      <w:r w:rsidRPr="008D1898">
        <w:rPr>
          <w:rFonts w:ascii="Bookman Old Style" w:hAnsi="Bookman Old Style"/>
        </w:rPr>
        <w:t>authorised</w:t>
      </w:r>
      <w:proofErr w:type="spellEnd"/>
      <w:r w:rsidRPr="008D1898">
        <w:rPr>
          <w:rFonts w:ascii="Bookman Old Style" w:hAnsi="Bookman Old Style"/>
        </w:rPr>
        <w:t xml:space="preserve"> on his or her behalf by a resolution of the Commission.</w:t>
      </w:r>
    </w:p>
    <w:p w14:paraId="076BB9F5" w14:textId="77777777" w:rsidR="00C03454" w:rsidRPr="008D1898" w:rsidRDefault="00C03454"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man Old Style" w:hAnsi="Bookman Old Style"/>
          <w:b/>
          <w:bCs/>
          <w:color w:val="000000"/>
        </w:rPr>
      </w:pPr>
    </w:p>
    <w:p w14:paraId="0174C7A8" w14:textId="77777777" w:rsidR="00C03454" w:rsidRPr="008D1898" w:rsidRDefault="00C03454"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man Old Style" w:hAnsi="Bookman Old Style"/>
          <w:b/>
          <w:bCs/>
          <w:color w:val="000000"/>
        </w:rPr>
      </w:pPr>
    </w:p>
    <w:p w14:paraId="54118EF6" w14:textId="65B98596" w:rsidR="00C03454" w:rsidRPr="008D1898" w:rsidRDefault="00C03454"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man Old Style" w:hAnsi="Bookman Old Style"/>
          <w:b/>
          <w:bCs/>
          <w:color w:val="000000"/>
        </w:rPr>
      </w:pPr>
    </w:p>
    <w:p w14:paraId="5509609F" w14:textId="77777777" w:rsidR="001261C9" w:rsidRDefault="001261C9"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man Old Style" w:hAnsi="Bookman Old Style"/>
          <w:b/>
          <w:bCs/>
          <w:color w:val="000000"/>
        </w:rPr>
        <w:sectPr w:rsidR="001261C9" w:rsidSect="00917C9B">
          <w:pgSz w:w="12240" w:h="15840" w:code="1"/>
          <w:pgMar w:top="1440" w:right="1440" w:bottom="1440" w:left="1440" w:header="708" w:footer="708" w:gutter="0"/>
          <w:cols w:space="708"/>
          <w:docGrid w:linePitch="360"/>
        </w:sectPr>
      </w:pPr>
    </w:p>
    <w:p w14:paraId="546C6847" w14:textId="481048AB"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man Old Style" w:hAnsi="Bookman Old Style"/>
          <w:b/>
          <w:bCs/>
          <w:color w:val="000000"/>
        </w:rPr>
      </w:pPr>
      <w:r w:rsidRPr="008D1898">
        <w:rPr>
          <w:rFonts w:ascii="Bookman Old Style" w:hAnsi="Bookman Old Style"/>
          <w:b/>
          <w:bCs/>
          <w:color w:val="000000"/>
        </w:rPr>
        <w:lastRenderedPageBreak/>
        <w:t>SCHEDULE</w:t>
      </w:r>
      <w:r w:rsidR="00C03454" w:rsidRPr="008D1898">
        <w:rPr>
          <w:rFonts w:ascii="Bookman Old Style" w:hAnsi="Bookman Old Style"/>
          <w:b/>
          <w:bCs/>
          <w:color w:val="000000"/>
        </w:rPr>
        <w:t xml:space="preserve"> II</w:t>
      </w:r>
    </w:p>
    <w:p w14:paraId="5DE95A03" w14:textId="53F557B0"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Bookman Old Style" w:hAnsi="Bookman Old Style"/>
          <w:bCs/>
          <w:i/>
          <w:iCs/>
          <w:color w:val="000000"/>
        </w:rPr>
      </w:pPr>
      <w:r w:rsidRPr="008D1898">
        <w:rPr>
          <w:rFonts w:ascii="Bookman Old Style" w:hAnsi="Bookman Old Style"/>
          <w:bCs/>
          <w:i/>
          <w:iCs/>
          <w:color w:val="000000"/>
        </w:rPr>
        <w:t>(</w:t>
      </w:r>
      <w:proofErr w:type="gramStart"/>
      <w:r w:rsidRPr="008D1898">
        <w:rPr>
          <w:rFonts w:ascii="Bookman Old Style" w:hAnsi="Bookman Old Style"/>
          <w:bCs/>
          <w:i/>
          <w:iCs/>
          <w:color w:val="000000"/>
        </w:rPr>
        <w:t>section</w:t>
      </w:r>
      <w:r w:rsidR="00F16B30" w:rsidRPr="008D1898">
        <w:rPr>
          <w:rFonts w:ascii="Bookman Old Style" w:hAnsi="Bookman Old Style"/>
          <w:bCs/>
          <w:i/>
          <w:iCs/>
          <w:color w:val="000000"/>
        </w:rPr>
        <w:t>s</w:t>
      </w:r>
      <w:proofErr w:type="gramEnd"/>
      <w:r w:rsidRPr="008D1898">
        <w:rPr>
          <w:rFonts w:ascii="Bookman Old Style" w:hAnsi="Bookman Old Style"/>
          <w:bCs/>
          <w:i/>
          <w:iCs/>
          <w:color w:val="000000"/>
        </w:rPr>
        <w:t xml:space="preserve"> </w:t>
      </w:r>
      <w:r w:rsidR="00DF3C48" w:rsidRPr="008D1898">
        <w:rPr>
          <w:rFonts w:ascii="Bookman Old Style" w:hAnsi="Bookman Old Style"/>
          <w:bCs/>
          <w:i/>
          <w:iCs/>
          <w:color w:val="000000"/>
        </w:rPr>
        <w:t xml:space="preserve">24 </w:t>
      </w:r>
      <w:r w:rsidRPr="008D1898">
        <w:rPr>
          <w:rFonts w:ascii="Bookman Old Style" w:hAnsi="Bookman Old Style"/>
          <w:bCs/>
          <w:i/>
          <w:iCs/>
          <w:color w:val="000000"/>
        </w:rPr>
        <w:t>(</w:t>
      </w:r>
      <w:r w:rsidR="00BD51CB" w:rsidRPr="008D1898">
        <w:rPr>
          <w:rFonts w:ascii="Bookman Old Style" w:hAnsi="Bookman Old Style"/>
          <w:bCs/>
          <w:i/>
          <w:iCs/>
          <w:color w:val="000000"/>
        </w:rPr>
        <w:t>4</w:t>
      </w:r>
      <w:r w:rsidRPr="008D1898">
        <w:rPr>
          <w:rFonts w:ascii="Bookman Old Style" w:hAnsi="Bookman Old Style"/>
          <w:bCs/>
          <w:i/>
          <w:iCs/>
          <w:color w:val="000000"/>
        </w:rPr>
        <w:t>)</w:t>
      </w:r>
      <w:r w:rsidR="00F16B30" w:rsidRPr="008D1898">
        <w:rPr>
          <w:rFonts w:ascii="Bookman Old Style" w:hAnsi="Bookman Old Style"/>
          <w:bCs/>
          <w:i/>
          <w:iCs/>
          <w:color w:val="000000"/>
        </w:rPr>
        <w:t xml:space="preserve"> and </w:t>
      </w:r>
      <w:r w:rsidR="00C75E5E" w:rsidRPr="008D1898">
        <w:rPr>
          <w:rFonts w:ascii="Bookman Old Style" w:hAnsi="Bookman Old Style"/>
          <w:bCs/>
          <w:i/>
          <w:iCs/>
          <w:color w:val="000000"/>
        </w:rPr>
        <w:t xml:space="preserve">26 </w:t>
      </w:r>
      <w:r w:rsidR="00F16B30" w:rsidRPr="008D1898">
        <w:rPr>
          <w:rFonts w:ascii="Bookman Old Style" w:hAnsi="Bookman Old Style"/>
          <w:bCs/>
          <w:i/>
          <w:iCs/>
          <w:color w:val="000000"/>
        </w:rPr>
        <w:t>(2)</w:t>
      </w:r>
      <w:r w:rsidRPr="008D1898">
        <w:rPr>
          <w:rFonts w:ascii="Bookman Old Style" w:hAnsi="Bookman Old Style"/>
          <w:bCs/>
          <w:i/>
          <w:iCs/>
          <w:color w:val="000000"/>
        </w:rPr>
        <w:t>)</w:t>
      </w:r>
    </w:p>
    <w:p w14:paraId="5C2F0658" w14:textId="77777777"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man Old Style" w:hAnsi="Bookman Old Style"/>
          <w:color w:val="000000"/>
        </w:rPr>
      </w:pPr>
    </w:p>
    <w:p w14:paraId="13135555" w14:textId="37B9AA53" w:rsidR="002C4521" w:rsidRPr="008D1898" w:rsidRDefault="002C4521" w:rsidP="002C4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Bookman Old Style" w:hAnsi="Bookman Old Style"/>
          <w:b/>
          <w:bCs/>
          <w:color w:val="000000"/>
        </w:rPr>
      </w:pPr>
      <w:r w:rsidRPr="008D1898">
        <w:rPr>
          <w:rFonts w:ascii="Bookman Old Style" w:hAnsi="Bookman Old Style"/>
          <w:b/>
          <w:bCs/>
          <w:color w:val="000000"/>
        </w:rPr>
        <w:t xml:space="preserve">FORM OF OATH (AFFIRMATION) OF </w:t>
      </w:r>
      <w:r w:rsidR="00B04927" w:rsidRPr="008D1898">
        <w:rPr>
          <w:rFonts w:ascii="Bookman Old Style" w:hAnsi="Bookman Old Style"/>
          <w:b/>
          <w:bCs/>
          <w:color w:val="000000"/>
        </w:rPr>
        <w:t>MEMBER/</w:t>
      </w:r>
      <w:r w:rsidRPr="008D1898">
        <w:rPr>
          <w:rFonts w:ascii="Bookman Old Style" w:hAnsi="Bookman Old Style"/>
          <w:b/>
          <w:bCs/>
          <w:color w:val="000000"/>
        </w:rPr>
        <w:t>OFFICER</w:t>
      </w:r>
    </w:p>
    <w:p w14:paraId="67BD5EEA" w14:textId="77777777" w:rsidR="002C4521" w:rsidRPr="008D1898" w:rsidRDefault="002C4521" w:rsidP="002C4521">
      <w:pPr>
        <w:jc w:val="both"/>
        <w:rPr>
          <w:rFonts w:ascii="Bookman Old Style" w:hAnsi="Bookman Old Style"/>
          <w:color w:val="000000"/>
        </w:rPr>
      </w:pPr>
    </w:p>
    <w:p w14:paraId="66EF2A52" w14:textId="4E64146E" w:rsidR="002C4521" w:rsidRPr="008D1898" w:rsidRDefault="002C4521" w:rsidP="002C4521">
      <w:pPr>
        <w:jc w:val="both"/>
        <w:rPr>
          <w:rFonts w:ascii="Bookman Old Style" w:hAnsi="Bookman Old Style"/>
          <w:color w:val="000000"/>
        </w:rPr>
      </w:pPr>
      <w:proofErr w:type="gramStart"/>
      <w:r w:rsidRPr="008D1898">
        <w:rPr>
          <w:rFonts w:ascii="Bookman Old Style" w:hAnsi="Bookman Old Style"/>
          <w:color w:val="000000"/>
        </w:rPr>
        <w:t>I,</w:t>
      </w:r>
      <w:r w:rsidRPr="008D1898">
        <w:rPr>
          <w:rFonts w:ascii="Bookman Old Style" w:hAnsi="Bookman Old Style"/>
          <w:color w:val="000000"/>
        </w:rPr>
        <w:tab/>
        <w:t>…………………………………</w:t>
      </w:r>
      <w:proofErr w:type="gramEnd"/>
      <w:r w:rsidRPr="008D1898">
        <w:rPr>
          <w:rFonts w:ascii="Bookman Old Style" w:hAnsi="Bookman Old Style"/>
          <w:color w:val="000000"/>
        </w:rPr>
        <w:t xml:space="preserve"> (</w:t>
      </w:r>
      <w:proofErr w:type="gramStart"/>
      <w:r w:rsidRPr="008D1898">
        <w:rPr>
          <w:rFonts w:ascii="Bookman Old Style" w:hAnsi="Bookman Old Style"/>
          <w:color w:val="000000"/>
        </w:rPr>
        <w:t>name</w:t>
      </w:r>
      <w:proofErr w:type="gramEnd"/>
      <w:r w:rsidRPr="008D1898">
        <w:rPr>
          <w:rFonts w:ascii="Bookman Old Style" w:hAnsi="Bookman Old Style"/>
          <w:color w:val="000000"/>
        </w:rPr>
        <w:t xml:space="preserve">) having been appointed as ………………………………… (position), do [swear/solemnly affirm] that I </w:t>
      </w:r>
      <w:r w:rsidR="001261C9">
        <w:rPr>
          <w:rFonts w:ascii="Bookman Old Style" w:hAnsi="Bookman Old Style"/>
          <w:color w:val="000000"/>
        </w:rPr>
        <w:t xml:space="preserve">will </w:t>
      </w:r>
      <w:r w:rsidR="00A27038">
        <w:rPr>
          <w:rFonts w:ascii="Bookman Old Style" w:hAnsi="Bookman Old Style"/>
          <w:color w:val="000000"/>
        </w:rPr>
        <w:t xml:space="preserve">faithfully </w:t>
      </w:r>
      <w:r w:rsidRPr="008D1898">
        <w:rPr>
          <w:rFonts w:ascii="Bookman Old Style" w:hAnsi="Bookman Old Style"/>
          <w:color w:val="000000"/>
        </w:rPr>
        <w:t xml:space="preserve">bear true allegiance to Grenada and will uphold the Constitution and the law, and that I will conscientiously, impartially and to the best of my knowledge, </w:t>
      </w:r>
      <w:proofErr w:type="spellStart"/>
      <w:r w:rsidRPr="008D1898">
        <w:rPr>
          <w:rFonts w:ascii="Bookman Old Style" w:hAnsi="Bookman Old Style"/>
          <w:color w:val="000000"/>
        </w:rPr>
        <w:t>judgement</w:t>
      </w:r>
      <w:proofErr w:type="spellEnd"/>
      <w:r w:rsidRPr="008D1898">
        <w:rPr>
          <w:rFonts w:ascii="Bookman Old Style" w:hAnsi="Bookman Old Style"/>
          <w:color w:val="000000"/>
        </w:rPr>
        <w:t xml:space="preserve"> and ability discharge the functions of my office and do right to all manner of people after the laws and usages of Grenada without fear or </w:t>
      </w:r>
      <w:proofErr w:type="spellStart"/>
      <w:r w:rsidRPr="008D1898">
        <w:rPr>
          <w:rFonts w:ascii="Bookman Old Style" w:hAnsi="Bookman Old Style"/>
          <w:color w:val="000000"/>
        </w:rPr>
        <w:t>favour</w:t>
      </w:r>
      <w:proofErr w:type="spellEnd"/>
      <w:r w:rsidRPr="008D1898">
        <w:rPr>
          <w:rFonts w:ascii="Bookman Old Style" w:hAnsi="Bookman Old Style"/>
          <w:color w:val="000000"/>
        </w:rPr>
        <w:t>, affection or ill-will.</w:t>
      </w:r>
    </w:p>
    <w:p w14:paraId="00377A8A" w14:textId="77777777" w:rsidR="002C4521" w:rsidRPr="008D1898" w:rsidRDefault="002C4521" w:rsidP="002C4521">
      <w:pPr>
        <w:jc w:val="both"/>
        <w:rPr>
          <w:rFonts w:ascii="Bookman Old Style" w:hAnsi="Bookman Old Style"/>
          <w:color w:val="000000"/>
        </w:rPr>
      </w:pPr>
    </w:p>
    <w:p w14:paraId="77DD6F00" w14:textId="77777777" w:rsidR="000D2067" w:rsidRDefault="000D2067" w:rsidP="002C4521">
      <w:pPr>
        <w:jc w:val="both"/>
        <w:rPr>
          <w:rFonts w:ascii="Bookman Old Style" w:hAnsi="Bookman Old Style"/>
        </w:rPr>
        <w:sectPr w:rsidR="000D2067" w:rsidSect="008775C5">
          <w:pgSz w:w="12240" w:h="15840" w:code="1"/>
          <w:pgMar w:top="1440" w:right="1440" w:bottom="1440" w:left="1440" w:header="708" w:footer="708" w:gutter="0"/>
          <w:cols w:space="708"/>
          <w:docGrid w:linePitch="360"/>
        </w:sectPr>
      </w:pPr>
    </w:p>
    <w:p w14:paraId="0E379CC9" w14:textId="77777777" w:rsidR="002C4521" w:rsidRPr="008D1898" w:rsidRDefault="002C4521" w:rsidP="002C4521">
      <w:pPr>
        <w:jc w:val="right"/>
        <w:rPr>
          <w:rFonts w:ascii="Bookman Old Style" w:hAnsi="Bookman Old Style"/>
        </w:rPr>
      </w:pPr>
      <w:proofErr w:type="gramStart"/>
      <w:r w:rsidRPr="008D1898">
        <w:rPr>
          <w:rFonts w:ascii="Bookman Old Style" w:hAnsi="Bookman Old Style"/>
        </w:rPr>
        <w:lastRenderedPageBreak/>
        <w:t xml:space="preserve">Passed by the House of Representatives this   </w:t>
      </w:r>
      <w:r w:rsidRPr="008D1898">
        <w:rPr>
          <w:rFonts w:ascii="Bookman Old Style" w:hAnsi="Bookman Old Style"/>
        </w:rPr>
        <w:tab/>
        <w:t xml:space="preserve">day of </w:t>
      </w:r>
      <w:r w:rsidRPr="008D1898">
        <w:rPr>
          <w:rFonts w:ascii="Bookman Old Style" w:hAnsi="Bookman Old Style"/>
        </w:rPr>
        <w:tab/>
        <w:t xml:space="preserve">           , 2023.</w:t>
      </w:r>
      <w:proofErr w:type="gramEnd"/>
    </w:p>
    <w:p w14:paraId="068676B5" w14:textId="77777777" w:rsidR="002C4521" w:rsidRPr="008D1898" w:rsidRDefault="002C4521" w:rsidP="002C4521">
      <w:pPr>
        <w:rPr>
          <w:rFonts w:ascii="Bookman Old Style" w:hAnsi="Bookman Old Style"/>
          <w:b/>
        </w:rPr>
      </w:pPr>
    </w:p>
    <w:p w14:paraId="6F84AD42" w14:textId="77777777" w:rsidR="002C4521" w:rsidRPr="008D1898" w:rsidRDefault="002C4521" w:rsidP="002C4521">
      <w:pPr>
        <w:rPr>
          <w:rFonts w:ascii="Bookman Old Style" w:hAnsi="Bookman Old Style"/>
          <w:b/>
        </w:rPr>
      </w:pPr>
    </w:p>
    <w:p w14:paraId="4FF79CF6" w14:textId="77777777" w:rsidR="002C4521" w:rsidRPr="008D1898" w:rsidRDefault="002C4521" w:rsidP="002C4521">
      <w:pPr>
        <w:rPr>
          <w:rFonts w:ascii="Bookman Old Style" w:hAnsi="Bookman Old Style"/>
          <w:b/>
        </w:rPr>
      </w:pPr>
    </w:p>
    <w:p w14:paraId="694D5711" w14:textId="77777777" w:rsidR="002C4521" w:rsidRPr="008D1898" w:rsidRDefault="002C4521" w:rsidP="002C4521">
      <w:pPr>
        <w:jc w:val="right"/>
        <w:rPr>
          <w:rFonts w:ascii="Bookman Old Style" w:hAnsi="Bookman Old Style"/>
        </w:rPr>
      </w:pPr>
      <w:r w:rsidRPr="008D1898">
        <w:rPr>
          <w:rFonts w:ascii="Bookman Old Style" w:hAnsi="Bookman Old Style"/>
        </w:rPr>
        <w:t>………………………………………………..</w:t>
      </w:r>
    </w:p>
    <w:p w14:paraId="57120EE0" w14:textId="77777777" w:rsidR="002C4521" w:rsidRPr="008D1898" w:rsidRDefault="002C4521" w:rsidP="002C4521">
      <w:pPr>
        <w:jc w:val="right"/>
        <w:rPr>
          <w:rFonts w:ascii="Bookman Old Style" w:hAnsi="Bookman Old Style"/>
          <w:b/>
        </w:rPr>
      </w:pPr>
      <w:r w:rsidRPr="008D1898">
        <w:rPr>
          <w:rFonts w:ascii="Bookman Old Style" w:hAnsi="Bookman Old Style"/>
          <w:b/>
        </w:rPr>
        <w:t xml:space="preserve">Clerk to the House of Representatives  </w:t>
      </w:r>
    </w:p>
    <w:p w14:paraId="6AD19033" w14:textId="77777777" w:rsidR="002C4521" w:rsidRPr="008D1898" w:rsidRDefault="002C4521" w:rsidP="002C4521">
      <w:pPr>
        <w:rPr>
          <w:rFonts w:ascii="Bookman Old Style" w:hAnsi="Bookman Old Style"/>
          <w:b/>
        </w:rPr>
      </w:pPr>
    </w:p>
    <w:p w14:paraId="0065AF8A" w14:textId="77777777" w:rsidR="00E13056" w:rsidRPr="008D1898" w:rsidRDefault="00E13056" w:rsidP="002C4521">
      <w:pPr>
        <w:rPr>
          <w:rFonts w:ascii="Bookman Old Style" w:hAnsi="Bookman Old Style"/>
          <w:b/>
        </w:rPr>
      </w:pPr>
    </w:p>
    <w:p w14:paraId="580BEACB" w14:textId="77777777" w:rsidR="00E13056" w:rsidRPr="008D1898" w:rsidRDefault="00E13056" w:rsidP="002C4521">
      <w:pPr>
        <w:rPr>
          <w:rFonts w:ascii="Bookman Old Style" w:hAnsi="Bookman Old Style"/>
          <w:b/>
        </w:rPr>
      </w:pPr>
    </w:p>
    <w:p w14:paraId="0495D2CB" w14:textId="77777777" w:rsidR="002C4521" w:rsidRPr="008D1898" w:rsidRDefault="002C4521" w:rsidP="002C4521">
      <w:pPr>
        <w:jc w:val="right"/>
        <w:rPr>
          <w:rFonts w:ascii="Bookman Old Style" w:hAnsi="Bookman Old Style"/>
        </w:rPr>
      </w:pPr>
      <w:proofErr w:type="gramStart"/>
      <w:r w:rsidRPr="008D1898">
        <w:rPr>
          <w:rFonts w:ascii="Bookman Old Style" w:hAnsi="Bookman Old Style"/>
        </w:rPr>
        <w:t xml:space="preserve">Passed by the Senate this   </w:t>
      </w:r>
      <w:r w:rsidRPr="008D1898">
        <w:rPr>
          <w:rFonts w:ascii="Bookman Old Style" w:hAnsi="Bookman Old Style"/>
        </w:rPr>
        <w:tab/>
        <w:t xml:space="preserve">day of </w:t>
      </w:r>
      <w:r w:rsidRPr="008D1898">
        <w:rPr>
          <w:rFonts w:ascii="Bookman Old Style" w:hAnsi="Bookman Old Style"/>
        </w:rPr>
        <w:tab/>
        <w:t xml:space="preserve">           , 2023.</w:t>
      </w:r>
      <w:proofErr w:type="gramEnd"/>
    </w:p>
    <w:p w14:paraId="02C45658" w14:textId="77777777" w:rsidR="002C4521" w:rsidRPr="008D1898" w:rsidRDefault="002C4521" w:rsidP="002C4521">
      <w:pPr>
        <w:jc w:val="right"/>
        <w:rPr>
          <w:rFonts w:ascii="Bookman Old Style" w:hAnsi="Bookman Old Style"/>
          <w:b/>
        </w:rPr>
      </w:pPr>
    </w:p>
    <w:p w14:paraId="413121F8" w14:textId="77777777" w:rsidR="002C4521" w:rsidRPr="008D1898" w:rsidRDefault="002C4521" w:rsidP="002C4521">
      <w:pPr>
        <w:jc w:val="right"/>
        <w:rPr>
          <w:rFonts w:ascii="Bookman Old Style" w:hAnsi="Bookman Old Style"/>
          <w:b/>
        </w:rPr>
      </w:pPr>
    </w:p>
    <w:p w14:paraId="14F10330" w14:textId="77777777" w:rsidR="002C4521" w:rsidRPr="008D1898" w:rsidRDefault="002C4521" w:rsidP="002C4521">
      <w:pPr>
        <w:jc w:val="right"/>
        <w:rPr>
          <w:rFonts w:ascii="Bookman Old Style" w:hAnsi="Bookman Old Style"/>
          <w:b/>
        </w:rPr>
      </w:pPr>
    </w:p>
    <w:p w14:paraId="7D13F59E" w14:textId="77777777" w:rsidR="002C4521" w:rsidRPr="008D1898" w:rsidRDefault="002C4521" w:rsidP="002C4521">
      <w:pPr>
        <w:jc w:val="right"/>
        <w:rPr>
          <w:rFonts w:ascii="Bookman Old Style" w:hAnsi="Bookman Old Style"/>
        </w:rPr>
      </w:pPr>
      <w:r w:rsidRPr="008D1898">
        <w:rPr>
          <w:rFonts w:ascii="Bookman Old Style" w:hAnsi="Bookman Old Style"/>
        </w:rPr>
        <w:t>………………………………………………..</w:t>
      </w:r>
    </w:p>
    <w:p w14:paraId="01C29C8C" w14:textId="77777777" w:rsidR="002C4521" w:rsidRPr="008D1898" w:rsidRDefault="002C4521" w:rsidP="002C4521">
      <w:pPr>
        <w:jc w:val="right"/>
        <w:rPr>
          <w:rFonts w:ascii="Bookman Old Style" w:hAnsi="Bookman Old Style"/>
        </w:rPr>
      </w:pPr>
      <w:r w:rsidRPr="008D1898">
        <w:rPr>
          <w:rFonts w:ascii="Bookman Old Style" w:hAnsi="Bookman Old Style"/>
          <w:b/>
        </w:rPr>
        <w:t>Clerk to the Senate</w:t>
      </w:r>
    </w:p>
    <w:p w14:paraId="2CCCFF68" w14:textId="4D8C872D" w:rsidR="00B36927" w:rsidRPr="008D1898" w:rsidRDefault="00B36927" w:rsidP="002C4521">
      <w:bookmarkStart w:id="57" w:name="_GoBack"/>
      <w:bookmarkEnd w:id="57"/>
    </w:p>
    <w:sectPr w:rsidR="00B36927" w:rsidRPr="008D1898" w:rsidSect="008775C5">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2CED6" w14:textId="77777777" w:rsidR="00917C9B" w:rsidRDefault="00917C9B">
      <w:r>
        <w:separator/>
      </w:r>
    </w:p>
  </w:endnote>
  <w:endnote w:type="continuationSeparator" w:id="0">
    <w:p w14:paraId="398F1E89" w14:textId="77777777" w:rsidR="00917C9B" w:rsidRDefault="0091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2410"/>
      <w:docPartObj>
        <w:docPartGallery w:val="Page Numbers (Bottom of Page)"/>
        <w:docPartUnique/>
      </w:docPartObj>
    </w:sdtPr>
    <w:sdtContent>
      <w:p w14:paraId="33CA4FE6" w14:textId="77777777" w:rsidR="00917C9B" w:rsidRDefault="00917C9B">
        <w:pPr>
          <w:pStyle w:val="Footer"/>
          <w:jc w:val="right"/>
        </w:pPr>
        <w:r>
          <w:fldChar w:fldCharType="begin"/>
        </w:r>
        <w:r>
          <w:instrText xml:space="preserve"> PAGE   \* MERGEFORMAT </w:instrText>
        </w:r>
        <w:r>
          <w:fldChar w:fldCharType="separate"/>
        </w:r>
        <w:r w:rsidR="008775C5">
          <w:rPr>
            <w:noProof/>
          </w:rPr>
          <w:t>36</w:t>
        </w:r>
        <w:r>
          <w:rPr>
            <w:noProof/>
          </w:rPr>
          <w:fldChar w:fldCharType="end"/>
        </w:r>
      </w:p>
    </w:sdtContent>
  </w:sdt>
  <w:p w14:paraId="7367FA33" w14:textId="77777777" w:rsidR="00917C9B" w:rsidRDefault="00917C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52166" w14:textId="77777777" w:rsidR="00917C9B" w:rsidRDefault="00917C9B">
      <w:r>
        <w:separator/>
      </w:r>
    </w:p>
  </w:footnote>
  <w:footnote w:type="continuationSeparator" w:id="0">
    <w:p w14:paraId="5353D81A" w14:textId="77777777" w:rsidR="00917C9B" w:rsidRDefault="00917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96BED" w14:textId="1EF7FA1C" w:rsidR="00917C9B" w:rsidRDefault="00917C9B">
    <w:pPr>
      <w:pStyle w:val="Header"/>
    </w:pPr>
    <w:r>
      <w:rPr>
        <w:noProof/>
        <w:lang w:val="en-GB" w:eastAsia="en-GB"/>
      </w:rPr>
      <mc:AlternateContent>
        <mc:Choice Requires="wps">
          <w:drawing>
            <wp:anchor distT="0" distB="0" distL="114300" distR="114300" simplePos="0" relativeHeight="251657728" behindDoc="1" locked="0" layoutInCell="0" allowOverlap="1" wp14:anchorId="47C8E9EC" wp14:editId="3D37C11B">
              <wp:simplePos x="0" y="0"/>
              <wp:positionH relativeFrom="margin">
                <wp:align>center</wp:align>
              </wp:positionH>
              <wp:positionV relativeFrom="margin">
                <wp:align>center</wp:align>
              </wp:positionV>
              <wp:extent cx="7541895" cy="837565"/>
              <wp:effectExtent l="0" t="2400300" r="0" b="240093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41895" cy="8375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97C3AA" w14:textId="77777777" w:rsidR="00917C9B" w:rsidRDefault="00917C9B" w:rsidP="009A000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22nd February 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7C8E9EC" id="_x0000_t202" coordsize="21600,21600" o:spt="202" path="m,l,21600r21600,l21600,xe">
              <v:stroke joinstyle="miter"/>
              <v:path gradientshapeok="t" o:connecttype="rect"/>
            </v:shapetype>
            <v:shape id="WordArt 2" o:spid="_x0000_s1026" type="#_x0000_t202" style="position:absolute;margin-left:0;margin-top:0;width:593.85pt;height:65.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" o:allowincell="f" filled="f" stroked="f">
              <v:stroke joinstyle="round"/>
              <o:lock v:ext="edit" shapetype="t"/>
              <v:textbox style="mso-fit-shape-to-text:t">
                <w:txbxContent>
                  <w:p w14:paraId="5597C3AA" w14:textId="77777777" w:rsidR="009A000F" w:rsidRDefault="009A000F" w:rsidP="009A000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22nd February 2023</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4C67D9"/>
    <w:multiLevelType w:val="hybridMultilevel"/>
    <w:tmpl w:val="A62EC4DC"/>
    <w:lvl w:ilvl="0" w:tplc="1D3C056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AC36DC"/>
    <w:multiLevelType w:val="hybridMultilevel"/>
    <w:tmpl w:val="F7A0801C"/>
    <w:lvl w:ilvl="0" w:tplc="B82CF8EA">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1632385B"/>
    <w:multiLevelType w:val="hybridMultilevel"/>
    <w:tmpl w:val="72F6D5B2"/>
    <w:lvl w:ilvl="0" w:tplc="812C159A">
      <w:start w:val="1"/>
      <w:numFmt w:val="decimal"/>
      <w:lvlText w:val="%1."/>
      <w:lvlJc w:val="left"/>
      <w:pPr>
        <w:ind w:left="960" w:hanging="360"/>
      </w:p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nsid w:val="1DCD7DD4"/>
    <w:multiLevelType w:val="hybridMultilevel"/>
    <w:tmpl w:val="B9CC42F0"/>
    <w:lvl w:ilvl="0" w:tplc="C0C83B0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2443497"/>
    <w:multiLevelType w:val="hybridMultilevel"/>
    <w:tmpl w:val="6B8A238C"/>
    <w:lvl w:ilvl="0" w:tplc="6F12930A">
      <w:start w:val="2"/>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7945CA"/>
    <w:multiLevelType w:val="hybridMultilevel"/>
    <w:tmpl w:val="2632B6FC"/>
    <w:lvl w:ilvl="0" w:tplc="A122126C">
      <w:start w:val="2"/>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A823D2"/>
    <w:multiLevelType w:val="multilevel"/>
    <w:tmpl w:val="B3541D10"/>
    <w:lvl w:ilvl="0">
      <w:start w:val="1"/>
      <w:numFmt w:val="decimal"/>
      <w:lvlText w:val="%1."/>
      <w:lvlJc w:val="left"/>
      <w:pPr>
        <w:ind w:left="96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8">
    <w:nsid w:val="32D60AAE"/>
    <w:multiLevelType w:val="hybridMultilevel"/>
    <w:tmpl w:val="D3F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FE0CDC"/>
    <w:multiLevelType w:val="hybridMultilevel"/>
    <w:tmpl w:val="797266E4"/>
    <w:lvl w:ilvl="0" w:tplc="B9488C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FE76E4"/>
    <w:multiLevelType w:val="hybridMultilevel"/>
    <w:tmpl w:val="DB4A6536"/>
    <w:lvl w:ilvl="0" w:tplc="D6342774">
      <w:start w:val="2"/>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663A1A"/>
    <w:multiLevelType w:val="hybridMultilevel"/>
    <w:tmpl w:val="75B65D6A"/>
    <w:lvl w:ilvl="0" w:tplc="25F45AEC">
      <w:start w:val="1"/>
      <w:numFmt w:val="lowerLetter"/>
      <w:lvlText w:val="(%1)"/>
      <w:lvlJc w:val="left"/>
      <w:pPr>
        <w:ind w:left="1515" w:hanging="795"/>
      </w:pPr>
      <w:rPr>
        <w:rFonts w:cs="Time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4C61FFA"/>
    <w:multiLevelType w:val="hybridMultilevel"/>
    <w:tmpl w:val="D9843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CD1824"/>
    <w:multiLevelType w:val="hybridMultilevel"/>
    <w:tmpl w:val="404CEE28"/>
    <w:lvl w:ilvl="0" w:tplc="7DAE096E">
      <w:start w:val="2"/>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B1E1C09"/>
    <w:multiLevelType w:val="hybridMultilevel"/>
    <w:tmpl w:val="834EA5B4"/>
    <w:lvl w:ilvl="0" w:tplc="93F812C8">
      <w:start w:val="1"/>
      <w:numFmt w:val="decimal"/>
      <w:pStyle w:val="TOC2"/>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5">
    <w:nsid w:val="6E921505"/>
    <w:multiLevelType w:val="hybridMultilevel"/>
    <w:tmpl w:val="493CD366"/>
    <w:lvl w:ilvl="0" w:tplc="85824F30">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AE6716"/>
    <w:multiLevelType w:val="multilevel"/>
    <w:tmpl w:val="C7327060"/>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7">
    <w:nsid w:val="7D4A63D7"/>
    <w:multiLevelType w:val="hybridMultilevel"/>
    <w:tmpl w:val="F9A84956"/>
    <w:lvl w:ilvl="0" w:tplc="D9BCBF5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8"/>
  </w:num>
  <w:num w:numId="3">
    <w:abstractNumId w:val="12"/>
  </w:num>
  <w:num w:numId="4">
    <w:abstractNumId w:val="0"/>
  </w:num>
  <w:num w:numId="5">
    <w:abstractNumId w:val="16"/>
  </w:num>
  <w:num w:numId="6">
    <w:abstractNumId w:val="2"/>
  </w:num>
  <w:num w:numId="7">
    <w:abstractNumId w:val="7"/>
  </w:num>
  <w:num w:numId="8">
    <w:abstractNumId w:val="14"/>
  </w:num>
  <w:num w:numId="9">
    <w:abstractNumId w:val="9"/>
  </w:num>
  <w:num w:numId="10">
    <w:abstractNumId w:val="10"/>
  </w:num>
  <w:num w:numId="11">
    <w:abstractNumId w:val="15"/>
  </w:num>
  <w:num w:numId="12">
    <w:abstractNumId w:val="5"/>
  </w:num>
  <w:num w:numId="13">
    <w:abstractNumId w:val="13"/>
  </w:num>
  <w:num w:numId="14">
    <w:abstractNumId w:val="6"/>
  </w:num>
  <w:num w:numId="15">
    <w:abstractNumId w:val="1"/>
  </w:num>
  <w:num w:numId="16">
    <w:abstractNumId w:val="17"/>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AxNjcyNLa0MDA0NTdU0lEKTi0uzszPAykwNK4FAK5EyjYtAAAA"/>
  </w:docVars>
  <w:rsids>
    <w:rsidRoot w:val="002C4521"/>
    <w:rsid w:val="00002CC8"/>
    <w:rsid w:val="0001355D"/>
    <w:rsid w:val="00014304"/>
    <w:rsid w:val="00026567"/>
    <w:rsid w:val="00031500"/>
    <w:rsid w:val="00032993"/>
    <w:rsid w:val="000346EA"/>
    <w:rsid w:val="00041534"/>
    <w:rsid w:val="00041D18"/>
    <w:rsid w:val="00043305"/>
    <w:rsid w:val="00043D8B"/>
    <w:rsid w:val="000441C8"/>
    <w:rsid w:val="00044BED"/>
    <w:rsid w:val="00051A56"/>
    <w:rsid w:val="00053E82"/>
    <w:rsid w:val="0005601C"/>
    <w:rsid w:val="0006276A"/>
    <w:rsid w:val="000650B7"/>
    <w:rsid w:val="00066FC2"/>
    <w:rsid w:val="0007279E"/>
    <w:rsid w:val="00077D80"/>
    <w:rsid w:val="0008448A"/>
    <w:rsid w:val="000852E0"/>
    <w:rsid w:val="000907FC"/>
    <w:rsid w:val="00091E36"/>
    <w:rsid w:val="000A0746"/>
    <w:rsid w:val="000A26EC"/>
    <w:rsid w:val="000B2A18"/>
    <w:rsid w:val="000C4D8D"/>
    <w:rsid w:val="000C77CC"/>
    <w:rsid w:val="000D0C37"/>
    <w:rsid w:val="000D1518"/>
    <w:rsid w:val="000D2067"/>
    <w:rsid w:val="000E0803"/>
    <w:rsid w:val="000E7696"/>
    <w:rsid w:val="000F3099"/>
    <w:rsid w:val="000F5D0E"/>
    <w:rsid w:val="001027C3"/>
    <w:rsid w:val="00125FBB"/>
    <w:rsid w:val="001261C9"/>
    <w:rsid w:val="00131AB3"/>
    <w:rsid w:val="00131F05"/>
    <w:rsid w:val="00137AC9"/>
    <w:rsid w:val="001402F4"/>
    <w:rsid w:val="001409E2"/>
    <w:rsid w:val="0015090C"/>
    <w:rsid w:val="00165446"/>
    <w:rsid w:val="0018562D"/>
    <w:rsid w:val="00186355"/>
    <w:rsid w:val="001923BF"/>
    <w:rsid w:val="00193FD7"/>
    <w:rsid w:val="001A1E7B"/>
    <w:rsid w:val="001A6A54"/>
    <w:rsid w:val="001B2ADA"/>
    <w:rsid w:val="001C46DA"/>
    <w:rsid w:val="001C5332"/>
    <w:rsid w:val="001C5C21"/>
    <w:rsid w:val="001C7C0B"/>
    <w:rsid w:val="001C7FB7"/>
    <w:rsid w:val="001E2F9A"/>
    <w:rsid w:val="001F43B6"/>
    <w:rsid w:val="002154E1"/>
    <w:rsid w:val="00220ECF"/>
    <w:rsid w:val="002211AF"/>
    <w:rsid w:val="00224215"/>
    <w:rsid w:val="00231A09"/>
    <w:rsid w:val="0023548A"/>
    <w:rsid w:val="00244DEC"/>
    <w:rsid w:val="002468DC"/>
    <w:rsid w:val="00255894"/>
    <w:rsid w:val="00266895"/>
    <w:rsid w:val="002748A3"/>
    <w:rsid w:val="00277E9E"/>
    <w:rsid w:val="0028404D"/>
    <w:rsid w:val="00286428"/>
    <w:rsid w:val="002904EB"/>
    <w:rsid w:val="00291A8E"/>
    <w:rsid w:val="00291D19"/>
    <w:rsid w:val="0029492E"/>
    <w:rsid w:val="00296E45"/>
    <w:rsid w:val="002A246D"/>
    <w:rsid w:val="002A7922"/>
    <w:rsid w:val="002B0C20"/>
    <w:rsid w:val="002B6853"/>
    <w:rsid w:val="002C4521"/>
    <w:rsid w:val="002C726D"/>
    <w:rsid w:val="002D37D3"/>
    <w:rsid w:val="002D6BF1"/>
    <w:rsid w:val="002E0EA2"/>
    <w:rsid w:val="002E770A"/>
    <w:rsid w:val="002F04F6"/>
    <w:rsid w:val="002F3869"/>
    <w:rsid w:val="002F7823"/>
    <w:rsid w:val="00310D32"/>
    <w:rsid w:val="0031259E"/>
    <w:rsid w:val="003135DF"/>
    <w:rsid w:val="003279E3"/>
    <w:rsid w:val="00330B60"/>
    <w:rsid w:val="003422B9"/>
    <w:rsid w:val="003433AC"/>
    <w:rsid w:val="00363FF4"/>
    <w:rsid w:val="00371950"/>
    <w:rsid w:val="00372675"/>
    <w:rsid w:val="003849D2"/>
    <w:rsid w:val="003A5569"/>
    <w:rsid w:val="003B2FBA"/>
    <w:rsid w:val="003B4889"/>
    <w:rsid w:val="003B5968"/>
    <w:rsid w:val="003B751C"/>
    <w:rsid w:val="003D5A1F"/>
    <w:rsid w:val="003D71AD"/>
    <w:rsid w:val="003E00CB"/>
    <w:rsid w:val="003E04FD"/>
    <w:rsid w:val="003E2840"/>
    <w:rsid w:val="003E7DD1"/>
    <w:rsid w:val="00407F80"/>
    <w:rsid w:val="00412ED4"/>
    <w:rsid w:val="0041522F"/>
    <w:rsid w:val="00421517"/>
    <w:rsid w:val="00421E3B"/>
    <w:rsid w:val="00436DD2"/>
    <w:rsid w:val="00437A11"/>
    <w:rsid w:val="00451958"/>
    <w:rsid w:val="00456565"/>
    <w:rsid w:val="00461CE2"/>
    <w:rsid w:val="00463515"/>
    <w:rsid w:val="00464978"/>
    <w:rsid w:val="00465466"/>
    <w:rsid w:val="004710D0"/>
    <w:rsid w:val="00471F2B"/>
    <w:rsid w:val="004750D9"/>
    <w:rsid w:val="00492D4C"/>
    <w:rsid w:val="00494D36"/>
    <w:rsid w:val="00496AF7"/>
    <w:rsid w:val="004A4118"/>
    <w:rsid w:val="004B29CF"/>
    <w:rsid w:val="004B64BD"/>
    <w:rsid w:val="004C447D"/>
    <w:rsid w:val="004D2D59"/>
    <w:rsid w:val="004D32D0"/>
    <w:rsid w:val="004D425B"/>
    <w:rsid w:val="004E0E0C"/>
    <w:rsid w:val="004F276A"/>
    <w:rsid w:val="004F4E7E"/>
    <w:rsid w:val="004F7481"/>
    <w:rsid w:val="00500F33"/>
    <w:rsid w:val="0050750F"/>
    <w:rsid w:val="005116A8"/>
    <w:rsid w:val="00514DF9"/>
    <w:rsid w:val="0051593D"/>
    <w:rsid w:val="0052038F"/>
    <w:rsid w:val="00525190"/>
    <w:rsid w:val="00525EB2"/>
    <w:rsid w:val="00525F42"/>
    <w:rsid w:val="00533226"/>
    <w:rsid w:val="005415FC"/>
    <w:rsid w:val="00542E54"/>
    <w:rsid w:val="00545179"/>
    <w:rsid w:val="00547659"/>
    <w:rsid w:val="00562D8D"/>
    <w:rsid w:val="00570E07"/>
    <w:rsid w:val="00583F6F"/>
    <w:rsid w:val="00584A0D"/>
    <w:rsid w:val="00585B0A"/>
    <w:rsid w:val="00586C7A"/>
    <w:rsid w:val="005A058D"/>
    <w:rsid w:val="005A5C5D"/>
    <w:rsid w:val="005A7979"/>
    <w:rsid w:val="005A7C9A"/>
    <w:rsid w:val="005B1C3F"/>
    <w:rsid w:val="005B2680"/>
    <w:rsid w:val="005B307D"/>
    <w:rsid w:val="005B3500"/>
    <w:rsid w:val="005C2ADE"/>
    <w:rsid w:val="005C5086"/>
    <w:rsid w:val="005D2A00"/>
    <w:rsid w:val="005D5361"/>
    <w:rsid w:val="005D5ACD"/>
    <w:rsid w:val="005E2648"/>
    <w:rsid w:val="005E2795"/>
    <w:rsid w:val="005E6CF0"/>
    <w:rsid w:val="005F0B8F"/>
    <w:rsid w:val="005F1D30"/>
    <w:rsid w:val="005F7B95"/>
    <w:rsid w:val="0060146B"/>
    <w:rsid w:val="006108F9"/>
    <w:rsid w:val="006157AC"/>
    <w:rsid w:val="00616E48"/>
    <w:rsid w:val="00624924"/>
    <w:rsid w:val="006249DD"/>
    <w:rsid w:val="00627981"/>
    <w:rsid w:val="006326AA"/>
    <w:rsid w:val="00635282"/>
    <w:rsid w:val="0064526D"/>
    <w:rsid w:val="00647E56"/>
    <w:rsid w:val="006513DC"/>
    <w:rsid w:val="0065568A"/>
    <w:rsid w:val="006610DA"/>
    <w:rsid w:val="00667B4C"/>
    <w:rsid w:val="00667C38"/>
    <w:rsid w:val="0067656E"/>
    <w:rsid w:val="006770B6"/>
    <w:rsid w:val="00686146"/>
    <w:rsid w:val="0069012F"/>
    <w:rsid w:val="00692EFF"/>
    <w:rsid w:val="006974B4"/>
    <w:rsid w:val="006A6F71"/>
    <w:rsid w:val="006B2031"/>
    <w:rsid w:val="006B2FCE"/>
    <w:rsid w:val="006B633A"/>
    <w:rsid w:val="006C6347"/>
    <w:rsid w:val="006D1DBC"/>
    <w:rsid w:val="006E5702"/>
    <w:rsid w:val="006F6A3F"/>
    <w:rsid w:val="0070193A"/>
    <w:rsid w:val="007125AE"/>
    <w:rsid w:val="007138AC"/>
    <w:rsid w:val="00720C9E"/>
    <w:rsid w:val="00721195"/>
    <w:rsid w:val="00721C4B"/>
    <w:rsid w:val="007306EC"/>
    <w:rsid w:val="007421B3"/>
    <w:rsid w:val="00744357"/>
    <w:rsid w:val="00744729"/>
    <w:rsid w:val="00753E10"/>
    <w:rsid w:val="007558CC"/>
    <w:rsid w:val="00756DB1"/>
    <w:rsid w:val="0076036B"/>
    <w:rsid w:val="00765876"/>
    <w:rsid w:val="00766CB9"/>
    <w:rsid w:val="00772A61"/>
    <w:rsid w:val="00773F71"/>
    <w:rsid w:val="007856F7"/>
    <w:rsid w:val="00794515"/>
    <w:rsid w:val="00794803"/>
    <w:rsid w:val="00796529"/>
    <w:rsid w:val="007A69AE"/>
    <w:rsid w:val="007A6A00"/>
    <w:rsid w:val="007B1098"/>
    <w:rsid w:val="007B153E"/>
    <w:rsid w:val="007C26F2"/>
    <w:rsid w:val="007C59A4"/>
    <w:rsid w:val="007E292B"/>
    <w:rsid w:val="007E394E"/>
    <w:rsid w:val="007F27CF"/>
    <w:rsid w:val="0080156F"/>
    <w:rsid w:val="008054F3"/>
    <w:rsid w:val="00810A47"/>
    <w:rsid w:val="00816E00"/>
    <w:rsid w:val="00837FCB"/>
    <w:rsid w:val="0084552B"/>
    <w:rsid w:val="00847868"/>
    <w:rsid w:val="008479CA"/>
    <w:rsid w:val="00863546"/>
    <w:rsid w:val="00863C42"/>
    <w:rsid w:val="00865702"/>
    <w:rsid w:val="00866587"/>
    <w:rsid w:val="008734D7"/>
    <w:rsid w:val="008741B0"/>
    <w:rsid w:val="00877020"/>
    <w:rsid w:val="008775C5"/>
    <w:rsid w:val="00881213"/>
    <w:rsid w:val="00881B28"/>
    <w:rsid w:val="00884524"/>
    <w:rsid w:val="00886955"/>
    <w:rsid w:val="008872C0"/>
    <w:rsid w:val="00894926"/>
    <w:rsid w:val="008A5801"/>
    <w:rsid w:val="008B2936"/>
    <w:rsid w:val="008B6FF4"/>
    <w:rsid w:val="008B7989"/>
    <w:rsid w:val="008C1C54"/>
    <w:rsid w:val="008C252B"/>
    <w:rsid w:val="008D1898"/>
    <w:rsid w:val="008D6B7E"/>
    <w:rsid w:val="008E5169"/>
    <w:rsid w:val="008F20E0"/>
    <w:rsid w:val="008F4547"/>
    <w:rsid w:val="008F5BFF"/>
    <w:rsid w:val="008F7CA9"/>
    <w:rsid w:val="00900E92"/>
    <w:rsid w:val="009011B7"/>
    <w:rsid w:val="00904FE5"/>
    <w:rsid w:val="00912387"/>
    <w:rsid w:val="00913A50"/>
    <w:rsid w:val="00915BFE"/>
    <w:rsid w:val="00916325"/>
    <w:rsid w:val="00916787"/>
    <w:rsid w:val="00917C9B"/>
    <w:rsid w:val="0092328E"/>
    <w:rsid w:val="00932F8F"/>
    <w:rsid w:val="0094021E"/>
    <w:rsid w:val="009475DA"/>
    <w:rsid w:val="00951968"/>
    <w:rsid w:val="009578A3"/>
    <w:rsid w:val="00960A4A"/>
    <w:rsid w:val="0096570A"/>
    <w:rsid w:val="009723EC"/>
    <w:rsid w:val="00975FA1"/>
    <w:rsid w:val="009822A5"/>
    <w:rsid w:val="0098412F"/>
    <w:rsid w:val="0099305A"/>
    <w:rsid w:val="009968AF"/>
    <w:rsid w:val="009A000F"/>
    <w:rsid w:val="009A4C62"/>
    <w:rsid w:val="009A4FC8"/>
    <w:rsid w:val="009A5A8F"/>
    <w:rsid w:val="009B29CD"/>
    <w:rsid w:val="009B5004"/>
    <w:rsid w:val="009B6045"/>
    <w:rsid w:val="009C1578"/>
    <w:rsid w:val="009C289D"/>
    <w:rsid w:val="009D5795"/>
    <w:rsid w:val="009E5ADB"/>
    <w:rsid w:val="009E5D17"/>
    <w:rsid w:val="009E64D8"/>
    <w:rsid w:val="009E6BEC"/>
    <w:rsid w:val="009E7E31"/>
    <w:rsid w:val="009F15E9"/>
    <w:rsid w:val="009F2DAE"/>
    <w:rsid w:val="00A05AAD"/>
    <w:rsid w:val="00A10635"/>
    <w:rsid w:val="00A1512B"/>
    <w:rsid w:val="00A15E44"/>
    <w:rsid w:val="00A1754F"/>
    <w:rsid w:val="00A17DF7"/>
    <w:rsid w:val="00A27038"/>
    <w:rsid w:val="00A271CE"/>
    <w:rsid w:val="00A32A59"/>
    <w:rsid w:val="00A3411D"/>
    <w:rsid w:val="00A3712C"/>
    <w:rsid w:val="00A4245F"/>
    <w:rsid w:val="00A42814"/>
    <w:rsid w:val="00A46C0D"/>
    <w:rsid w:val="00A615F5"/>
    <w:rsid w:val="00A72B0F"/>
    <w:rsid w:val="00A731A5"/>
    <w:rsid w:val="00A74106"/>
    <w:rsid w:val="00A7480D"/>
    <w:rsid w:val="00A74B89"/>
    <w:rsid w:val="00A7552D"/>
    <w:rsid w:val="00A769B4"/>
    <w:rsid w:val="00A8327F"/>
    <w:rsid w:val="00A9115F"/>
    <w:rsid w:val="00A960B4"/>
    <w:rsid w:val="00AA378B"/>
    <w:rsid w:val="00AA4EB5"/>
    <w:rsid w:val="00AB68DF"/>
    <w:rsid w:val="00AD0FE3"/>
    <w:rsid w:val="00AD247D"/>
    <w:rsid w:val="00AD6814"/>
    <w:rsid w:val="00AE00FB"/>
    <w:rsid w:val="00AE4CEE"/>
    <w:rsid w:val="00B02BC2"/>
    <w:rsid w:val="00B03D33"/>
    <w:rsid w:val="00B04927"/>
    <w:rsid w:val="00B063DD"/>
    <w:rsid w:val="00B11102"/>
    <w:rsid w:val="00B23A1C"/>
    <w:rsid w:val="00B24BC7"/>
    <w:rsid w:val="00B3296D"/>
    <w:rsid w:val="00B32B2E"/>
    <w:rsid w:val="00B35BED"/>
    <w:rsid w:val="00B3631D"/>
    <w:rsid w:val="00B36927"/>
    <w:rsid w:val="00B41A72"/>
    <w:rsid w:val="00B43460"/>
    <w:rsid w:val="00B52A21"/>
    <w:rsid w:val="00B55FEA"/>
    <w:rsid w:val="00B623EB"/>
    <w:rsid w:val="00B62CA3"/>
    <w:rsid w:val="00B63DF0"/>
    <w:rsid w:val="00B70C6C"/>
    <w:rsid w:val="00B71354"/>
    <w:rsid w:val="00B7531A"/>
    <w:rsid w:val="00B77864"/>
    <w:rsid w:val="00B802B2"/>
    <w:rsid w:val="00BA201B"/>
    <w:rsid w:val="00BB564A"/>
    <w:rsid w:val="00BB58B7"/>
    <w:rsid w:val="00BC1F83"/>
    <w:rsid w:val="00BD51CB"/>
    <w:rsid w:val="00BE021B"/>
    <w:rsid w:val="00BE39D4"/>
    <w:rsid w:val="00BE4C85"/>
    <w:rsid w:val="00BE5908"/>
    <w:rsid w:val="00BF23EB"/>
    <w:rsid w:val="00BF51DC"/>
    <w:rsid w:val="00BF54AE"/>
    <w:rsid w:val="00C03454"/>
    <w:rsid w:val="00C06E56"/>
    <w:rsid w:val="00C10776"/>
    <w:rsid w:val="00C11A9D"/>
    <w:rsid w:val="00C16AAD"/>
    <w:rsid w:val="00C20381"/>
    <w:rsid w:val="00C22CD5"/>
    <w:rsid w:val="00C23F7C"/>
    <w:rsid w:val="00C30911"/>
    <w:rsid w:val="00C30C61"/>
    <w:rsid w:val="00C36731"/>
    <w:rsid w:val="00C40741"/>
    <w:rsid w:val="00C47472"/>
    <w:rsid w:val="00C47EBC"/>
    <w:rsid w:val="00C72198"/>
    <w:rsid w:val="00C72C45"/>
    <w:rsid w:val="00C75E5E"/>
    <w:rsid w:val="00C83E96"/>
    <w:rsid w:val="00C843F8"/>
    <w:rsid w:val="00C86CF2"/>
    <w:rsid w:val="00C95F30"/>
    <w:rsid w:val="00C96951"/>
    <w:rsid w:val="00C96F9A"/>
    <w:rsid w:val="00CA63AE"/>
    <w:rsid w:val="00CB57DF"/>
    <w:rsid w:val="00CB610F"/>
    <w:rsid w:val="00CB7C1A"/>
    <w:rsid w:val="00CC05B0"/>
    <w:rsid w:val="00CC0B9F"/>
    <w:rsid w:val="00CC4D5B"/>
    <w:rsid w:val="00CC60F5"/>
    <w:rsid w:val="00CD0175"/>
    <w:rsid w:val="00CD0F20"/>
    <w:rsid w:val="00CD1796"/>
    <w:rsid w:val="00CE19DC"/>
    <w:rsid w:val="00CE70A2"/>
    <w:rsid w:val="00D046B3"/>
    <w:rsid w:val="00D06166"/>
    <w:rsid w:val="00D13AF9"/>
    <w:rsid w:val="00D15E11"/>
    <w:rsid w:val="00D20F87"/>
    <w:rsid w:val="00D21616"/>
    <w:rsid w:val="00D25072"/>
    <w:rsid w:val="00D26E0A"/>
    <w:rsid w:val="00D3416B"/>
    <w:rsid w:val="00D35BA1"/>
    <w:rsid w:val="00D36A2A"/>
    <w:rsid w:val="00D410BD"/>
    <w:rsid w:val="00D47F81"/>
    <w:rsid w:val="00D502F6"/>
    <w:rsid w:val="00D56CA8"/>
    <w:rsid w:val="00D57CA4"/>
    <w:rsid w:val="00D60C22"/>
    <w:rsid w:val="00D64A2C"/>
    <w:rsid w:val="00D70A16"/>
    <w:rsid w:val="00D7276F"/>
    <w:rsid w:val="00D86528"/>
    <w:rsid w:val="00D9416F"/>
    <w:rsid w:val="00DA08AC"/>
    <w:rsid w:val="00DA106C"/>
    <w:rsid w:val="00DA1DC3"/>
    <w:rsid w:val="00DA4A1F"/>
    <w:rsid w:val="00DB4A52"/>
    <w:rsid w:val="00DC1EF5"/>
    <w:rsid w:val="00DD088A"/>
    <w:rsid w:val="00DE1050"/>
    <w:rsid w:val="00DE6F08"/>
    <w:rsid w:val="00DF059D"/>
    <w:rsid w:val="00DF1873"/>
    <w:rsid w:val="00DF2F61"/>
    <w:rsid w:val="00DF3C48"/>
    <w:rsid w:val="00DF5C3D"/>
    <w:rsid w:val="00DF6087"/>
    <w:rsid w:val="00E0008C"/>
    <w:rsid w:val="00E00D14"/>
    <w:rsid w:val="00E04396"/>
    <w:rsid w:val="00E1049D"/>
    <w:rsid w:val="00E13056"/>
    <w:rsid w:val="00E2072B"/>
    <w:rsid w:val="00E21BDE"/>
    <w:rsid w:val="00E23F9D"/>
    <w:rsid w:val="00E24AE8"/>
    <w:rsid w:val="00E351FB"/>
    <w:rsid w:val="00E351FD"/>
    <w:rsid w:val="00E54C0F"/>
    <w:rsid w:val="00E70444"/>
    <w:rsid w:val="00E71F6E"/>
    <w:rsid w:val="00E76BEB"/>
    <w:rsid w:val="00E773E6"/>
    <w:rsid w:val="00E87E51"/>
    <w:rsid w:val="00EB08C6"/>
    <w:rsid w:val="00EB14BE"/>
    <w:rsid w:val="00EB213A"/>
    <w:rsid w:val="00EB293F"/>
    <w:rsid w:val="00EB4A05"/>
    <w:rsid w:val="00EB5313"/>
    <w:rsid w:val="00EB6339"/>
    <w:rsid w:val="00EC3785"/>
    <w:rsid w:val="00EC3BB4"/>
    <w:rsid w:val="00EC571A"/>
    <w:rsid w:val="00ED2A7B"/>
    <w:rsid w:val="00ED65DB"/>
    <w:rsid w:val="00EE6D20"/>
    <w:rsid w:val="00EF1073"/>
    <w:rsid w:val="00EF46B2"/>
    <w:rsid w:val="00EF4965"/>
    <w:rsid w:val="00EF7543"/>
    <w:rsid w:val="00F16B30"/>
    <w:rsid w:val="00F21322"/>
    <w:rsid w:val="00F2277B"/>
    <w:rsid w:val="00F2495E"/>
    <w:rsid w:val="00F2691B"/>
    <w:rsid w:val="00F26DD5"/>
    <w:rsid w:val="00F30825"/>
    <w:rsid w:val="00F317A1"/>
    <w:rsid w:val="00F318CE"/>
    <w:rsid w:val="00F31A6C"/>
    <w:rsid w:val="00F33009"/>
    <w:rsid w:val="00F448DF"/>
    <w:rsid w:val="00F44D26"/>
    <w:rsid w:val="00F472DB"/>
    <w:rsid w:val="00F476CF"/>
    <w:rsid w:val="00F5489F"/>
    <w:rsid w:val="00F7230E"/>
    <w:rsid w:val="00F90E31"/>
    <w:rsid w:val="00FA66EF"/>
    <w:rsid w:val="00FB13C2"/>
    <w:rsid w:val="00FC5493"/>
    <w:rsid w:val="00FD08B5"/>
    <w:rsid w:val="00FD512F"/>
    <w:rsid w:val="00FD6218"/>
    <w:rsid w:val="00FD6B08"/>
    <w:rsid w:val="00FE186B"/>
    <w:rsid w:val="00FE41A7"/>
    <w:rsid w:val="00FE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0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21"/>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PlainText"/>
    <w:next w:val="Normal"/>
    <w:link w:val="Heading1Char"/>
    <w:uiPriority w:val="99"/>
    <w:qFormat/>
    <w:rsid w:val="002C4521"/>
    <w:pPr>
      <w:jc w:val="center"/>
      <w:outlineLvl w:val="0"/>
    </w:pPr>
    <w:rPr>
      <w:rFonts w:ascii="Times New Roman" w:hAnsi="Times New Roman" w:cs="Times New Roman"/>
      <w:b/>
      <w:sz w:val="24"/>
      <w:szCs w:val="24"/>
    </w:rPr>
  </w:style>
  <w:style w:type="paragraph" w:styleId="Heading2">
    <w:name w:val="heading 2"/>
    <w:basedOn w:val="PlainText"/>
    <w:next w:val="Normal"/>
    <w:link w:val="Heading2Char"/>
    <w:uiPriority w:val="99"/>
    <w:unhideWhenUsed/>
    <w:qFormat/>
    <w:rsid w:val="002C4521"/>
    <w:pPr>
      <w:outlineLvl w:val="1"/>
    </w:pPr>
    <w:rPr>
      <w:rFonts w:ascii="Times New Roman" w:hAnsi="Times New Roman" w:cs="Times New Roman"/>
      <w:b/>
      <w:sz w:val="24"/>
      <w:szCs w:val="24"/>
    </w:rPr>
  </w:style>
  <w:style w:type="paragraph" w:styleId="Heading3">
    <w:name w:val="heading 3"/>
    <w:basedOn w:val="Normal"/>
    <w:next w:val="Normal"/>
    <w:link w:val="Heading3Char"/>
    <w:uiPriority w:val="99"/>
    <w:unhideWhenUsed/>
    <w:qFormat/>
    <w:rsid w:val="002C4521"/>
    <w:pPr>
      <w:keepNext/>
      <w:keepLines/>
      <w:spacing w:before="200" w:line="276" w:lineRule="auto"/>
      <w:outlineLvl w:val="2"/>
    </w:pPr>
    <w:rPr>
      <w:rFonts w:ascii="Cambria" w:hAnsi="Cambria"/>
      <w:b/>
      <w:bCs/>
      <w:color w:val="4F81BD"/>
      <w:sz w:val="22"/>
      <w:szCs w:val="22"/>
      <w:lang w:val="en-029" w:eastAsia="en-US"/>
    </w:rPr>
  </w:style>
  <w:style w:type="paragraph" w:styleId="Heading4">
    <w:name w:val="heading 4"/>
    <w:basedOn w:val="Normal"/>
    <w:next w:val="Normal"/>
    <w:link w:val="Heading4Char"/>
    <w:uiPriority w:val="99"/>
    <w:unhideWhenUsed/>
    <w:qFormat/>
    <w:rsid w:val="002C4521"/>
    <w:pPr>
      <w:keepNext/>
      <w:keepLines/>
      <w:spacing w:before="200" w:line="276" w:lineRule="auto"/>
      <w:outlineLvl w:val="3"/>
    </w:pPr>
    <w:rPr>
      <w:rFonts w:ascii="Cambria" w:hAnsi="Cambria"/>
      <w:b/>
      <w:bCs/>
      <w:i/>
      <w:iCs/>
      <w:color w:val="4F81BD"/>
      <w:sz w:val="22"/>
      <w:szCs w:val="22"/>
      <w:lang w:val="en-029"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4521"/>
    <w:rPr>
      <w:rFonts w:ascii="Times New Roman" w:eastAsia="Times New Roman" w:hAnsi="Times New Roman" w:cs="Times New Roman"/>
      <w:b/>
      <w:sz w:val="24"/>
      <w:szCs w:val="24"/>
      <w:lang w:eastAsia="fr-FR"/>
    </w:rPr>
  </w:style>
  <w:style w:type="character" w:customStyle="1" w:styleId="Heading2Char">
    <w:name w:val="Heading 2 Char"/>
    <w:basedOn w:val="DefaultParagraphFont"/>
    <w:link w:val="Heading2"/>
    <w:uiPriority w:val="99"/>
    <w:rsid w:val="002C4521"/>
    <w:rPr>
      <w:rFonts w:ascii="Times New Roman" w:eastAsia="Times New Roman" w:hAnsi="Times New Roman" w:cs="Times New Roman"/>
      <w:b/>
      <w:sz w:val="24"/>
      <w:szCs w:val="24"/>
      <w:lang w:eastAsia="fr-FR"/>
    </w:rPr>
  </w:style>
  <w:style w:type="character" w:customStyle="1" w:styleId="Heading3Char">
    <w:name w:val="Heading 3 Char"/>
    <w:basedOn w:val="DefaultParagraphFont"/>
    <w:link w:val="Heading3"/>
    <w:uiPriority w:val="99"/>
    <w:rsid w:val="002C4521"/>
    <w:rPr>
      <w:rFonts w:ascii="Cambria" w:eastAsia="Times New Roman" w:hAnsi="Cambria" w:cs="Times New Roman"/>
      <w:b/>
      <w:bCs/>
      <w:color w:val="4F81BD"/>
      <w:lang w:val="en-029"/>
    </w:rPr>
  </w:style>
  <w:style w:type="character" w:customStyle="1" w:styleId="Heading4Char">
    <w:name w:val="Heading 4 Char"/>
    <w:basedOn w:val="DefaultParagraphFont"/>
    <w:link w:val="Heading4"/>
    <w:uiPriority w:val="99"/>
    <w:rsid w:val="002C4521"/>
    <w:rPr>
      <w:rFonts w:ascii="Cambria" w:eastAsia="Times New Roman" w:hAnsi="Cambria" w:cs="Times New Roman"/>
      <w:b/>
      <w:bCs/>
      <w:i/>
      <w:iCs/>
      <w:color w:val="4F81BD"/>
      <w:lang w:val="en-029"/>
    </w:rPr>
  </w:style>
  <w:style w:type="paragraph" w:styleId="BalloonText">
    <w:name w:val="Balloon Text"/>
    <w:basedOn w:val="Normal"/>
    <w:link w:val="BalloonTextChar1"/>
    <w:uiPriority w:val="99"/>
    <w:semiHidden/>
    <w:unhideWhenUsed/>
    <w:rsid w:val="002C4521"/>
    <w:rPr>
      <w:rFonts w:ascii="Tahoma" w:hAnsi="Tahoma" w:cs="Tahoma"/>
      <w:sz w:val="16"/>
      <w:szCs w:val="16"/>
    </w:rPr>
  </w:style>
  <w:style w:type="character" w:customStyle="1" w:styleId="BalloonTextChar">
    <w:name w:val="Balloon Text Char"/>
    <w:basedOn w:val="DefaultParagraphFont"/>
    <w:uiPriority w:val="99"/>
    <w:semiHidden/>
    <w:rsid w:val="002C4521"/>
    <w:rPr>
      <w:rFonts w:ascii="Segoe UI" w:eastAsia="Times New Roman" w:hAnsi="Segoe UI" w:cs="Segoe UI"/>
      <w:sz w:val="18"/>
      <w:szCs w:val="18"/>
      <w:lang w:eastAsia="fr-FR"/>
    </w:rPr>
  </w:style>
  <w:style w:type="paragraph" w:styleId="TOC1">
    <w:name w:val="toc 1"/>
    <w:basedOn w:val="Normal"/>
    <w:next w:val="Normal"/>
    <w:autoRedefine/>
    <w:uiPriority w:val="39"/>
    <w:unhideWhenUsed/>
    <w:qFormat/>
    <w:rsid w:val="002C4521"/>
    <w:pPr>
      <w:tabs>
        <w:tab w:val="left" w:pos="440"/>
        <w:tab w:val="left" w:pos="2421"/>
        <w:tab w:val="right" w:leader="dot" w:pos="9350"/>
      </w:tabs>
      <w:spacing w:after="100"/>
      <w:jc w:val="center"/>
    </w:pPr>
    <w:rPr>
      <w:b/>
      <w:noProof/>
    </w:rPr>
  </w:style>
  <w:style w:type="paragraph" w:styleId="TOC2">
    <w:name w:val="toc 2"/>
    <w:basedOn w:val="Normal"/>
    <w:next w:val="Normal"/>
    <w:autoRedefine/>
    <w:uiPriority w:val="39"/>
    <w:unhideWhenUsed/>
    <w:qFormat/>
    <w:rsid w:val="002C4521"/>
    <w:pPr>
      <w:numPr>
        <w:numId w:val="8"/>
      </w:numPr>
      <w:tabs>
        <w:tab w:val="right" w:leader="dot" w:pos="9227"/>
      </w:tabs>
      <w:spacing w:after="100"/>
      <w:ind w:left="1440" w:hanging="720"/>
    </w:pPr>
  </w:style>
  <w:style w:type="paragraph" w:styleId="TOC3">
    <w:name w:val="toc 3"/>
    <w:basedOn w:val="Normal"/>
    <w:next w:val="Normal"/>
    <w:autoRedefine/>
    <w:uiPriority w:val="39"/>
    <w:unhideWhenUsed/>
    <w:qFormat/>
    <w:rsid w:val="002C4521"/>
    <w:pPr>
      <w:spacing w:after="100"/>
      <w:ind w:left="480"/>
    </w:pPr>
  </w:style>
  <w:style w:type="paragraph" w:styleId="Title">
    <w:name w:val="Title"/>
    <w:basedOn w:val="Normal"/>
    <w:link w:val="TitleChar"/>
    <w:qFormat/>
    <w:rsid w:val="002C4521"/>
    <w:pPr>
      <w:jc w:val="center"/>
    </w:pPr>
    <w:rPr>
      <w:b/>
      <w:bCs/>
      <w:sz w:val="28"/>
      <w:lang w:eastAsia="en-US"/>
    </w:rPr>
  </w:style>
  <w:style w:type="character" w:customStyle="1" w:styleId="TitleChar">
    <w:name w:val="Title Char"/>
    <w:basedOn w:val="DefaultParagraphFont"/>
    <w:link w:val="Title"/>
    <w:rsid w:val="002C4521"/>
    <w:rPr>
      <w:rFonts w:ascii="Times New Roman" w:eastAsia="Times New Roman" w:hAnsi="Times New Roman" w:cs="Times New Roman"/>
      <w:b/>
      <w:bCs/>
      <w:sz w:val="28"/>
      <w:szCs w:val="24"/>
    </w:rPr>
  </w:style>
  <w:style w:type="character" w:styleId="Strong">
    <w:name w:val="Strong"/>
    <w:basedOn w:val="DefaultParagraphFont"/>
    <w:uiPriority w:val="22"/>
    <w:qFormat/>
    <w:rsid w:val="002C4521"/>
    <w:rPr>
      <w:b/>
      <w:bCs/>
    </w:rPr>
  </w:style>
  <w:style w:type="character" w:styleId="Emphasis">
    <w:name w:val="Emphasis"/>
    <w:basedOn w:val="DefaultParagraphFont"/>
    <w:uiPriority w:val="20"/>
    <w:qFormat/>
    <w:rsid w:val="002C4521"/>
    <w:rPr>
      <w:i/>
      <w:iCs/>
    </w:rPr>
  </w:style>
  <w:style w:type="paragraph" w:styleId="ListParagraph">
    <w:name w:val="List Paragraph"/>
    <w:basedOn w:val="PlainText"/>
    <w:uiPriority w:val="34"/>
    <w:qFormat/>
    <w:rsid w:val="002C4521"/>
    <w:pPr>
      <w:ind w:left="1440" w:hanging="720"/>
      <w:jc w:val="both"/>
    </w:pPr>
    <w:rPr>
      <w:rFonts w:ascii="Times New Roman" w:hAnsi="Times New Roman" w:cs="Times New Roman"/>
      <w:sz w:val="24"/>
      <w:szCs w:val="24"/>
    </w:rPr>
  </w:style>
  <w:style w:type="character" w:styleId="IntenseReference">
    <w:name w:val="Intense Reference"/>
    <w:basedOn w:val="DefaultParagraphFont"/>
    <w:uiPriority w:val="99"/>
    <w:qFormat/>
    <w:rsid w:val="002C4521"/>
    <w:rPr>
      <w:rFonts w:ascii="Times New Roman" w:hAnsi="Times New Roman" w:cs="Times New Roman" w:hint="default"/>
      <w:b/>
      <w:bCs/>
      <w:smallCaps/>
      <w:color w:val="C0504D"/>
      <w:spacing w:val="5"/>
      <w:u w:val="single"/>
    </w:rPr>
  </w:style>
  <w:style w:type="paragraph" w:styleId="TOCHeading">
    <w:name w:val="TOC Heading"/>
    <w:basedOn w:val="Heading1"/>
    <w:next w:val="Normal"/>
    <w:uiPriority w:val="39"/>
    <w:semiHidden/>
    <w:unhideWhenUsed/>
    <w:qFormat/>
    <w:rsid w:val="002C4521"/>
    <w:pPr>
      <w:outlineLvl w:val="9"/>
    </w:pPr>
    <w:rPr>
      <w:rFonts w:ascii="Cambria" w:hAnsi="Cambria"/>
      <w:color w:val="365F91"/>
      <w:sz w:val="28"/>
      <w:lang w:val="es-ES"/>
    </w:rPr>
  </w:style>
  <w:style w:type="paragraph" w:styleId="PlainText">
    <w:name w:val="Plain Text"/>
    <w:basedOn w:val="Normal"/>
    <w:link w:val="PlainTextChar"/>
    <w:uiPriority w:val="99"/>
    <w:unhideWhenUsed/>
    <w:rsid w:val="002C4521"/>
    <w:rPr>
      <w:rFonts w:ascii="Consolas" w:hAnsi="Consolas" w:cs="Consolas"/>
      <w:sz w:val="21"/>
      <w:szCs w:val="21"/>
    </w:rPr>
  </w:style>
  <w:style w:type="character" w:customStyle="1" w:styleId="PlainTextChar">
    <w:name w:val="Plain Text Char"/>
    <w:basedOn w:val="DefaultParagraphFont"/>
    <w:link w:val="PlainText"/>
    <w:uiPriority w:val="99"/>
    <w:rsid w:val="002C4521"/>
    <w:rPr>
      <w:rFonts w:ascii="Consolas" w:eastAsia="Times New Roman" w:hAnsi="Consolas" w:cs="Consolas"/>
      <w:sz w:val="21"/>
      <w:szCs w:val="21"/>
      <w:lang w:eastAsia="fr-FR"/>
    </w:rPr>
  </w:style>
  <w:style w:type="character" w:styleId="CommentReference">
    <w:name w:val="annotation reference"/>
    <w:basedOn w:val="DefaultParagraphFont"/>
    <w:uiPriority w:val="99"/>
    <w:semiHidden/>
    <w:unhideWhenUsed/>
    <w:rsid w:val="002C4521"/>
    <w:rPr>
      <w:sz w:val="16"/>
      <w:szCs w:val="16"/>
    </w:rPr>
  </w:style>
  <w:style w:type="paragraph" w:styleId="CommentText">
    <w:name w:val="annotation text"/>
    <w:basedOn w:val="Normal"/>
    <w:link w:val="CommentTextChar"/>
    <w:uiPriority w:val="99"/>
    <w:unhideWhenUsed/>
    <w:rsid w:val="002C4521"/>
    <w:rPr>
      <w:sz w:val="20"/>
      <w:szCs w:val="20"/>
    </w:rPr>
  </w:style>
  <w:style w:type="character" w:customStyle="1" w:styleId="CommentTextChar">
    <w:name w:val="Comment Text Char"/>
    <w:basedOn w:val="DefaultParagraphFont"/>
    <w:link w:val="CommentText"/>
    <w:uiPriority w:val="99"/>
    <w:rsid w:val="002C4521"/>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2C4521"/>
    <w:rPr>
      <w:b/>
      <w:bCs/>
    </w:rPr>
  </w:style>
  <w:style w:type="character" w:customStyle="1" w:styleId="CommentSubjectChar">
    <w:name w:val="Comment Subject Char"/>
    <w:basedOn w:val="CommentTextChar"/>
    <w:link w:val="CommentSubject"/>
    <w:uiPriority w:val="99"/>
    <w:semiHidden/>
    <w:rsid w:val="002C4521"/>
    <w:rPr>
      <w:rFonts w:ascii="Times New Roman" w:eastAsia="Times New Roman" w:hAnsi="Times New Roman" w:cs="Times New Roman"/>
      <w:b/>
      <w:bCs/>
      <w:sz w:val="20"/>
      <w:szCs w:val="20"/>
      <w:lang w:eastAsia="fr-FR"/>
    </w:rPr>
  </w:style>
  <w:style w:type="paragraph" w:styleId="Revision">
    <w:name w:val="Revision"/>
    <w:hidden/>
    <w:uiPriority w:val="99"/>
    <w:semiHidden/>
    <w:rsid w:val="002C4521"/>
    <w:pPr>
      <w:spacing w:after="0" w:line="240" w:lineRule="auto"/>
    </w:pPr>
    <w:rPr>
      <w:rFonts w:ascii="Times New Roman" w:eastAsia="Times New Roman" w:hAnsi="Times New Roman" w:cs="Times New Roman"/>
      <w:sz w:val="24"/>
      <w:szCs w:val="24"/>
      <w:lang w:eastAsia="fr-FR"/>
    </w:rPr>
  </w:style>
  <w:style w:type="character" w:customStyle="1" w:styleId="BalloonTextChar1">
    <w:name w:val="Balloon Text Char1"/>
    <w:basedOn w:val="DefaultParagraphFont"/>
    <w:link w:val="BalloonText"/>
    <w:uiPriority w:val="99"/>
    <w:semiHidden/>
    <w:rsid w:val="002C4521"/>
    <w:rPr>
      <w:rFonts w:ascii="Tahoma" w:eastAsia="Times New Roman" w:hAnsi="Tahoma" w:cs="Tahoma"/>
      <w:sz w:val="16"/>
      <w:szCs w:val="16"/>
      <w:lang w:eastAsia="fr-FR"/>
    </w:rPr>
  </w:style>
  <w:style w:type="character" w:styleId="Hyperlink">
    <w:name w:val="Hyperlink"/>
    <w:basedOn w:val="DefaultParagraphFont"/>
    <w:uiPriority w:val="99"/>
    <w:unhideWhenUsed/>
    <w:rsid w:val="002C4521"/>
    <w:rPr>
      <w:color w:val="0563C1" w:themeColor="hyperlink"/>
      <w:u w:val="single"/>
    </w:rPr>
  </w:style>
  <w:style w:type="paragraph" w:styleId="DocumentMap">
    <w:name w:val="Document Map"/>
    <w:basedOn w:val="Normal"/>
    <w:link w:val="DocumentMapChar"/>
    <w:uiPriority w:val="99"/>
    <w:semiHidden/>
    <w:unhideWhenUsed/>
    <w:rsid w:val="002C4521"/>
    <w:rPr>
      <w:rFonts w:ascii="Tahoma" w:hAnsi="Tahoma" w:cs="Tahoma"/>
      <w:sz w:val="16"/>
      <w:szCs w:val="16"/>
    </w:rPr>
  </w:style>
  <w:style w:type="character" w:customStyle="1" w:styleId="DocumentMapChar">
    <w:name w:val="Document Map Char"/>
    <w:basedOn w:val="DefaultParagraphFont"/>
    <w:link w:val="DocumentMap"/>
    <w:uiPriority w:val="99"/>
    <w:semiHidden/>
    <w:rsid w:val="002C4521"/>
    <w:rPr>
      <w:rFonts w:ascii="Tahoma" w:eastAsia="Times New Roman" w:hAnsi="Tahoma" w:cs="Tahoma"/>
      <w:sz w:val="16"/>
      <w:szCs w:val="16"/>
      <w:lang w:eastAsia="fr-FR"/>
    </w:rPr>
  </w:style>
  <w:style w:type="paragraph" w:styleId="Header">
    <w:name w:val="header"/>
    <w:basedOn w:val="Normal"/>
    <w:link w:val="HeaderChar"/>
    <w:uiPriority w:val="99"/>
    <w:unhideWhenUsed/>
    <w:rsid w:val="002C4521"/>
    <w:pPr>
      <w:tabs>
        <w:tab w:val="center" w:pos="4513"/>
        <w:tab w:val="right" w:pos="9026"/>
      </w:tabs>
    </w:pPr>
  </w:style>
  <w:style w:type="character" w:customStyle="1" w:styleId="HeaderChar">
    <w:name w:val="Header Char"/>
    <w:basedOn w:val="DefaultParagraphFont"/>
    <w:link w:val="Header"/>
    <w:uiPriority w:val="99"/>
    <w:rsid w:val="002C4521"/>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2C4521"/>
    <w:pPr>
      <w:tabs>
        <w:tab w:val="center" w:pos="4513"/>
        <w:tab w:val="right" w:pos="9026"/>
      </w:tabs>
    </w:pPr>
  </w:style>
  <w:style w:type="character" w:customStyle="1" w:styleId="FooterChar">
    <w:name w:val="Footer Char"/>
    <w:basedOn w:val="DefaultParagraphFont"/>
    <w:link w:val="Footer"/>
    <w:uiPriority w:val="99"/>
    <w:rsid w:val="002C4521"/>
    <w:rPr>
      <w:rFonts w:ascii="Times New Roman" w:eastAsia="Times New Roman" w:hAnsi="Times New Roman" w:cs="Times New Roman"/>
      <w:sz w:val="24"/>
      <w:szCs w:val="24"/>
      <w:lang w:eastAsia="fr-FR"/>
    </w:rPr>
  </w:style>
  <w:style w:type="character" w:styleId="FollowedHyperlink">
    <w:name w:val="FollowedHyperlink"/>
    <w:basedOn w:val="DefaultParagraphFont"/>
    <w:uiPriority w:val="99"/>
    <w:semiHidden/>
    <w:unhideWhenUsed/>
    <w:rsid w:val="002C4521"/>
    <w:rPr>
      <w:color w:val="954F72" w:themeColor="followedHyperlink"/>
      <w:u w:val="single"/>
    </w:rPr>
  </w:style>
  <w:style w:type="paragraph" w:customStyle="1" w:styleId="bodycopy">
    <w:name w:val="bodycopy"/>
    <w:basedOn w:val="Normal"/>
    <w:rsid w:val="002C4521"/>
    <w:pPr>
      <w:spacing w:before="100" w:beforeAutospacing="1" w:after="100" w:afterAutospacing="1"/>
    </w:pPr>
    <w:rPr>
      <w:lang w:eastAsia="en-US"/>
    </w:rPr>
  </w:style>
  <w:style w:type="paragraph" w:customStyle="1" w:styleId="head1">
    <w:name w:val="head1"/>
    <w:basedOn w:val="Normal"/>
    <w:rsid w:val="002C4521"/>
    <w:pPr>
      <w:spacing w:before="100" w:beforeAutospacing="1" w:after="100" w:afterAutospacing="1"/>
    </w:pPr>
    <w:rPr>
      <w:lang w:eastAsia="en-US"/>
    </w:rPr>
  </w:style>
  <w:style w:type="paragraph" w:styleId="FootnoteText">
    <w:name w:val="footnote text"/>
    <w:basedOn w:val="Normal"/>
    <w:link w:val="FootnoteTextChar"/>
    <w:uiPriority w:val="99"/>
    <w:semiHidden/>
    <w:unhideWhenUsed/>
    <w:rsid w:val="002C4521"/>
    <w:rPr>
      <w:sz w:val="20"/>
      <w:szCs w:val="20"/>
    </w:rPr>
  </w:style>
  <w:style w:type="character" w:customStyle="1" w:styleId="FootnoteTextChar">
    <w:name w:val="Footnote Text Char"/>
    <w:basedOn w:val="DefaultParagraphFont"/>
    <w:link w:val="FootnoteText"/>
    <w:uiPriority w:val="99"/>
    <w:semiHidden/>
    <w:rsid w:val="002C4521"/>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sid w:val="002C4521"/>
    <w:rPr>
      <w:vertAlign w:val="superscript"/>
    </w:rPr>
  </w:style>
  <w:style w:type="character" w:customStyle="1" w:styleId="yshortcuts">
    <w:name w:val="yshortcuts"/>
    <w:basedOn w:val="DefaultParagraphFont"/>
    <w:rsid w:val="002C4521"/>
  </w:style>
  <w:style w:type="paragraph" w:styleId="NormalWeb">
    <w:name w:val="Normal (Web)"/>
    <w:basedOn w:val="Normal"/>
    <w:uiPriority w:val="99"/>
    <w:semiHidden/>
    <w:unhideWhenUsed/>
    <w:rsid w:val="009A000F"/>
    <w:pPr>
      <w:spacing w:before="100" w:beforeAutospacing="1" w:after="100" w:afterAutospacing="1"/>
    </w:pPr>
    <w:rPr>
      <w:rFonts w:eastAsiaTheme="minorEastAsi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521"/>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PlainText"/>
    <w:next w:val="Normal"/>
    <w:link w:val="Heading1Char"/>
    <w:uiPriority w:val="99"/>
    <w:qFormat/>
    <w:rsid w:val="002C4521"/>
    <w:pPr>
      <w:jc w:val="center"/>
      <w:outlineLvl w:val="0"/>
    </w:pPr>
    <w:rPr>
      <w:rFonts w:ascii="Times New Roman" w:hAnsi="Times New Roman" w:cs="Times New Roman"/>
      <w:b/>
      <w:sz w:val="24"/>
      <w:szCs w:val="24"/>
    </w:rPr>
  </w:style>
  <w:style w:type="paragraph" w:styleId="Heading2">
    <w:name w:val="heading 2"/>
    <w:basedOn w:val="PlainText"/>
    <w:next w:val="Normal"/>
    <w:link w:val="Heading2Char"/>
    <w:uiPriority w:val="99"/>
    <w:unhideWhenUsed/>
    <w:qFormat/>
    <w:rsid w:val="002C4521"/>
    <w:pPr>
      <w:outlineLvl w:val="1"/>
    </w:pPr>
    <w:rPr>
      <w:rFonts w:ascii="Times New Roman" w:hAnsi="Times New Roman" w:cs="Times New Roman"/>
      <w:b/>
      <w:sz w:val="24"/>
      <w:szCs w:val="24"/>
    </w:rPr>
  </w:style>
  <w:style w:type="paragraph" w:styleId="Heading3">
    <w:name w:val="heading 3"/>
    <w:basedOn w:val="Normal"/>
    <w:next w:val="Normal"/>
    <w:link w:val="Heading3Char"/>
    <w:uiPriority w:val="99"/>
    <w:unhideWhenUsed/>
    <w:qFormat/>
    <w:rsid w:val="002C4521"/>
    <w:pPr>
      <w:keepNext/>
      <w:keepLines/>
      <w:spacing w:before="200" w:line="276" w:lineRule="auto"/>
      <w:outlineLvl w:val="2"/>
    </w:pPr>
    <w:rPr>
      <w:rFonts w:ascii="Cambria" w:hAnsi="Cambria"/>
      <w:b/>
      <w:bCs/>
      <w:color w:val="4F81BD"/>
      <w:sz w:val="22"/>
      <w:szCs w:val="22"/>
      <w:lang w:val="en-029" w:eastAsia="en-US"/>
    </w:rPr>
  </w:style>
  <w:style w:type="paragraph" w:styleId="Heading4">
    <w:name w:val="heading 4"/>
    <w:basedOn w:val="Normal"/>
    <w:next w:val="Normal"/>
    <w:link w:val="Heading4Char"/>
    <w:uiPriority w:val="99"/>
    <w:unhideWhenUsed/>
    <w:qFormat/>
    <w:rsid w:val="002C4521"/>
    <w:pPr>
      <w:keepNext/>
      <w:keepLines/>
      <w:spacing w:before="200" w:line="276" w:lineRule="auto"/>
      <w:outlineLvl w:val="3"/>
    </w:pPr>
    <w:rPr>
      <w:rFonts w:ascii="Cambria" w:hAnsi="Cambria"/>
      <w:b/>
      <w:bCs/>
      <w:i/>
      <w:iCs/>
      <w:color w:val="4F81BD"/>
      <w:sz w:val="22"/>
      <w:szCs w:val="22"/>
      <w:lang w:val="en-029"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4521"/>
    <w:rPr>
      <w:rFonts w:ascii="Times New Roman" w:eastAsia="Times New Roman" w:hAnsi="Times New Roman" w:cs="Times New Roman"/>
      <w:b/>
      <w:sz w:val="24"/>
      <w:szCs w:val="24"/>
      <w:lang w:eastAsia="fr-FR"/>
    </w:rPr>
  </w:style>
  <w:style w:type="character" w:customStyle="1" w:styleId="Heading2Char">
    <w:name w:val="Heading 2 Char"/>
    <w:basedOn w:val="DefaultParagraphFont"/>
    <w:link w:val="Heading2"/>
    <w:uiPriority w:val="99"/>
    <w:rsid w:val="002C4521"/>
    <w:rPr>
      <w:rFonts w:ascii="Times New Roman" w:eastAsia="Times New Roman" w:hAnsi="Times New Roman" w:cs="Times New Roman"/>
      <w:b/>
      <w:sz w:val="24"/>
      <w:szCs w:val="24"/>
      <w:lang w:eastAsia="fr-FR"/>
    </w:rPr>
  </w:style>
  <w:style w:type="character" w:customStyle="1" w:styleId="Heading3Char">
    <w:name w:val="Heading 3 Char"/>
    <w:basedOn w:val="DefaultParagraphFont"/>
    <w:link w:val="Heading3"/>
    <w:uiPriority w:val="99"/>
    <w:rsid w:val="002C4521"/>
    <w:rPr>
      <w:rFonts w:ascii="Cambria" w:eastAsia="Times New Roman" w:hAnsi="Cambria" w:cs="Times New Roman"/>
      <w:b/>
      <w:bCs/>
      <w:color w:val="4F81BD"/>
      <w:lang w:val="en-029"/>
    </w:rPr>
  </w:style>
  <w:style w:type="character" w:customStyle="1" w:styleId="Heading4Char">
    <w:name w:val="Heading 4 Char"/>
    <w:basedOn w:val="DefaultParagraphFont"/>
    <w:link w:val="Heading4"/>
    <w:uiPriority w:val="99"/>
    <w:rsid w:val="002C4521"/>
    <w:rPr>
      <w:rFonts w:ascii="Cambria" w:eastAsia="Times New Roman" w:hAnsi="Cambria" w:cs="Times New Roman"/>
      <w:b/>
      <w:bCs/>
      <w:i/>
      <w:iCs/>
      <w:color w:val="4F81BD"/>
      <w:lang w:val="en-029"/>
    </w:rPr>
  </w:style>
  <w:style w:type="paragraph" w:styleId="BalloonText">
    <w:name w:val="Balloon Text"/>
    <w:basedOn w:val="Normal"/>
    <w:link w:val="BalloonTextChar1"/>
    <w:uiPriority w:val="99"/>
    <w:semiHidden/>
    <w:unhideWhenUsed/>
    <w:rsid w:val="002C4521"/>
    <w:rPr>
      <w:rFonts w:ascii="Tahoma" w:hAnsi="Tahoma" w:cs="Tahoma"/>
      <w:sz w:val="16"/>
      <w:szCs w:val="16"/>
    </w:rPr>
  </w:style>
  <w:style w:type="character" w:customStyle="1" w:styleId="BalloonTextChar">
    <w:name w:val="Balloon Text Char"/>
    <w:basedOn w:val="DefaultParagraphFont"/>
    <w:uiPriority w:val="99"/>
    <w:semiHidden/>
    <w:rsid w:val="002C4521"/>
    <w:rPr>
      <w:rFonts w:ascii="Segoe UI" w:eastAsia="Times New Roman" w:hAnsi="Segoe UI" w:cs="Segoe UI"/>
      <w:sz w:val="18"/>
      <w:szCs w:val="18"/>
      <w:lang w:eastAsia="fr-FR"/>
    </w:rPr>
  </w:style>
  <w:style w:type="paragraph" w:styleId="TOC1">
    <w:name w:val="toc 1"/>
    <w:basedOn w:val="Normal"/>
    <w:next w:val="Normal"/>
    <w:autoRedefine/>
    <w:uiPriority w:val="39"/>
    <w:unhideWhenUsed/>
    <w:qFormat/>
    <w:rsid w:val="002C4521"/>
    <w:pPr>
      <w:tabs>
        <w:tab w:val="left" w:pos="440"/>
        <w:tab w:val="left" w:pos="2421"/>
        <w:tab w:val="right" w:leader="dot" w:pos="9350"/>
      </w:tabs>
      <w:spacing w:after="100"/>
      <w:jc w:val="center"/>
    </w:pPr>
    <w:rPr>
      <w:b/>
      <w:noProof/>
    </w:rPr>
  </w:style>
  <w:style w:type="paragraph" w:styleId="TOC2">
    <w:name w:val="toc 2"/>
    <w:basedOn w:val="Normal"/>
    <w:next w:val="Normal"/>
    <w:autoRedefine/>
    <w:uiPriority w:val="39"/>
    <w:unhideWhenUsed/>
    <w:qFormat/>
    <w:rsid w:val="002C4521"/>
    <w:pPr>
      <w:numPr>
        <w:numId w:val="8"/>
      </w:numPr>
      <w:tabs>
        <w:tab w:val="right" w:leader="dot" w:pos="9227"/>
      </w:tabs>
      <w:spacing w:after="100"/>
      <w:ind w:left="1440" w:hanging="720"/>
    </w:pPr>
  </w:style>
  <w:style w:type="paragraph" w:styleId="TOC3">
    <w:name w:val="toc 3"/>
    <w:basedOn w:val="Normal"/>
    <w:next w:val="Normal"/>
    <w:autoRedefine/>
    <w:uiPriority w:val="39"/>
    <w:unhideWhenUsed/>
    <w:qFormat/>
    <w:rsid w:val="002C4521"/>
    <w:pPr>
      <w:spacing w:after="100"/>
      <w:ind w:left="480"/>
    </w:pPr>
  </w:style>
  <w:style w:type="paragraph" w:styleId="Title">
    <w:name w:val="Title"/>
    <w:basedOn w:val="Normal"/>
    <w:link w:val="TitleChar"/>
    <w:qFormat/>
    <w:rsid w:val="002C4521"/>
    <w:pPr>
      <w:jc w:val="center"/>
    </w:pPr>
    <w:rPr>
      <w:b/>
      <w:bCs/>
      <w:sz w:val="28"/>
      <w:lang w:eastAsia="en-US"/>
    </w:rPr>
  </w:style>
  <w:style w:type="character" w:customStyle="1" w:styleId="TitleChar">
    <w:name w:val="Title Char"/>
    <w:basedOn w:val="DefaultParagraphFont"/>
    <w:link w:val="Title"/>
    <w:rsid w:val="002C4521"/>
    <w:rPr>
      <w:rFonts w:ascii="Times New Roman" w:eastAsia="Times New Roman" w:hAnsi="Times New Roman" w:cs="Times New Roman"/>
      <w:b/>
      <w:bCs/>
      <w:sz w:val="28"/>
      <w:szCs w:val="24"/>
    </w:rPr>
  </w:style>
  <w:style w:type="character" w:styleId="Strong">
    <w:name w:val="Strong"/>
    <w:basedOn w:val="DefaultParagraphFont"/>
    <w:uiPriority w:val="22"/>
    <w:qFormat/>
    <w:rsid w:val="002C4521"/>
    <w:rPr>
      <w:b/>
      <w:bCs/>
    </w:rPr>
  </w:style>
  <w:style w:type="character" w:styleId="Emphasis">
    <w:name w:val="Emphasis"/>
    <w:basedOn w:val="DefaultParagraphFont"/>
    <w:uiPriority w:val="20"/>
    <w:qFormat/>
    <w:rsid w:val="002C4521"/>
    <w:rPr>
      <w:i/>
      <w:iCs/>
    </w:rPr>
  </w:style>
  <w:style w:type="paragraph" w:styleId="ListParagraph">
    <w:name w:val="List Paragraph"/>
    <w:basedOn w:val="PlainText"/>
    <w:uiPriority w:val="34"/>
    <w:qFormat/>
    <w:rsid w:val="002C4521"/>
    <w:pPr>
      <w:ind w:left="1440" w:hanging="720"/>
      <w:jc w:val="both"/>
    </w:pPr>
    <w:rPr>
      <w:rFonts w:ascii="Times New Roman" w:hAnsi="Times New Roman" w:cs="Times New Roman"/>
      <w:sz w:val="24"/>
      <w:szCs w:val="24"/>
    </w:rPr>
  </w:style>
  <w:style w:type="character" w:styleId="IntenseReference">
    <w:name w:val="Intense Reference"/>
    <w:basedOn w:val="DefaultParagraphFont"/>
    <w:uiPriority w:val="99"/>
    <w:qFormat/>
    <w:rsid w:val="002C4521"/>
    <w:rPr>
      <w:rFonts w:ascii="Times New Roman" w:hAnsi="Times New Roman" w:cs="Times New Roman" w:hint="default"/>
      <w:b/>
      <w:bCs/>
      <w:smallCaps/>
      <w:color w:val="C0504D"/>
      <w:spacing w:val="5"/>
      <w:u w:val="single"/>
    </w:rPr>
  </w:style>
  <w:style w:type="paragraph" w:styleId="TOCHeading">
    <w:name w:val="TOC Heading"/>
    <w:basedOn w:val="Heading1"/>
    <w:next w:val="Normal"/>
    <w:uiPriority w:val="39"/>
    <w:semiHidden/>
    <w:unhideWhenUsed/>
    <w:qFormat/>
    <w:rsid w:val="002C4521"/>
    <w:pPr>
      <w:outlineLvl w:val="9"/>
    </w:pPr>
    <w:rPr>
      <w:rFonts w:ascii="Cambria" w:hAnsi="Cambria"/>
      <w:color w:val="365F91"/>
      <w:sz w:val="28"/>
      <w:lang w:val="es-ES"/>
    </w:rPr>
  </w:style>
  <w:style w:type="paragraph" w:styleId="PlainText">
    <w:name w:val="Plain Text"/>
    <w:basedOn w:val="Normal"/>
    <w:link w:val="PlainTextChar"/>
    <w:uiPriority w:val="99"/>
    <w:unhideWhenUsed/>
    <w:rsid w:val="002C4521"/>
    <w:rPr>
      <w:rFonts w:ascii="Consolas" w:hAnsi="Consolas" w:cs="Consolas"/>
      <w:sz w:val="21"/>
      <w:szCs w:val="21"/>
    </w:rPr>
  </w:style>
  <w:style w:type="character" w:customStyle="1" w:styleId="PlainTextChar">
    <w:name w:val="Plain Text Char"/>
    <w:basedOn w:val="DefaultParagraphFont"/>
    <w:link w:val="PlainText"/>
    <w:uiPriority w:val="99"/>
    <w:rsid w:val="002C4521"/>
    <w:rPr>
      <w:rFonts w:ascii="Consolas" w:eastAsia="Times New Roman" w:hAnsi="Consolas" w:cs="Consolas"/>
      <w:sz w:val="21"/>
      <w:szCs w:val="21"/>
      <w:lang w:eastAsia="fr-FR"/>
    </w:rPr>
  </w:style>
  <w:style w:type="character" w:styleId="CommentReference">
    <w:name w:val="annotation reference"/>
    <w:basedOn w:val="DefaultParagraphFont"/>
    <w:uiPriority w:val="99"/>
    <w:semiHidden/>
    <w:unhideWhenUsed/>
    <w:rsid w:val="002C4521"/>
    <w:rPr>
      <w:sz w:val="16"/>
      <w:szCs w:val="16"/>
    </w:rPr>
  </w:style>
  <w:style w:type="paragraph" w:styleId="CommentText">
    <w:name w:val="annotation text"/>
    <w:basedOn w:val="Normal"/>
    <w:link w:val="CommentTextChar"/>
    <w:uiPriority w:val="99"/>
    <w:unhideWhenUsed/>
    <w:rsid w:val="002C4521"/>
    <w:rPr>
      <w:sz w:val="20"/>
      <w:szCs w:val="20"/>
    </w:rPr>
  </w:style>
  <w:style w:type="character" w:customStyle="1" w:styleId="CommentTextChar">
    <w:name w:val="Comment Text Char"/>
    <w:basedOn w:val="DefaultParagraphFont"/>
    <w:link w:val="CommentText"/>
    <w:uiPriority w:val="99"/>
    <w:rsid w:val="002C4521"/>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2C4521"/>
    <w:rPr>
      <w:b/>
      <w:bCs/>
    </w:rPr>
  </w:style>
  <w:style w:type="character" w:customStyle="1" w:styleId="CommentSubjectChar">
    <w:name w:val="Comment Subject Char"/>
    <w:basedOn w:val="CommentTextChar"/>
    <w:link w:val="CommentSubject"/>
    <w:uiPriority w:val="99"/>
    <w:semiHidden/>
    <w:rsid w:val="002C4521"/>
    <w:rPr>
      <w:rFonts w:ascii="Times New Roman" w:eastAsia="Times New Roman" w:hAnsi="Times New Roman" w:cs="Times New Roman"/>
      <w:b/>
      <w:bCs/>
      <w:sz w:val="20"/>
      <w:szCs w:val="20"/>
      <w:lang w:eastAsia="fr-FR"/>
    </w:rPr>
  </w:style>
  <w:style w:type="paragraph" w:styleId="Revision">
    <w:name w:val="Revision"/>
    <w:hidden/>
    <w:uiPriority w:val="99"/>
    <w:semiHidden/>
    <w:rsid w:val="002C4521"/>
    <w:pPr>
      <w:spacing w:after="0" w:line="240" w:lineRule="auto"/>
    </w:pPr>
    <w:rPr>
      <w:rFonts w:ascii="Times New Roman" w:eastAsia="Times New Roman" w:hAnsi="Times New Roman" w:cs="Times New Roman"/>
      <w:sz w:val="24"/>
      <w:szCs w:val="24"/>
      <w:lang w:eastAsia="fr-FR"/>
    </w:rPr>
  </w:style>
  <w:style w:type="character" w:customStyle="1" w:styleId="BalloonTextChar1">
    <w:name w:val="Balloon Text Char1"/>
    <w:basedOn w:val="DefaultParagraphFont"/>
    <w:link w:val="BalloonText"/>
    <w:uiPriority w:val="99"/>
    <w:semiHidden/>
    <w:rsid w:val="002C4521"/>
    <w:rPr>
      <w:rFonts w:ascii="Tahoma" w:eastAsia="Times New Roman" w:hAnsi="Tahoma" w:cs="Tahoma"/>
      <w:sz w:val="16"/>
      <w:szCs w:val="16"/>
      <w:lang w:eastAsia="fr-FR"/>
    </w:rPr>
  </w:style>
  <w:style w:type="character" w:styleId="Hyperlink">
    <w:name w:val="Hyperlink"/>
    <w:basedOn w:val="DefaultParagraphFont"/>
    <w:uiPriority w:val="99"/>
    <w:unhideWhenUsed/>
    <w:rsid w:val="002C4521"/>
    <w:rPr>
      <w:color w:val="0563C1" w:themeColor="hyperlink"/>
      <w:u w:val="single"/>
    </w:rPr>
  </w:style>
  <w:style w:type="paragraph" w:styleId="DocumentMap">
    <w:name w:val="Document Map"/>
    <w:basedOn w:val="Normal"/>
    <w:link w:val="DocumentMapChar"/>
    <w:uiPriority w:val="99"/>
    <w:semiHidden/>
    <w:unhideWhenUsed/>
    <w:rsid w:val="002C4521"/>
    <w:rPr>
      <w:rFonts w:ascii="Tahoma" w:hAnsi="Tahoma" w:cs="Tahoma"/>
      <w:sz w:val="16"/>
      <w:szCs w:val="16"/>
    </w:rPr>
  </w:style>
  <w:style w:type="character" w:customStyle="1" w:styleId="DocumentMapChar">
    <w:name w:val="Document Map Char"/>
    <w:basedOn w:val="DefaultParagraphFont"/>
    <w:link w:val="DocumentMap"/>
    <w:uiPriority w:val="99"/>
    <w:semiHidden/>
    <w:rsid w:val="002C4521"/>
    <w:rPr>
      <w:rFonts w:ascii="Tahoma" w:eastAsia="Times New Roman" w:hAnsi="Tahoma" w:cs="Tahoma"/>
      <w:sz w:val="16"/>
      <w:szCs w:val="16"/>
      <w:lang w:eastAsia="fr-FR"/>
    </w:rPr>
  </w:style>
  <w:style w:type="paragraph" w:styleId="Header">
    <w:name w:val="header"/>
    <w:basedOn w:val="Normal"/>
    <w:link w:val="HeaderChar"/>
    <w:uiPriority w:val="99"/>
    <w:unhideWhenUsed/>
    <w:rsid w:val="002C4521"/>
    <w:pPr>
      <w:tabs>
        <w:tab w:val="center" w:pos="4513"/>
        <w:tab w:val="right" w:pos="9026"/>
      </w:tabs>
    </w:pPr>
  </w:style>
  <w:style w:type="character" w:customStyle="1" w:styleId="HeaderChar">
    <w:name w:val="Header Char"/>
    <w:basedOn w:val="DefaultParagraphFont"/>
    <w:link w:val="Header"/>
    <w:uiPriority w:val="99"/>
    <w:rsid w:val="002C4521"/>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2C4521"/>
    <w:pPr>
      <w:tabs>
        <w:tab w:val="center" w:pos="4513"/>
        <w:tab w:val="right" w:pos="9026"/>
      </w:tabs>
    </w:pPr>
  </w:style>
  <w:style w:type="character" w:customStyle="1" w:styleId="FooterChar">
    <w:name w:val="Footer Char"/>
    <w:basedOn w:val="DefaultParagraphFont"/>
    <w:link w:val="Footer"/>
    <w:uiPriority w:val="99"/>
    <w:rsid w:val="002C4521"/>
    <w:rPr>
      <w:rFonts w:ascii="Times New Roman" w:eastAsia="Times New Roman" w:hAnsi="Times New Roman" w:cs="Times New Roman"/>
      <w:sz w:val="24"/>
      <w:szCs w:val="24"/>
      <w:lang w:eastAsia="fr-FR"/>
    </w:rPr>
  </w:style>
  <w:style w:type="character" w:styleId="FollowedHyperlink">
    <w:name w:val="FollowedHyperlink"/>
    <w:basedOn w:val="DefaultParagraphFont"/>
    <w:uiPriority w:val="99"/>
    <w:semiHidden/>
    <w:unhideWhenUsed/>
    <w:rsid w:val="002C4521"/>
    <w:rPr>
      <w:color w:val="954F72" w:themeColor="followedHyperlink"/>
      <w:u w:val="single"/>
    </w:rPr>
  </w:style>
  <w:style w:type="paragraph" w:customStyle="1" w:styleId="bodycopy">
    <w:name w:val="bodycopy"/>
    <w:basedOn w:val="Normal"/>
    <w:rsid w:val="002C4521"/>
    <w:pPr>
      <w:spacing w:before="100" w:beforeAutospacing="1" w:after="100" w:afterAutospacing="1"/>
    </w:pPr>
    <w:rPr>
      <w:lang w:eastAsia="en-US"/>
    </w:rPr>
  </w:style>
  <w:style w:type="paragraph" w:customStyle="1" w:styleId="head1">
    <w:name w:val="head1"/>
    <w:basedOn w:val="Normal"/>
    <w:rsid w:val="002C4521"/>
    <w:pPr>
      <w:spacing w:before="100" w:beforeAutospacing="1" w:after="100" w:afterAutospacing="1"/>
    </w:pPr>
    <w:rPr>
      <w:lang w:eastAsia="en-US"/>
    </w:rPr>
  </w:style>
  <w:style w:type="paragraph" w:styleId="FootnoteText">
    <w:name w:val="footnote text"/>
    <w:basedOn w:val="Normal"/>
    <w:link w:val="FootnoteTextChar"/>
    <w:uiPriority w:val="99"/>
    <w:semiHidden/>
    <w:unhideWhenUsed/>
    <w:rsid w:val="002C4521"/>
    <w:rPr>
      <w:sz w:val="20"/>
      <w:szCs w:val="20"/>
    </w:rPr>
  </w:style>
  <w:style w:type="character" w:customStyle="1" w:styleId="FootnoteTextChar">
    <w:name w:val="Footnote Text Char"/>
    <w:basedOn w:val="DefaultParagraphFont"/>
    <w:link w:val="FootnoteText"/>
    <w:uiPriority w:val="99"/>
    <w:semiHidden/>
    <w:rsid w:val="002C4521"/>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sid w:val="002C4521"/>
    <w:rPr>
      <w:vertAlign w:val="superscript"/>
    </w:rPr>
  </w:style>
  <w:style w:type="character" w:customStyle="1" w:styleId="yshortcuts">
    <w:name w:val="yshortcuts"/>
    <w:basedOn w:val="DefaultParagraphFont"/>
    <w:rsid w:val="002C4521"/>
  </w:style>
  <w:style w:type="paragraph" w:styleId="NormalWeb">
    <w:name w:val="Normal (Web)"/>
    <w:basedOn w:val="Normal"/>
    <w:uiPriority w:val="99"/>
    <w:semiHidden/>
    <w:unhideWhenUsed/>
    <w:rsid w:val="009A000F"/>
    <w:pPr>
      <w:spacing w:before="100" w:beforeAutospacing="1" w:after="100" w:afterAutospacing="1"/>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78743-5E53-46A9-925F-01FD215A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8281</Words>
  <Characters>47203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Jennine Bernard</dc:creator>
  <cp:lastModifiedBy>clarksec</cp:lastModifiedBy>
  <cp:revision>3</cp:revision>
  <dcterms:created xsi:type="dcterms:W3CDTF">2023-03-08T19:26:00Z</dcterms:created>
  <dcterms:modified xsi:type="dcterms:W3CDTF">2023-03-08T19:28:00Z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ef7ce6c5ee8f1af2e1871cce8a5afb1745bd2342996504855ef22df7b19af967</vt:lpwstr>
  </property>
</Properties>
</file>