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CDE70" w14:textId="38DABDCA" w:rsidR="0037541C" w:rsidRPr="00874C12" w:rsidRDefault="0037541C" w:rsidP="0037541C">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APPROPRIATION (2023) BILL, 2022</w:t>
      </w:r>
    </w:p>
    <w:p w14:paraId="7EBE636C" w14:textId="77777777" w:rsidR="0037541C" w:rsidRPr="00874C12" w:rsidRDefault="0037541C" w:rsidP="0037541C">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68F9266F" w14:textId="77777777" w:rsidR="0037541C" w:rsidRPr="00874C12" w:rsidRDefault="0037541C" w:rsidP="0037541C">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EXPLANATORY NOTES</w:t>
      </w:r>
    </w:p>
    <w:p w14:paraId="3944686F"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10674AAF"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65A8E5AD"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1B801057" w14:textId="219937BF" w:rsidR="0037541C" w:rsidRPr="00874C12" w:rsidRDefault="0037541C" w:rsidP="0037541C">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This Bill seeks to make provisions for the appropriation of a sum not exceeding One Billion, Three Hundred and Fifty Million, Four Hundred and Sixty-Five Thousand, Two Hundred and Forty-Six Eastern Caribbean Dollars</w:t>
      </w:r>
      <w:r w:rsidR="00721899"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w:t>
      </w:r>
      <w:r w:rsidR="00922F81"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EC</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$1,350,465,246.00) to the service of the State of Grenada for the period January 1st to December 31st, 2023.</w:t>
      </w:r>
    </w:p>
    <w:p w14:paraId="1AFFA210"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5BF90C17" w14:textId="77777777" w:rsidR="0037541C" w:rsidRPr="00874C12" w:rsidRDefault="0037541C" w:rsidP="0037541C">
      <w:pP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p>
    <w:p w14:paraId="7C51A4BF" w14:textId="77777777" w:rsidR="0037541C" w:rsidRPr="00874C12" w:rsidRDefault="0037541C" w:rsidP="0037541C">
      <w:pP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p>
    <w:p w14:paraId="632A1DC8" w14:textId="77777777" w:rsidR="0037541C" w:rsidRPr="00874C12" w:rsidRDefault="0037541C" w:rsidP="0037541C">
      <w:pP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p>
    <w:p w14:paraId="61C57F29" w14:textId="77777777" w:rsidR="0037541C" w:rsidRPr="00874C12" w:rsidRDefault="0037541C" w:rsidP="0037541C">
      <w:pPr>
        <w:jc w:val="right"/>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p>
    <w:p w14:paraId="70AC2B3F" w14:textId="77777777" w:rsidR="0037541C" w:rsidRPr="00874C12" w:rsidRDefault="0037541C" w:rsidP="0037541C">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w:t>
      </w:r>
    </w:p>
    <w:p w14:paraId="18040A8C" w14:textId="59CCCC59" w:rsidR="0037541C" w:rsidRPr="00874C12" w:rsidRDefault="00635E25" w:rsidP="0037541C">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Sen. </w:t>
      </w:r>
      <w:proofErr w:type="gramStart"/>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The</w:t>
      </w:r>
      <w:proofErr w:type="gramEnd"/>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 </w:t>
      </w:r>
      <w:r w:rsidR="0037541C"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Hon. Claudette Joseph </w:t>
      </w:r>
    </w:p>
    <w:p w14:paraId="6E155DAB" w14:textId="77777777" w:rsidR="0037541C" w:rsidRPr="00874C12" w:rsidRDefault="0037541C" w:rsidP="0037541C">
      <w:pPr>
        <w:jc w:val="right"/>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ATTORNEY-GENERAL</w:t>
      </w:r>
    </w:p>
    <w:p w14:paraId="44B76DE5"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4BFFBEEF"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2D4CC160"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74A33E96"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35A501F8"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16495C24"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17608AC7"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6DB8A285"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5F3FCB4A"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2D66C334"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5A5B7C41"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02BAA5B4"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4D73A6EF"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68D7EFAC"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3F1289F4"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454321C5"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3B734B06"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2396E52A" w14:textId="77777777" w:rsidR="0037541C"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3E0B6DE7" w14:textId="77777777" w:rsidR="00874C12" w:rsidRPr="00874C12" w:rsidRDefault="00874C12"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6EE24011" w14:textId="77777777" w:rsidR="0037541C" w:rsidRPr="00874C12" w:rsidRDefault="0037541C" w:rsidP="0037541C">
      <w:pPr>
        <w:rPr>
          <w:rFonts w:ascii="Bookman Old Style" w:hAnsi="Bookman Old Style"/>
          <w:b/>
          <w:bCs/>
          <w:color w:val="FF0000"/>
          <w14:shadow w14:blurRad="50800" w14:dist="38100" w14:dir="2700000" w14:sx="100000" w14:sy="100000" w14:kx="0" w14:ky="0" w14:algn="tl">
            <w14:srgbClr w14:val="000000">
              <w14:alpha w14:val="60000"/>
            </w14:srgbClr>
          </w14:shadow>
        </w:rPr>
      </w:pPr>
    </w:p>
    <w:p w14:paraId="35F15BBA" w14:textId="77777777" w:rsidR="00AE43C3" w:rsidRPr="00874C12" w:rsidRDefault="00AE43C3" w:rsidP="00AE43C3">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lastRenderedPageBreak/>
        <w:t>APPROPRIATION (2023) BILL, 2022</w:t>
      </w:r>
    </w:p>
    <w:p w14:paraId="666F5C7D" w14:textId="77777777" w:rsidR="0037541C" w:rsidRPr="00874C12" w:rsidRDefault="0037541C" w:rsidP="0037541C">
      <w:pPr>
        <w:jc w:val="cente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593C2344" w14:textId="77777777" w:rsidR="0037541C" w:rsidRPr="00874C12" w:rsidRDefault="0037541C" w:rsidP="0037541C">
      <w:pPr>
        <w:jc w:val="cente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7321CB35" w14:textId="77777777" w:rsidR="0037541C" w:rsidRPr="00874C12" w:rsidRDefault="0037541C" w:rsidP="0037541C">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ARRANGEMENT OF CLAUSES</w:t>
      </w:r>
    </w:p>
    <w:p w14:paraId="727D927B"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56697DFB"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2812E56B"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77F80E89"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0252A7B7" w14:textId="77777777" w:rsidR="0037541C" w:rsidRPr="00874C12" w:rsidRDefault="0037541C" w:rsidP="0037541C">
      <w:pPr>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1.</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t>Short title</w:t>
      </w:r>
    </w:p>
    <w:p w14:paraId="37F8DA64" w14:textId="77777777" w:rsidR="0037541C" w:rsidRPr="00874C12" w:rsidRDefault="0037541C" w:rsidP="0037541C">
      <w:pPr>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60DF1009" w14:textId="0FB0CC55" w:rsidR="0037541C" w:rsidRPr="00874C12" w:rsidRDefault="0037541C" w:rsidP="0037541C">
      <w:pPr>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2.</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t>A</w:t>
      </w:r>
      <w:r w:rsidR="00AE43C3"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ppropriation </w:t>
      </w:r>
    </w:p>
    <w:p w14:paraId="687714B7"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3B629C74"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5118DE2A"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SCHEDULE</w:t>
      </w:r>
    </w:p>
    <w:p w14:paraId="420FCACC"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72E3D045"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28B9D0F1"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7B917A59"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170FAF81"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4FCCB56A"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7B587D45"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0CCAB123"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56FA42F0"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59E6C601"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054705E2"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10B969B3"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3418AD27"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31B782B1"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681D8BC0"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50874194"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6FEBBC21"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419D375F"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47621B3E"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19BBEA4C"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5918381B"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112D3D20"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63804AD0" w14:textId="77777777" w:rsidR="0037541C"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578411A8" w14:textId="77777777" w:rsidR="00874C12" w:rsidRDefault="00874C12"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00A6329A" w14:textId="77777777" w:rsidR="00874C12" w:rsidRPr="00874C12" w:rsidRDefault="00874C12"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0C9B91AE" w14:textId="77777777" w:rsidR="00AE43C3" w:rsidRPr="00874C12" w:rsidRDefault="00AE43C3" w:rsidP="00AE43C3">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lastRenderedPageBreak/>
        <w:t>APPROPRIATION (2023) BILL, 2022</w:t>
      </w:r>
    </w:p>
    <w:p w14:paraId="06BD5F00" w14:textId="77777777" w:rsidR="0037541C" w:rsidRPr="00874C12" w:rsidRDefault="0037541C" w:rsidP="0037541C">
      <w:pPr>
        <w:jc w:val="cente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29F22C96" w14:textId="77777777" w:rsidR="0037541C" w:rsidRPr="00874C12" w:rsidRDefault="0037541C" w:rsidP="0037541C">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GRENADA</w:t>
      </w:r>
    </w:p>
    <w:p w14:paraId="4AA54910" w14:textId="77777777" w:rsidR="0037541C" w:rsidRPr="00874C12" w:rsidRDefault="0037541C" w:rsidP="0037541C">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41F0CB18" w14:textId="77777777" w:rsidR="0037541C" w:rsidRPr="00874C12" w:rsidRDefault="0037541C" w:rsidP="0037541C">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 xml:space="preserve">ACT NO         </w:t>
      </w: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b/>
        <w:t>OF 2022</w:t>
      </w:r>
    </w:p>
    <w:p w14:paraId="4DAC4138" w14:textId="77777777" w:rsidR="0037541C" w:rsidRPr="00874C12" w:rsidRDefault="0037541C" w:rsidP="0037541C">
      <w:pPr>
        <w:jc w:val="cente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644ED197"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272DB112" w14:textId="28516EC3" w:rsidR="00AE43C3" w:rsidRPr="00874C12" w:rsidRDefault="0037541C" w:rsidP="00AE43C3">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 xml:space="preserve">AN ACT </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to </w:t>
      </w:r>
      <w:r w:rsidR="00AE43C3"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appropriate a sum of One Billion, Three Hundred and Fifty Million, Four Hundred and Sixty-Five Thousand, Two Hundred and Forty-Six Eastern Caribbean Dollars (</w:t>
      </w:r>
      <w:r w:rsidR="00922F81"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EC</w:t>
      </w:r>
      <w:r w:rsidR="00AE43C3"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$1,350,465,246.00) to the service of the State of Grenada for the period January 1st to December 31st, 2023.</w:t>
      </w:r>
    </w:p>
    <w:p w14:paraId="1F6C65C6"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1C892191" w14:textId="77777777" w:rsidR="0037541C" w:rsidRPr="00874C12" w:rsidRDefault="0037541C" w:rsidP="0037541C">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 xml:space="preserve">BE IT ENACTED </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by the King’s Most Excellent Majesty, by and with the advice and consent of the Senate and the House of Representatives and by the authority of the same as follows—</w:t>
      </w:r>
    </w:p>
    <w:p w14:paraId="53D979D6" w14:textId="77777777" w:rsidR="0037541C" w:rsidRPr="00874C12" w:rsidRDefault="0037541C" w:rsidP="0037541C">
      <w:pPr>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5923EF7E" w14:textId="77777777"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Short title</w:t>
      </w:r>
    </w:p>
    <w:p w14:paraId="52A78C10" w14:textId="77777777" w:rsidR="0037541C" w:rsidRPr="00874C12" w:rsidRDefault="0037541C" w:rsidP="0037541C">
      <w:pPr>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1.</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t xml:space="preserve">This Act may be cited as the </w:t>
      </w:r>
    </w:p>
    <w:p w14:paraId="00B5331C" w14:textId="77777777" w:rsidR="0037541C" w:rsidRPr="00874C12" w:rsidRDefault="0037541C" w:rsidP="0037541C">
      <w:pPr>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42765EDC" w14:textId="611523A8" w:rsidR="0037541C" w:rsidRPr="00874C12" w:rsidRDefault="0037541C" w:rsidP="0037541C">
      <w:pPr>
        <w:jc w:val="right"/>
        <w:rPr>
          <w:rFonts w:ascii="Bookman Old Style" w:hAnsi="Bookman Old Style"/>
          <w:b/>
          <w:bCs/>
          <w:color w:val="000000" w:themeColor="text1"/>
          <w:u w:val="single"/>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u w:val="single"/>
          <w:lang w:val="en-US"/>
          <w14:shadow w14:blurRad="50800" w14:dist="38100" w14:dir="2700000" w14:sx="100000" w14:sy="100000" w14:kx="0" w14:ky="0" w14:algn="tl">
            <w14:srgbClr w14:val="000000">
              <w14:alpha w14:val="60000"/>
            </w14:srgbClr>
          </w14:shadow>
        </w:rPr>
        <w:t>A</w:t>
      </w:r>
      <w:r w:rsidR="00AE43C3" w:rsidRPr="00874C12">
        <w:rPr>
          <w:rFonts w:ascii="Bookman Old Style" w:hAnsi="Bookman Old Style"/>
          <w:b/>
          <w:bCs/>
          <w:color w:val="000000" w:themeColor="text1"/>
          <w:u w:val="single"/>
          <w:lang w:val="en-US"/>
          <w14:shadow w14:blurRad="50800" w14:dist="38100" w14:dir="2700000" w14:sx="100000" w14:sy="100000" w14:kx="0" w14:ky="0" w14:algn="tl">
            <w14:srgbClr w14:val="000000">
              <w14:alpha w14:val="60000"/>
            </w14:srgbClr>
          </w14:shadow>
        </w:rPr>
        <w:t>PPROPRIATION (2023)</w:t>
      </w:r>
      <w:r w:rsidRPr="00874C12">
        <w:rPr>
          <w:rFonts w:ascii="Bookman Old Style" w:hAnsi="Bookman Old Style"/>
          <w:b/>
          <w:bCs/>
          <w:color w:val="000000" w:themeColor="text1"/>
          <w:u w:val="single"/>
          <w:lang w:val="en-US"/>
          <w14:shadow w14:blurRad="50800" w14:dist="38100" w14:dir="2700000" w14:sx="100000" w14:sy="100000" w14:kx="0" w14:ky="0" w14:algn="tl">
            <w14:srgbClr w14:val="000000">
              <w14:alpha w14:val="60000"/>
            </w14:srgbClr>
          </w14:shadow>
        </w:rPr>
        <w:t xml:space="preserve"> ACT, 2022.</w:t>
      </w:r>
    </w:p>
    <w:p w14:paraId="522205C6" w14:textId="77777777" w:rsidR="0037541C" w:rsidRPr="00874C12" w:rsidRDefault="0037541C" w:rsidP="0037541C">
      <w:pPr>
        <w:rPr>
          <w:rFonts w:ascii="Bookman Old Style" w:hAnsi="Bookman Old Style"/>
          <w:b/>
          <w:bCs/>
          <w:color w:val="000000" w:themeColor="text1"/>
          <w:u w:val="single"/>
          <w:lang w:val="en-US"/>
          <w14:shadow w14:blurRad="50800" w14:dist="38100" w14:dir="2700000" w14:sx="100000" w14:sy="100000" w14:kx="0" w14:ky="0" w14:algn="tl">
            <w14:srgbClr w14:val="000000">
              <w14:alpha w14:val="60000"/>
            </w14:srgbClr>
          </w14:shadow>
        </w:rPr>
      </w:pPr>
    </w:p>
    <w:p w14:paraId="7E4458CA" w14:textId="4B3CCB3F" w:rsidR="0037541C" w:rsidRPr="00874C12" w:rsidRDefault="0037541C" w:rsidP="0037541C">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w:t>
      </w:r>
      <w:r w:rsidR="00AE43C3"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ppropriation</w:t>
      </w:r>
    </w:p>
    <w:p w14:paraId="1F0F31C0" w14:textId="177E5F2D" w:rsidR="0037541C" w:rsidRPr="00874C12" w:rsidRDefault="0037541C" w:rsidP="0037541C">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2.</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t>(1)</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t>The</w:t>
      </w:r>
      <w:r w:rsidR="00AE43C3"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re may be issued from the Consolidated Fund and applied to the service of the State of Grenada for the period January 1st to December 31st, 2023, One Billion, Three Hundred and Fifty Million, Four Hundred and Sixty-Five Thousand, Two Hundred and Forty-Six Eastern Caribbean Dollars (</w:t>
      </w:r>
      <w:r w:rsidR="00922F81"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EC</w:t>
      </w:r>
      <w:r w:rsidR="00AE43C3"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$1,350,465,246.00). </w:t>
      </w:r>
    </w:p>
    <w:p w14:paraId="24F449AD" w14:textId="77777777" w:rsidR="0037541C" w:rsidRPr="00874C12" w:rsidRDefault="0037541C" w:rsidP="0037541C">
      <w:pPr>
        <w:jc w:val="both"/>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4ABB2ACB" w14:textId="23B87D52" w:rsidR="0037541C" w:rsidRPr="00874C12" w:rsidRDefault="0037541C" w:rsidP="0037541C">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(2)</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00AE43C3"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The sum mentioned in subsection (1) is appropriated for the purposes specified in the </w:t>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Schedule.</w:t>
      </w:r>
    </w:p>
    <w:p w14:paraId="09658963"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17545410"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1929AD07"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6EDF9665"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12998B05"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45E48DCD" w14:textId="029DAA9E" w:rsidR="0037541C"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02EFE5E3" w14:textId="77777777" w:rsidR="00874C12" w:rsidRDefault="00874C12"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4852E1D3" w14:textId="77777777" w:rsidR="00874C12" w:rsidRPr="00874C12" w:rsidRDefault="00874C12"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75A72DF6" w14:textId="299B29E9" w:rsidR="0053365D" w:rsidRPr="00874C12" w:rsidRDefault="0053365D"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3DFE5734" w14:textId="77777777" w:rsidR="0037541C" w:rsidRPr="00874C12" w:rsidRDefault="0037541C" w:rsidP="0037541C">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lastRenderedPageBreak/>
        <w:t>SCHEDULE</w:t>
      </w:r>
    </w:p>
    <w:p w14:paraId="61643C22" w14:textId="77777777" w:rsidR="0037541C" w:rsidRPr="00874C12" w:rsidRDefault="0037541C" w:rsidP="0037541C">
      <w:pPr>
        <w:rPr>
          <w:rFonts w:ascii="Bookman Old Style" w:hAnsi="Bookman Old Style"/>
          <w:b/>
          <w:bCs/>
          <w:i/>
          <w:i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b/>
          <w:bCs/>
          <w:i/>
          <w:iCs/>
          <w:color w:val="000000" w:themeColor="text1"/>
          <w:lang w:val="en-US"/>
          <w14:shadow w14:blurRad="50800" w14:dist="38100" w14:dir="2700000" w14:sx="100000" w14:sy="100000" w14:kx="0" w14:ky="0" w14:algn="tl">
            <w14:srgbClr w14:val="000000">
              <w14:alpha w14:val="60000"/>
            </w14:srgbClr>
          </w14:shadow>
        </w:rPr>
        <w:tab/>
      </w:r>
    </w:p>
    <w:p w14:paraId="5D63C0D0" w14:textId="77777777" w:rsidR="0037541C" w:rsidRPr="00874C12" w:rsidRDefault="0037541C" w:rsidP="0037541C">
      <w:pPr>
        <w:jc w:val="right"/>
        <w:rPr>
          <w:rFonts w:ascii="Bookman Old Style" w:hAnsi="Bookman Old Style"/>
          <w:i/>
          <w:i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i/>
          <w:iCs/>
          <w:color w:val="000000" w:themeColor="text1"/>
          <w:lang w:val="en-US"/>
          <w14:shadow w14:blurRad="50800" w14:dist="38100" w14:dir="2700000" w14:sx="100000" w14:sy="100000" w14:kx="0" w14:ky="0" w14:algn="tl">
            <w14:srgbClr w14:val="000000">
              <w14:alpha w14:val="60000"/>
            </w14:srgbClr>
          </w14:shadow>
        </w:rPr>
        <w:t>(Section 2(2))</w:t>
      </w:r>
    </w:p>
    <w:p w14:paraId="56E8CAF2" w14:textId="77777777" w:rsidR="0037541C" w:rsidRDefault="0037541C" w:rsidP="00E41768">
      <w:pPr>
        <w:jc w:val="center"/>
        <w:rPr>
          <w:rFonts w:ascii="Bookman Old Style" w:hAnsi="Bookman Old Style"/>
          <w:i/>
          <w:iCs/>
          <w:color w:val="FF0000"/>
          <w:lang w:val="en-US"/>
          <w14:shadow w14:blurRad="50800" w14:dist="38100" w14:dir="2700000" w14:sx="100000" w14:sy="100000" w14:kx="0" w14:ky="0" w14:algn="tl">
            <w14:srgbClr w14:val="000000">
              <w14:alpha w14:val="60000"/>
            </w14:srgbClr>
          </w14:shadow>
        </w:rPr>
      </w:pPr>
    </w:p>
    <w:p w14:paraId="2EAE2F02" w14:textId="77777777" w:rsidR="00874C12" w:rsidRPr="00874C12" w:rsidRDefault="00874C12" w:rsidP="004F0CAB">
      <w:pPr>
        <w:rPr>
          <w:rFonts w:ascii="Bookman Old Style" w:hAnsi="Bookman Old Style"/>
          <w:i/>
          <w:iCs/>
          <w:color w:val="FF0000"/>
          <w:lang w:val="en-US"/>
          <w14:shadow w14:blurRad="50800" w14:dist="38100" w14:dir="2700000" w14:sx="100000" w14:sy="100000" w14:kx="0" w14:ky="0" w14:algn="tl">
            <w14:srgbClr w14:val="000000">
              <w14:alpha w14:val="60000"/>
            </w14:srgbClr>
          </w14:shadow>
        </w:rPr>
      </w:pPr>
      <w:bookmarkStart w:id="0" w:name="_GoBack"/>
      <w:bookmarkEnd w:id="0"/>
    </w:p>
    <w:p w14:paraId="26A5EA4D" w14:textId="63148C24" w:rsidR="0037541C" w:rsidRPr="00874C12" w:rsidRDefault="0037541C" w:rsidP="0037541C">
      <w:pPr>
        <w:jc w:val="right"/>
        <w:rPr>
          <w:rFonts w:ascii="Bookman Old Style" w:hAnsi="Bookman Old Style"/>
          <w:i/>
          <w:iCs/>
          <w:color w:val="FF0000"/>
          <w:lang w:val="en-US"/>
          <w14:shadow w14:blurRad="50800" w14:dist="38100" w14:dir="2700000" w14:sx="100000" w14:sy="100000" w14:kx="0" w14:ky="0" w14:algn="tl">
            <w14:srgbClr w14:val="000000">
              <w14:alpha w14:val="60000"/>
            </w14:srgbClr>
          </w14:shadow>
        </w:rPr>
      </w:pPr>
    </w:p>
    <w:tbl>
      <w:tblPr>
        <w:tblStyle w:val="TableGrid"/>
        <w:tblW w:w="0" w:type="auto"/>
        <w:tblLook w:val="04A0" w:firstRow="1" w:lastRow="0" w:firstColumn="1" w:lastColumn="0" w:noHBand="0" w:noVBand="1"/>
      </w:tblPr>
      <w:tblGrid>
        <w:gridCol w:w="3372"/>
        <w:gridCol w:w="2046"/>
        <w:gridCol w:w="1806"/>
        <w:gridCol w:w="2126"/>
      </w:tblGrid>
      <w:tr w:rsidR="00721899" w:rsidRPr="00874C12" w14:paraId="6094C9A0" w14:textId="77777777" w:rsidTr="00721899">
        <w:trPr>
          <w:trHeight w:val="283"/>
        </w:trPr>
        <w:tc>
          <w:tcPr>
            <w:tcW w:w="0" w:type="auto"/>
            <w:hideMark/>
          </w:tcPr>
          <w:p w14:paraId="5ECDF82C" w14:textId="77777777" w:rsidR="0053365D" w:rsidRPr="00874C12" w:rsidRDefault="0053365D" w:rsidP="0053365D">
            <w:pPr>
              <w:jc w:val="cente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Vote</w:t>
            </w:r>
          </w:p>
        </w:tc>
        <w:tc>
          <w:tcPr>
            <w:tcW w:w="0" w:type="auto"/>
            <w:hideMark/>
          </w:tcPr>
          <w:p w14:paraId="76F74B7B" w14:textId="77777777" w:rsidR="0053365D" w:rsidRPr="00874C12" w:rsidRDefault="0053365D" w:rsidP="0053365D">
            <w:pPr>
              <w:jc w:val="cente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Recurrent</w:t>
            </w:r>
          </w:p>
          <w:p w14:paraId="1EB69776" w14:textId="0817A57F" w:rsidR="0053365D" w:rsidRPr="00874C12" w:rsidRDefault="0053365D" w:rsidP="0053365D">
            <w:pPr>
              <w:jc w:val="cente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w:t>
            </w:r>
          </w:p>
        </w:tc>
        <w:tc>
          <w:tcPr>
            <w:tcW w:w="0" w:type="auto"/>
            <w:hideMark/>
          </w:tcPr>
          <w:p w14:paraId="185E3739" w14:textId="77777777" w:rsidR="0053365D" w:rsidRPr="00874C12" w:rsidRDefault="0053365D" w:rsidP="0053365D">
            <w:pPr>
              <w:jc w:val="cente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Capital</w:t>
            </w:r>
          </w:p>
          <w:p w14:paraId="5DDD5DC9" w14:textId="71794C36" w:rsidR="0053365D" w:rsidRPr="00874C12" w:rsidRDefault="0053365D" w:rsidP="0053365D">
            <w:pPr>
              <w:jc w:val="cente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w:t>
            </w:r>
          </w:p>
        </w:tc>
        <w:tc>
          <w:tcPr>
            <w:tcW w:w="0" w:type="auto"/>
            <w:hideMark/>
          </w:tcPr>
          <w:p w14:paraId="6C283601" w14:textId="77777777" w:rsidR="0053365D" w:rsidRPr="00874C12" w:rsidRDefault="0053365D" w:rsidP="0053365D">
            <w:pPr>
              <w:jc w:val="cente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Sum Not Exceeding</w:t>
            </w:r>
          </w:p>
          <w:p w14:paraId="1063D2A5" w14:textId="349EC726" w:rsidR="00721899" w:rsidRPr="00874C12" w:rsidRDefault="0053365D" w:rsidP="00721899">
            <w:pPr>
              <w:jc w:val="cente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w:t>
            </w:r>
          </w:p>
        </w:tc>
      </w:tr>
      <w:tr w:rsidR="00721899" w:rsidRPr="00874C12" w14:paraId="0C87D955" w14:textId="77777777" w:rsidTr="00721899">
        <w:trPr>
          <w:trHeight w:val="283"/>
        </w:trPr>
        <w:tc>
          <w:tcPr>
            <w:tcW w:w="0" w:type="auto"/>
            <w:vAlign w:val="bottom"/>
            <w:hideMark/>
          </w:tcPr>
          <w:p w14:paraId="0FC2B87B"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4707D61E" w14:textId="0AAFA7BD"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01 Governor General</w:t>
            </w:r>
          </w:p>
        </w:tc>
        <w:tc>
          <w:tcPr>
            <w:tcW w:w="0" w:type="auto"/>
            <w:vAlign w:val="bottom"/>
            <w:hideMark/>
          </w:tcPr>
          <w:p w14:paraId="12AE1252" w14:textId="41134B45"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1,739,073</w:t>
            </w:r>
          </w:p>
        </w:tc>
        <w:tc>
          <w:tcPr>
            <w:tcW w:w="0" w:type="auto"/>
            <w:vAlign w:val="bottom"/>
            <w:hideMark/>
          </w:tcPr>
          <w:p w14:paraId="3B0189F6" w14:textId="2DF377F5"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tc>
        <w:tc>
          <w:tcPr>
            <w:tcW w:w="0" w:type="auto"/>
            <w:vAlign w:val="bottom"/>
            <w:hideMark/>
          </w:tcPr>
          <w:p w14:paraId="451688B8" w14:textId="7067539C"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1,739,073</w:t>
            </w:r>
          </w:p>
        </w:tc>
      </w:tr>
      <w:tr w:rsidR="00721899" w:rsidRPr="00874C12" w14:paraId="3E02934B" w14:textId="77777777" w:rsidTr="00721899">
        <w:trPr>
          <w:trHeight w:val="283"/>
        </w:trPr>
        <w:tc>
          <w:tcPr>
            <w:tcW w:w="0" w:type="auto"/>
            <w:vAlign w:val="bottom"/>
            <w:hideMark/>
          </w:tcPr>
          <w:p w14:paraId="018A01A5"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52A9473A" w14:textId="3C2C10B7"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02 Parliament</w:t>
            </w:r>
          </w:p>
        </w:tc>
        <w:tc>
          <w:tcPr>
            <w:tcW w:w="0" w:type="auto"/>
            <w:vAlign w:val="bottom"/>
            <w:hideMark/>
          </w:tcPr>
          <w:p w14:paraId="431E627F" w14:textId="4FEA9DB7"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4,872,273</w:t>
            </w:r>
          </w:p>
        </w:tc>
        <w:tc>
          <w:tcPr>
            <w:tcW w:w="0" w:type="auto"/>
            <w:vAlign w:val="bottom"/>
            <w:hideMark/>
          </w:tcPr>
          <w:p w14:paraId="7FB58796" w14:textId="09850240"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tc>
        <w:tc>
          <w:tcPr>
            <w:tcW w:w="0" w:type="auto"/>
            <w:vAlign w:val="bottom"/>
            <w:hideMark/>
          </w:tcPr>
          <w:p w14:paraId="721F8372" w14:textId="6D98C90C"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4,872,273</w:t>
            </w:r>
          </w:p>
        </w:tc>
      </w:tr>
      <w:tr w:rsidR="00721899" w:rsidRPr="00874C12" w14:paraId="1D9A4C46" w14:textId="77777777" w:rsidTr="00721899">
        <w:trPr>
          <w:trHeight w:val="283"/>
        </w:trPr>
        <w:tc>
          <w:tcPr>
            <w:tcW w:w="0" w:type="auto"/>
            <w:vAlign w:val="bottom"/>
            <w:hideMark/>
          </w:tcPr>
          <w:p w14:paraId="5AFE736F"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03D966DD" w14:textId="266DBD28"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03 Supreme Court</w:t>
            </w:r>
          </w:p>
        </w:tc>
        <w:tc>
          <w:tcPr>
            <w:tcW w:w="0" w:type="auto"/>
            <w:vAlign w:val="bottom"/>
            <w:hideMark/>
          </w:tcPr>
          <w:p w14:paraId="464BCBC1" w14:textId="6FACEF82"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5,616,509</w:t>
            </w:r>
          </w:p>
        </w:tc>
        <w:tc>
          <w:tcPr>
            <w:tcW w:w="0" w:type="auto"/>
            <w:vAlign w:val="bottom"/>
            <w:hideMark/>
          </w:tcPr>
          <w:p w14:paraId="64D4900A" w14:textId="734450D7"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200,000</w:t>
            </w:r>
          </w:p>
        </w:tc>
        <w:tc>
          <w:tcPr>
            <w:tcW w:w="0" w:type="auto"/>
            <w:vAlign w:val="bottom"/>
            <w:hideMark/>
          </w:tcPr>
          <w:p w14:paraId="49A6C32C" w14:textId="51B0E333"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5,816,509</w:t>
            </w:r>
          </w:p>
        </w:tc>
      </w:tr>
      <w:tr w:rsidR="00721899" w:rsidRPr="00874C12" w14:paraId="27765A1E" w14:textId="77777777" w:rsidTr="00721899">
        <w:trPr>
          <w:trHeight w:val="283"/>
        </w:trPr>
        <w:tc>
          <w:tcPr>
            <w:tcW w:w="0" w:type="auto"/>
            <w:vAlign w:val="bottom"/>
            <w:hideMark/>
          </w:tcPr>
          <w:p w14:paraId="709C8FE9"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436CD260" w14:textId="6E9F4EBD"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04 Magistracy</w:t>
            </w:r>
          </w:p>
        </w:tc>
        <w:tc>
          <w:tcPr>
            <w:tcW w:w="0" w:type="auto"/>
            <w:vAlign w:val="bottom"/>
            <w:hideMark/>
          </w:tcPr>
          <w:p w14:paraId="40CF8883" w14:textId="166075D0"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3,053,548</w:t>
            </w:r>
          </w:p>
        </w:tc>
        <w:tc>
          <w:tcPr>
            <w:tcW w:w="0" w:type="auto"/>
            <w:vAlign w:val="bottom"/>
            <w:hideMark/>
          </w:tcPr>
          <w:p w14:paraId="74B4E90C" w14:textId="1157843F"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tc>
        <w:tc>
          <w:tcPr>
            <w:tcW w:w="0" w:type="auto"/>
            <w:vAlign w:val="bottom"/>
            <w:hideMark/>
          </w:tcPr>
          <w:p w14:paraId="5B5D5AEF" w14:textId="72749046"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3,053,548</w:t>
            </w:r>
          </w:p>
        </w:tc>
      </w:tr>
      <w:tr w:rsidR="00721899" w:rsidRPr="00874C12" w14:paraId="5D65D000" w14:textId="77777777" w:rsidTr="00721899">
        <w:trPr>
          <w:trHeight w:val="283"/>
        </w:trPr>
        <w:tc>
          <w:tcPr>
            <w:tcW w:w="0" w:type="auto"/>
            <w:vAlign w:val="bottom"/>
            <w:hideMark/>
          </w:tcPr>
          <w:p w14:paraId="45D14D9E"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026BFBD5" w14:textId="4149C32C"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05 Audit</w:t>
            </w:r>
          </w:p>
        </w:tc>
        <w:tc>
          <w:tcPr>
            <w:tcW w:w="0" w:type="auto"/>
            <w:vAlign w:val="bottom"/>
            <w:hideMark/>
          </w:tcPr>
          <w:p w14:paraId="03A8C012" w14:textId="47649BD0"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1,743,274</w:t>
            </w:r>
          </w:p>
        </w:tc>
        <w:tc>
          <w:tcPr>
            <w:tcW w:w="0" w:type="auto"/>
            <w:vAlign w:val="bottom"/>
            <w:hideMark/>
          </w:tcPr>
          <w:p w14:paraId="7BDD3407" w14:textId="7CF13D54"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tc>
        <w:tc>
          <w:tcPr>
            <w:tcW w:w="0" w:type="auto"/>
            <w:vAlign w:val="bottom"/>
            <w:hideMark/>
          </w:tcPr>
          <w:p w14:paraId="7021D7EF" w14:textId="738EE597"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1,743,274</w:t>
            </w:r>
          </w:p>
        </w:tc>
      </w:tr>
      <w:tr w:rsidR="00721899" w:rsidRPr="00874C12" w14:paraId="2309B3D9" w14:textId="77777777" w:rsidTr="00721899">
        <w:trPr>
          <w:trHeight w:val="283"/>
        </w:trPr>
        <w:tc>
          <w:tcPr>
            <w:tcW w:w="0" w:type="auto"/>
            <w:vAlign w:val="bottom"/>
            <w:hideMark/>
          </w:tcPr>
          <w:p w14:paraId="2FF1FA8C"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25E98AA9" w14:textId="099B900D"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06 Public Service Commission</w:t>
            </w:r>
          </w:p>
        </w:tc>
        <w:tc>
          <w:tcPr>
            <w:tcW w:w="0" w:type="auto"/>
            <w:vAlign w:val="bottom"/>
            <w:hideMark/>
          </w:tcPr>
          <w:p w14:paraId="0B793623" w14:textId="56B07531"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1,065,577</w:t>
            </w:r>
          </w:p>
        </w:tc>
        <w:tc>
          <w:tcPr>
            <w:tcW w:w="0" w:type="auto"/>
            <w:vAlign w:val="bottom"/>
            <w:hideMark/>
          </w:tcPr>
          <w:p w14:paraId="441E8DCB" w14:textId="146B9B35"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tc>
        <w:tc>
          <w:tcPr>
            <w:tcW w:w="0" w:type="auto"/>
            <w:vAlign w:val="bottom"/>
            <w:hideMark/>
          </w:tcPr>
          <w:p w14:paraId="63327D9C" w14:textId="22DD683C"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1,065,577</w:t>
            </w:r>
          </w:p>
        </w:tc>
      </w:tr>
      <w:tr w:rsidR="00721899" w:rsidRPr="00874C12" w14:paraId="6E8142A0" w14:textId="77777777" w:rsidTr="00721899">
        <w:trPr>
          <w:trHeight w:val="283"/>
        </w:trPr>
        <w:tc>
          <w:tcPr>
            <w:tcW w:w="0" w:type="auto"/>
            <w:vAlign w:val="bottom"/>
            <w:hideMark/>
          </w:tcPr>
          <w:p w14:paraId="48937F93"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46454E12" w14:textId="71258CB2"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07 Director of Public Prosecutions</w:t>
            </w:r>
          </w:p>
        </w:tc>
        <w:tc>
          <w:tcPr>
            <w:tcW w:w="0" w:type="auto"/>
            <w:vAlign w:val="bottom"/>
            <w:hideMark/>
          </w:tcPr>
          <w:p w14:paraId="6BD0D1E4" w14:textId="1A332934"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1,215,855</w:t>
            </w:r>
          </w:p>
        </w:tc>
        <w:tc>
          <w:tcPr>
            <w:tcW w:w="0" w:type="auto"/>
            <w:vAlign w:val="bottom"/>
            <w:hideMark/>
          </w:tcPr>
          <w:p w14:paraId="4511115D" w14:textId="6E657424"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tc>
        <w:tc>
          <w:tcPr>
            <w:tcW w:w="0" w:type="auto"/>
            <w:vAlign w:val="bottom"/>
            <w:hideMark/>
          </w:tcPr>
          <w:p w14:paraId="3AD3E83D" w14:textId="4969FF6C"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1,215,855</w:t>
            </w:r>
          </w:p>
        </w:tc>
      </w:tr>
      <w:tr w:rsidR="00721899" w:rsidRPr="00874C12" w14:paraId="660ABA4E" w14:textId="77777777" w:rsidTr="00721899">
        <w:trPr>
          <w:trHeight w:val="283"/>
        </w:trPr>
        <w:tc>
          <w:tcPr>
            <w:tcW w:w="0" w:type="auto"/>
            <w:vAlign w:val="bottom"/>
            <w:hideMark/>
          </w:tcPr>
          <w:p w14:paraId="47407E9B"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6FE5E57D" w14:textId="5D920E6E"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08 Parliamentary Elections Office</w:t>
            </w:r>
          </w:p>
        </w:tc>
        <w:tc>
          <w:tcPr>
            <w:tcW w:w="0" w:type="auto"/>
            <w:vAlign w:val="bottom"/>
            <w:hideMark/>
          </w:tcPr>
          <w:p w14:paraId="61A1E5DE" w14:textId="6D6DA40B"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1,900,821</w:t>
            </w:r>
          </w:p>
        </w:tc>
        <w:tc>
          <w:tcPr>
            <w:tcW w:w="0" w:type="auto"/>
            <w:vAlign w:val="bottom"/>
            <w:hideMark/>
          </w:tcPr>
          <w:p w14:paraId="1AFC606D" w14:textId="51382D30"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777,525</w:t>
            </w:r>
          </w:p>
        </w:tc>
        <w:tc>
          <w:tcPr>
            <w:tcW w:w="0" w:type="auto"/>
            <w:vAlign w:val="bottom"/>
            <w:hideMark/>
          </w:tcPr>
          <w:p w14:paraId="5F0BE2DA" w14:textId="3CBA64F0"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2,678,346</w:t>
            </w:r>
          </w:p>
        </w:tc>
      </w:tr>
      <w:tr w:rsidR="00721899" w:rsidRPr="00874C12" w14:paraId="7480EE47" w14:textId="77777777" w:rsidTr="00721899">
        <w:trPr>
          <w:trHeight w:val="283"/>
        </w:trPr>
        <w:tc>
          <w:tcPr>
            <w:tcW w:w="0" w:type="auto"/>
            <w:vAlign w:val="bottom"/>
            <w:hideMark/>
          </w:tcPr>
          <w:p w14:paraId="64FC5C63"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449A3EDE" w14:textId="1045E8B0"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09 Ministry of Legal Affairs, Labour &amp; Consumer Affairs</w:t>
            </w:r>
          </w:p>
        </w:tc>
        <w:tc>
          <w:tcPr>
            <w:tcW w:w="0" w:type="auto"/>
            <w:vAlign w:val="bottom"/>
            <w:hideMark/>
          </w:tcPr>
          <w:p w14:paraId="6C6AA024" w14:textId="224F7FF5"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6,478,900</w:t>
            </w:r>
          </w:p>
        </w:tc>
        <w:tc>
          <w:tcPr>
            <w:tcW w:w="0" w:type="auto"/>
            <w:vAlign w:val="bottom"/>
            <w:hideMark/>
          </w:tcPr>
          <w:p w14:paraId="518E6895" w14:textId="35C864AA"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2,000,000</w:t>
            </w:r>
          </w:p>
        </w:tc>
        <w:tc>
          <w:tcPr>
            <w:tcW w:w="0" w:type="auto"/>
            <w:vAlign w:val="bottom"/>
            <w:hideMark/>
          </w:tcPr>
          <w:p w14:paraId="5F4EFE5C" w14:textId="6F673771"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8,478,900</w:t>
            </w:r>
          </w:p>
        </w:tc>
      </w:tr>
      <w:tr w:rsidR="00721899" w:rsidRPr="00874C12" w14:paraId="689AEEF7" w14:textId="77777777" w:rsidTr="00721899">
        <w:trPr>
          <w:trHeight w:val="283"/>
        </w:trPr>
        <w:tc>
          <w:tcPr>
            <w:tcW w:w="0" w:type="auto"/>
            <w:vAlign w:val="bottom"/>
            <w:hideMark/>
          </w:tcPr>
          <w:p w14:paraId="4F1EF5AE"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1142185A" w14:textId="40712180"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10 Office of the Prime Minister</w:t>
            </w:r>
          </w:p>
        </w:tc>
        <w:tc>
          <w:tcPr>
            <w:tcW w:w="0" w:type="auto"/>
            <w:vAlign w:val="bottom"/>
            <w:hideMark/>
          </w:tcPr>
          <w:p w14:paraId="2FACE03B" w14:textId="1AC514FC"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2,938,735</w:t>
            </w:r>
          </w:p>
        </w:tc>
        <w:tc>
          <w:tcPr>
            <w:tcW w:w="0" w:type="auto"/>
            <w:vAlign w:val="bottom"/>
            <w:hideMark/>
          </w:tcPr>
          <w:p w14:paraId="1622FF5E" w14:textId="6B933B15"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185,000</w:t>
            </w:r>
          </w:p>
        </w:tc>
        <w:tc>
          <w:tcPr>
            <w:tcW w:w="0" w:type="auto"/>
            <w:vAlign w:val="bottom"/>
            <w:hideMark/>
          </w:tcPr>
          <w:p w14:paraId="57AB7B02" w14:textId="7F2A152A"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3,123,735</w:t>
            </w:r>
          </w:p>
        </w:tc>
      </w:tr>
      <w:tr w:rsidR="00721899" w:rsidRPr="00874C12" w14:paraId="4285A166" w14:textId="77777777" w:rsidTr="00721899">
        <w:trPr>
          <w:trHeight w:val="283"/>
        </w:trPr>
        <w:tc>
          <w:tcPr>
            <w:tcW w:w="0" w:type="auto"/>
            <w:vAlign w:val="bottom"/>
            <w:hideMark/>
          </w:tcPr>
          <w:p w14:paraId="038D860A"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1ACE6182" w14:textId="71C3E74E"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11 Prisons</w:t>
            </w:r>
          </w:p>
        </w:tc>
        <w:tc>
          <w:tcPr>
            <w:tcW w:w="0" w:type="auto"/>
            <w:vAlign w:val="bottom"/>
            <w:hideMark/>
          </w:tcPr>
          <w:p w14:paraId="7A7F81A7" w14:textId="64694A32"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11,314,173</w:t>
            </w:r>
          </w:p>
        </w:tc>
        <w:tc>
          <w:tcPr>
            <w:tcW w:w="0" w:type="auto"/>
            <w:vAlign w:val="bottom"/>
            <w:hideMark/>
          </w:tcPr>
          <w:p w14:paraId="089DE42C" w14:textId="3EBFAAAF"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500,000</w:t>
            </w:r>
          </w:p>
        </w:tc>
        <w:tc>
          <w:tcPr>
            <w:tcW w:w="0" w:type="auto"/>
            <w:vAlign w:val="bottom"/>
            <w:hideMark/>
          </w:tcPr>
          <w:p w14:paraId="2C47333E" w14:textId="5D64949B"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11,814,173</w:t>
            </w:r>
          </w:p>
        </w:tc>
      </w:tr>
      <w:tr w:rsidR="00721899" w:rsidRPr="00874C12" w14:paraId="160923B3" w14:textId="77777777" w:rsidTr="00721899">
        <w:trPr>
          <w:trHeight w:val="283"/>
        </w:trPr>
        <w:tc>
          <w:tcPr>
            <w:tcW w:w="0" w:type="auto"/>
            <w:vAlign w:val="bottom"/>
            <w:hideMark/>
          </w:tcPr>
          <w:p w14:paraId="48DDD79B"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1B8D91A9" w14:textId="675BD3EB"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12 Police</w:t>
            </w:r>
          </w:p>
        </w:tc>
        <w:tc>
          <w:tcPr>
            <w:tcW w:w="0" w:type="auto"/>
            <w:vAlign w:val="bottom"/>
            <w:hideMark/>
          </w:tcPr>
          <w:p w14:paraId="2119BE70" w14:textId="53E91566"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62,770,969</w:t>
            </w:r>
          </w:p>
        </w:tc>
        <w:tc>
          <w:tcPr>
            <w:tcW w:w="0" w:type="auto"/>
            <w:vAlign w:val="bottom"/>
            <w:hideMark/>
          </w:tcPr>
          <w:p w14:paraId="73AB9172" w14:textId="429FBDBE"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3,766,900</w:t>
            </w:r>
          </w:p>
        </w:tc>
        <w:tc>
          <w:tcPr>
            <w:tcW w:w="0" w:type="auto"/>
            <w:vAlign w:val="bottom"/>
            <w:hideMark/>
          </w:tcPr>
          <w:p w14:paraId="17F7BC8D" w14:textId="5D8790FD"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66,537,869</w:t>
            </w:r>
          </w:p>
        </w:tc>
      </w:tr>
      <w:tr w:rsidR="00721899" w:rsidRPr="00874C12" w14:paraId="62C06CBD" w14:textId="77777777" w:rsidTr="00721899">
        <w:trPr>
          <w:trHeight w:val="283"/>
        </w:trPr>
        <w:tc>
          <w:tcPr>
            <w:tcW w:w="0" w:type="auto"/>
            <w:vAlign w:val="bottom"/>
            <w:hideMark/>
          </w:tcPr>
          <w:p w14:paraId="38735D76"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77AB3F86" w14:textId="01A52B1B"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16 Ministry of Foreign Affairs, Trade &amp; Export Development </w:t>
            </w:r>
          </w:p>
        </w:tc>
        <w:tc>
          <w:tcPr>
            <w:tcW w:w="0" w:type="auto"/>
            <w:vAlign w:val="bottom"/>
            <w:hideMark/>
          </w:tcPr>
          <w:p w14:paraId="7FB0EC0A" w14:textId="7C85A4D0"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9,627,700</w:t>
            </w:r>
          </w:p>
        </w:tc>
        <w:tc>
          <w:tcPr>
            <w:tcW w:w="0" w:type="auto"/>
            <w:vAlign w:val="bottom"/>
            <w:hideMark/>
          </w:tcPr>
          <w:p w14:paraId="415C3F48" w14:textId="51FBA692"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5,150,000</w:t>
            </w:r>
          </w:p>
        </w:tc>
        <w:tc>
          <w:tcPr>
            <w:tcW w:w="0" w:type="auto"/>
            <w:vAlign w:val="bottom"/>
            <w:hideMark/>
          </w:tcPr>
          <w:p w14:paraId="0AF48C8B" w14:textId="2437671F"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14,777,700</w:t>
            </w:r>
          </w:p>
        </w:tc>
      </w:tr>
      <w:tr w:rsidR="00721899" w:rsidRPr="00874C12" w14:paraId="55DDF294" w14:textId="77777777" w:rsidTr="00721899">
        <w:trPr>
          <w:trHeight w:val="283"/>
        </w:trPr>
        <w:tc>
          <w:tcPr>
            <w:tcW w:w="0" w:type="auto"/>
            <w:vAlign w:val="bottom"/>
            <w:hideMark/>
          </w:tcPr>
          <w:p w14:paraId="5D75F7DB"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0B186A00" w14:textId="3CD5499E"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17 Financial Intelligence Unit</w:t>
            </w:r>
          </w:p>
        </w:tc>
        <w:tc>
          <w:tcPr>
            <w:tcW w:w="0" w:type="auto"/>
            <w:vAlign w:val="bottom"/>
            <w:hideMark/>
          </w:tcPr>
          <w:p w14:paraId="42A74596" w14:textId="3804A24D"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851,251</w:t>
            </w:r>
          </w:p>
        </w:tc>
        <w:tc>
          <w:tcPr>
            <w:tcW w:w="0" w:type="auto"/>
            <w:vAlign w:val="bottom"/>
            <w:hideMark/>
          </w:tcPr>
          <w:p w14:paraId="26255F30" w14:textId="54C3BF95"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tc>
        <w:tc>
          <w:tcPr>
            <w:tcW w:w="0" w:type="auto"/>
            <w:vAlign w:val="bottom"/>
            <w:hideMark/>
          </w:tcPr>
          <w:p w14:paraId="02C18A29" w14:textId="429A88EC"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851,251</w:t>
            </w:r>
          </w:p>
        </w:tc>
      </w:tr>
      <w:tr w:rsidR="00721899" w:rsidRPr="00874C12" w14:paraId="364862E1" w14:textId="77777777" w:rsidTr="00721899">
        <w:trPr>
          <w:trHeight w:val="283"/>
        </w:trPr>
        <w:tc>
          <w:tcPr>
            <w:tcW w:w="0" w:type="auto"/>
            <w:vAlign w:val="bottom"/>
            <w:hideMark/>
          </w:tcPr>
          <w:p w14:paraId="063FAF83"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3EAFEDA3" w14:textId="11B27503"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18 Ministry of Nat. Sec. Home Affairs, Pub. Adm. Information &amp; Disaster Management</w:t>
            </w:r>
          </w:p>
        </w:tc>
        <w:tc>
          <w:tcPr>
            <w:tcW w:w="0" w:type="auto"/>
            <w:vAlign w:val="bottom"/>
            <w:hideMark/>
          </w:tcPr>
          <w:p w14:paraId="7E3C56D6" w14:textId="7B65B4E7"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9,397,855</w:t>
            </w:r>
          </w:p>
        </w:tc>
        <w:tc>
          <w:tcPr>
            <w:tcW w:w="0" w:type="auto"/>
            <w:vAlign w:val="bottom"/>
            <w:hideMark/>
          </w:tcPr>
          <w:p w14:paraId="6BDC3AAA" w14:textId="4F570A9D"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2,250,451</w:t>
            </w:r>
          </w:p>
        </w:tc>
        <w:tc>
          <w:tcPr>
            <w:tcW w:w="0" w:type="auto"/>
            <w:vAlign w:val="bottom"/>
            <w:hideMark/>
          </w:tcPr>
          <w:p w14:paraId="7AC36D63" w14:textId="63E4DFF2"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11,648,306</w:t>
            </w:r>
          </w:p>
        </w:tc>
      </w:tr>
      <w:tr w:rsidR="00721899" w:rsidRPr="00874C12" w14:paraId="6F666E86" w14:textId="77777777" w:rsidTr="00721899">
        <w:trPr>
          <w:trHeight w:val="283"/>
        </w:trPr>
        <w:tc>
          <w:tcPr>
            <w:tcW w:w="0" w:type="auto"/>
            <w:vAlign w:val="bottom"/>
            <w:hideMark/>
          </w:tcPr>
          <w:p w14:paraId="3FDC0322"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12062B95" w14:textId="543CE9A3"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20 Ministry of Finance </w:t>
            </w:r>
          </w:p>
        </w:tc>
        <w:tc>
          <w:tcPr>
            <w:tcW w:w="0" w:type="auto"/>
            <w:vAlign w:val="bottom"/>
            <w:hideMark/>
          </w:tcPr>
          <w:p w14:paraId="11C29E71" w14:textId="1359C79A"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74,954,950</w:t>
            </w:r>
          </w:p>
        </w:tc>
        <w:tc>
          <w:tcPr>
            <w:tcW w:w="0" w:type="auto"/>
            <w:vAlign w:val="bottom"/>
            <w:hideMark/>
          </w:tcPr>
          <w:p w14:paraId="72450813" w14:textId="38EEEC54"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7,775,000</w:t>
            </w:r>
          </w:p>
        </w:tc>
        <w:tc>
          <w:tcPr>
            <w:tcW w:w="0" w:type="auto"/>
            <w:vAlign w:val="bottom"/>
            <w:hideMark/>
          </w:tcPr>
          <w:p w14:paraId="5D53B57D" w14:textId="66C86559"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82,729,950</w:t>
            </w:r>
          </w:p>
        </w:tc>
      </w:tr>
      <w:tr w:rsidR="00721899" w:rsidRPr="00874C12" w14:paraId="2DF61C59" w14:textId="77777777" w:rsidTr="00721899">
        <w:trPr>
          <w:trHeight w:val="283"/>
        </w:trPr>
        <w:tc>
          <w:tcPr>
            <w:tcW w:w="0" w:type="auto"/>
            <w:vAlign w:val="bottom"/>
            <w:hideMark/>
          </w:tcPr>
          <w:p w14:paraId="67F0A030"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47AAFD05" w14:textId="7670FEEC"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21 Pensions and Gratuities</w:t>
            </w:r>
          </w:p>
        </w:tc>
        <w:tc>
          <w:tcPr>
            <w:tcW w:w="0" w:type="auto"/>
            <w:vAlign w:val="bottom"/>
            <w:hideMark/>
          </w:tcPr>
          <w:p w14:paraId="05B989DA" w14:textId="5AB2C338"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83,846,024</w:t>
            </w:r>
          </w:p>
        </w:tc>
        <w:tc>
          <w:tcPr>
            <w:tcW w:w="0" w:type="auto"/>
            <w:vAlign w:val="bottom"/>
            <w:hideMark/>
          </w:tcPr>
          <w:p w14:paraId="39EA2C4A" w14:textId="4981D904"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tc>
        <w:tc>
          <w:tcPr>
            <w:tcW w:w="0" w:type="auto"/>
            <w:vAlign w:val="bottom"/>
            <w:hideMark/>
          </w:tcPr>
          <w:p w14:paraId="67B1E048" w14:textId="6BF8571A"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83,846,024</w:t>
            </w:r>
          </w:p>
        </w:tc>
      </w:tr>
      <w:tr w:rsidR="00721899" w:rsidRPr="00874C12" w14:paraId="7531F3AC" w14:textId="77777777" w:rsidTr="00721899">
        <w:trPr>
          <w:trHeight w:val="283"/>
        </w:trPr>
        <w:tc>
          <w:tcPr>
            <w:tcW w:w="0" w:type="auto"/>
            <w:vAlign w:val="bottom"/>
            <w:hideMark/>
          </w:tcPr>
          <w:p w14:paraId="111FA5A7" w14:textId="77777777" w:rsidR="00721899" w:rsidRPr="00874C12" w:rsidRDefault="00721899"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55AA5547" w14:textId="153E4667" w:rsidR="0053365D" w:rsidRPr="00874C12" w:rsidRDefault="0053365D"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22 Public Debt.</w:t>
            </w:r>
          </w:p>
        </w:tc>
        <w:tc>
          <w:tcPr>
            <w:tcW w:w="0" w:type="auto"/>
            <w:vAlign w:val="bottom"/>
            <w:hideMark/>
          </w:tcPr>
          <w:p w14:paraId="0296618F" w14:textId="76FA4F04"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356,312,261</w:t>
            </w:r>
          </w:p>
        </w:tc>
        <w:tc>
          <w:tcPr>
            <w:tcW w:w="0" w:type="auto"/>
            <w:vAlign w:val="bottom"/>
            <w:hideMark/>
          </w:tcPr>
          <w:p w14:paraId="5E29597A" w14:textId="1CFDAB77"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tc>
        <w:tc>
          <w:tcPr>
            <w:tcW w:w="0" w:type="auto"/>
            <w:vAlign w:val="bottom"/>
            <w:hideMark/>
          </w:tcPr>
          <w:p w14:paraId="735A95CE" w14:textId="2020F6AA" w:rsidR="0053365D" w:rsidRPr="00874C12" w:rsidRDefault="0053365D"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356,312,261</w:t>
            </w:r>
          </w:p>
        </w:tc>
      </w:tr>
      <w:tr w:rsidR="00C90154" w:rsidRPr="00874C12" w14:paraId="0C1E35B8" w14:textId="77777777" w:rsidTr="00721899">
        <w:trPr>
          <w:trHeight w:val="283"/>
        </w:trPr>
        <w:tc>
          <w:tcPr>
            <w:tcW w:w="0" w:type="auto"/>
            <w:vAlign w:val="bottom"/>
            <w:hideMark/>
          </w:tcPr>
          <w:p w14:paraId="7CA88E4B"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185E06CC" w14:textId="6967C0F0"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25 Contributions</w:t>
            </w:r>
          </w:p>
        </w:tc>
        <w:tc>
          <w:tcPr>
            <w:tcW w:w="0" w:type="auto"/>
            <w:vAlign w:val="bottom"/>
            <w:hideMark/>
          </w:tcPr>
          <w:p w14:paraId="6A377694" w14:textId="5B524E2C"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23,767,913</w:t>
            </w:r>
          </w:p>
        </w:tc>
        <w:tc>
          <w:tcPr>
            <w:tcW w:w="0" w:type="auto"/>
            <w:vAlign w:val="bottom"/>
            <w:hideMark/>
          </w:tcPr>
          <w:p w14:paraId="6CCD0DFD" w14:textId="7F8DD2C2"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p>
        </w:tc>
        <w:tc>
          <w:tcPr>
            <w:tcW w:w="0" w:type="auto"/>
            <w:vAlign w:val="bottom"/>
            <w:hideMark/>
          </w:tcPr>
          <w:p w14:paraId="119E9747" w14:textId="42429C94"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23,767,913</w:t>
            </w:r>
          </w:p>
        </w:tc>
      </w:tr>
      <w:tr w:rsidR="00C90154" w:rsidRPr="00874C12" w14:paraId="62C79A9E" w14:textId="77777777" w:rsidTr="00721899">
        <w:trPr>
          <w:trHeight w:val="283"/>
        </w:trPr>
        <w:tc>
          <w:tcPr>
            <w:tcW w:w="0" w:type="auto"/>
            <w:vAlign w:val="bottom"/>
            <w:hideMark/>
          </w:tcPr>
          <w:p w14:paraId="42180AB4"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7DFF8CC9" w14:textId="2F5F7994"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26 Ministry of Economic Development, Planning, Tourism, ICT &amp; Creative Economy </w:t>
            </w:r>
          </w:p>
        </w:tc>
        <w:tc>
          <w:tcPr>
            <w:tcW w:w="0" w:type="auto"/>
            <w:vAlign w:val="bottom"/>
            <w:hideMark/>
          </w:tcPr>
          <w:p w14:paraId="4FC8FD05" w14:textId="1B4D24DC"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24,020,040</w:t>
            </w:r>
          </w:p>
        </w:tc>
        <w:tc>
          <w:tcPr>
            <w:tcW w:w="0" w:type="auto"/>
            <w:vAlign w:val="bottom"/>
            <w:hideMark/>
          </w:tcPr>
          <w:p w14:paraId="6C9F8859" w14:textId="02C16C24"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59,069,338</w:t>
            </w:r>
          </w:p>
        </w:tc>
        <w:tc>
          <w:tcPr>
            <w:tcW w:w="0" w:type="auto"/>
            <w:vAlign w:val="bottom"/>
            <w:hideMark/>
          </w:tcPr>
          <w:p w14:paraId="3F3EAEE0" w14:textId="2D1203EA"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83,089,378</w:t>
            </w:r>
          </w:p>
        </w:tc>
      </w:tr>
      <w:tr w:rsidR="00C90154" w:rsidRPr="00874C12" w14:paraId="11CB9929" w14:textId="77777777" w:rsidTr="00721899">
        <w:trPr>
          <w:trHeight w:val="283"/>
        </w:trPr>
        <w:tc>
          <w:tcPr>
            <w:tcW w:w="0" w:type="auto"/>
            <w:vAlign w:val="bottom"/>
            <w:hideMark/>
          </w:tcPr>
          <w:p w14:paraId="01FDB26B"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1E839809" w14:textId="7CB25962"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28 Ministry of Climate Resilience, The Environment &amp; Renewable Energy </w:t>
            </w:r>
          </w:p>
        </w:tc>
        <w:tc>
          <w:tcPr>
            <w:tcW w:w="0" w:type="auto"/>
            <w:vAlign w:val="bottom"/>
            <w:hideMark/>
          </w:tcPr>
          <w:p w14:paraId="396C55AE" w14:textId="074825AD"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1,940,235</w:t>
            </w:r>
          </w:p>
        </w:tc>
        <w:tc>
          <w:tcPr>
            <w:tcW w:w="0" w:type="auto"/>
            <w:vAlign w:val="bottom"/>
            <w:hideMark/>
          </w:tcPr>
          <w:p w14:paraId="0C1FC7D6" w14:textId="48871DF5"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8,475,000</w:t>
            </w:r>
          </w:p>
        </w:tc>
        <w:tc>
          <w:tcPr>
            <w:tcW w:w="0" w:type="auto"/>
            <w:vAlign w:val="bottom"/>
            <w:hideMark/>
          </w:tcPr>
          <w:p w14:paraId="3A420521" w14:textId="2A83A25F"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10,415,235</w:t>
            </w:r>
          </w:p>
        </w:tc>
      </w:tr>
      <w:tr w:rsidR="00C90154" w:rsidRPr="00874C12" w14:paraId="6E8D06DA" w14:textId="77777777" w:rsidTr="00721899">
        <w:trPr>
          <w:trHeight w:val="283"/>
        </w:trPr>
        <w:tc>
          <w:tcPr>
            <w:tcW w:w="0" w:type="auto"/>
            <w:vAlign w:val="bottom"/>
            <w:hideMark/>
          </w:tcPr>
          <w:p w14:paraId="62F0C5FF"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4ABF6906" w14:textId="49E8A6F2"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29 Ministry of Mobilisation, Implementation &amp; Transformation </w:t>
            </w:r>
          </w:p>
        </w:tc>
        <w:tc>
          <w:tcPr>
            <w:tcW w:w="0" w:type="auto"/>
            <w:vAlign w:val="bottom"/>
            <w:hideMark/>
          </w:tcPr>
          <w:p w14:paraId="2C2CEEB0" w14:textId="6ACC99AE"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3,104,488</w:t>
            </w:r>
          </w:p>
        </w:tc>
        <w:tc>
          <w:tcPr>
            <w:tcW w:w="0" w:type="auto"/>
            <w:vAlign w:val="bottom"/>
            <w:hideMark/>
          </w:tcPr>
          <w:p w14:paraId="52CD91CE" w14:textId="505B630D"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1,898,000</w:t>
            </w:r>
          </w:p>
        </w:tc>
        <w:tc>
          <w:tcPr>
            <w:tcW w:w="0" w:type="auto"/>
            <w:vAlign w:val="bottom"/>
            <w:hideMark/>
          </w:tcPr>
          <w:p w14:paraId="335F6AB2" w14:textId="10E9C2BC"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5,002,488</w:t>
            </w:r>
          </w:p>
        </w:tc>
      </w:tr>
      <w:tr w:rsidR="00C90154" w:rsidRPr="00874C12" w14:paraId="180FD091" w14:textId="77777777" w:rsidTr="00721899">
        <w:trPr>
          <w:trHeight w:val="283"/>
        </w:trPr>
        <w:tc>
          <w:tcPr>
            <w:tcW w:w="0" w:type="auto"/>
            <w:vAlign w:val="bottom"/>
            <w:hideMark/>
          </w:tcPr>
          <w:p w14:paraId="24EC2694"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334CD162" w14:textId="1290AF3F"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30 Ministry of Infrastructure, Physical </w:t>
            </w: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lastRenderedPageBreak/>
              <w:t xml:space="preserve">Development, Public Utilities, Civil Aviation &amp; Transportation </w:t>
            </w:r>
          </w:p>
        </w:tc>
        <w:tc>
          <w:tcPr>
            <w:tcW w:w="0" w:type="auto"/>
            <w:vAlign w:val="bottom"/>
            <w:hideMark/>
          </w:tcPr>
          <w:p w14:paraId="25095D91" w14:textId="3010EA8E"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lastRenderedPageBreak/>
              <w:t>25,703,282</w:t>
            </w:r>
          </w:p>
        </w:tc>
        <w:tc>
          <w:tcPr>
            <w:tcW w:w="0" w:type="auto"/>
            <w:vAlign w:val="bottom"/>
            <w:hideMark/>
          </w:tcPr>
          <w:p w14:paraId="735749A8" w14:textId="140317D0"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105,511,557</w:t>
            </w:r>
          </w:p>
        </w:tc>
        <w:tc>
          <w:tcPr>
            <w:tcW w:w="0" w:type="auto"/>
            <w:vAlign w:val="bottom"/>
            <w:hideMark/>
          </w:tcPr>
          <w:p w14:paraId="76B1A4E5" w14:textId="2823B968"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131,214,839</w:t>
            </w:r>
          </w:p>
        </w:tc>
      </w:tr>
      <w:tr w:rsidR="00C90154" w:rsidRPr="00874C12" w14:paraId="47C3AEE3" w14:textId="77777777" w:rsidTr="00721899">
        <w:trPr>
          <w:trHeight w:val="283"/>
        </w:trPr>
        <w:tc>
          <w:tcPr>
            <w:tcW w:w="0" w:type="auto"/>
            <w:vAlign w:val="bottom"/>
            <w:hideMark/>
          </w:tcPr>
          <w:p w14:paraId="12E2AF7F"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31C10964" w14:textId="1D734A6B"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35 Ministry of Social &amp; Community Development, Housing &amp; Gender Affairs</w:t>
            </w:r>
          </w:p>
        </w:tc>
        <w:tc>
          <w:tcPr>
            <w:tcW w:w="0" w:type="auto"/>
            <w:vAlign w:val="bottom"/>
            <w:hideMark/>
          </w:tcPr>
          <w:p w14:paraId="55921C71" w14:textId="2F230545"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38,142,863</w:t>
            </w:r>
          </w:p>
        </w:tc>
        <w:tc>
          <w:tcPr>
            <w:tcW w:w="0" w:type="auto"/>
            <w:vAlign w:val="bottom"/>
            <w:hideMark/>
          </w:tcPr>
          <w:p w14:paraId="6159F018" w14:textId="770C6B14"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25,908,904</w:t>
            </w:r>
          </w:p>
        </w:tc>
        <w:tc>
          <w:tcPr>
            <w:tcW w:w="0" w:type="auto"/>
            <w:vAlign w:val="bottom"/>
            <w:hideMark/>
          </w:tcPr>
          <w:p w14:paraId="525CA8C7" w14:textId="46488D35"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64,051,767</w:t>
            </w:r>
          </w:p>
        </w:tc>
      </w:tr>
      <w:tr w:rsidR="00C90154" w:rsidRPr="00874C12" w14:paraId="4AF86508" w14:textId="77777777" w:rsidTr="00721899">
        <w:trPr>
          <w:trHeight w:val="283"/>
        </w:trPr>
        <w:tc>
          <w:tcPr>
            <w:tcW w:w="0" w:type="auto"/>
            <w:vAlign w:val="bottom"/>
            <w:hideMark/>
          </w:tcPr>
          <w:p w14:paraId="77D31547"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39191714" w14:textId="77E44511"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36 Ministry of </w:t>
            </w:r>
            <w:proofErr w:type="spellStart"/>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Carriacou</w:t>
            </w:r>
            <w:proofErr w:type="spellEnd"/>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 and Petite Martinique Affairs &amp; Local Government</w:t>
            </w:r>
          </w:p>
        </w:tc>
        <w:tc>
          <w:tcPr>
            <w:tcW w:w="0" w:type="auto"/>
            <w:vAlign w:val="bottom"/>
            <w:hideMark/>
          </w:tcPr>
          <w:p w14:paraId="1297213A" w14:textId="6286660D"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15,748,129</w:t>
            </w:r>
          </w:p>
        </w:tc>
        <w:tc>
          <w:tcPr>
            <w:tcW w:w="0" w:type="auto"/>
            <w:vAlign w:val="bottom"/>
            <w:hideMark/>
          </w:tcPr>
          <w:p w14:paraId="4AE26212" w14:textId="55BA7D24"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7,039,584</w:t>
            </w:r>
          </w:p>
        </w:tc>
        <w:tc>
          <w:tcPr>
            <w:tcW w:w="0" w:type="auto"/>
            <w:vAlign w:val="bottom"/>
            <w:hideMark/>
          </w:tcPr>
          <w:p w14:paraId="69D928A0" w14:textId="675D8CAB"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22,787,713</w:t>
            </w:r>
          </w:p>
        </w:tc>
      </w:tr>
      <w:tr w:rsidR="00C90154" w:rsidRPr="00874C12" w14:paraId="1A0A1C5B" w14:textId="77777777" w:rsidTr="00721899">
        <w:trPr>
          <w:trHeight w:val="283"/>
        </w:trPr>
        <w:tc>
          <w:tcPr>
            <w:tcW w:w="0" w:type="auto"/>
            <w:vAlign w:val="bottom"/>
            <w:hideMark/>
          </w:tcPr>
          <w:p w14:paraId="5FECD69E"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3648B4C1" w14:textId="1BF2507B"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40 Ministry of Education, Youth, Sport &amp; Culture</w:t>
            </w:r>
          </w:p>
        </w:tc>
        <w:tc>
          <w:tcPr>
            <w:tcW w:w="0" w:type="auto"/>
            <w:vAlign w:val="bottom"/>
            <w:hideMark/>
          </w:tcPr>
          <w:p w14:paraId="2E25A691" w14:textId="77777777" w:rsidR="00B4000C" w:rsidRPr="00874C12" w:rsidRDefault="00B4000C"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1E4B2994" w14:textId="6E362490"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159,912,607</w:t>
            </w:r>
          </w:p>
        </w:tc>
        <w:tc>
          <w:tcPr>
            <w:tcW w:w="0" w:type="auto"/>
            <w:vAlign w:val="bottom"/>
            <w:hideMark/>
          </w:tcPr>
          <w:p w14:paraId="7A276F3A" w14:textId="77777777" w:rsidR="00B4000C" w:rsidRPr="00874C12" w:rsidRDefault="00B4000C"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4486E7F6" w14:textId="7573E50F"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34,004,094</w:t>
            </w:r>
          </w:p>
        </w:tc>
        <w:tc>
          <w:tcPr>
            <w:tcW w:w="0" w:type="auto"/>
            <w:vAlign w:val="bottom"/>
            <w:hideMark/>
          </w:tcPr>
          <w:p w14:paraId="7D566F25" w14:textId="77777777" w:rsidR="00B4000C" w:rsidRPr="00874C12" w:rsidRDefault="00B4000C"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067D9001" w14:textId="55E2EACC"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193,916,701</w:t>
            </w:r>
          </w:p>
        </w:tc>
      </w:tr>
      <w:tr w:rsidR="00C90154" w:rsidRPr="00874C12" w14:paraId="0EB989E4" w14:textId="77777777" w:rsidTr="00721899">
        <w:trPr>
          <w:trHeight w:val="283"/>
        </w:trPr>
        <w:tc>
          <w:tcPr>
            <w:tcW w:w="0" w:type="auto"/>
            <w:vAlign w:val="bottom"/>
            <w:hideMark/>
          </w:tcPr>
          <w:p w14:paraId="27776D9D"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10EE860F" w14:textId="2BB4EA84"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50 Ministry of Health, Wellness &amp; Religious Affairs </w:t>
            </w:r>
          </w:p>
        </w:tc>
        <w:tc>
          <w:tcPr>
            <w:tcW w:w="0" w:type="auto"/>
            <w:vAlign w:val="bottom"/>
            <w:hideMark/>
          </w:tcPr>
          <w:p w14:paraId="2999AD5D" w14:textId="4324522A"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89,356,122</w:t>
            </w:r>
          </w:p>
        </w:tc>
        <w:tc>
          <w:tcPr>
            <w:tcW w:w="0" w:type="auto"/>
            <w:vAlign w:val="bottom"/>
            <w:hideMark/>
          </w:tcPr>
          <w:p w14:paraId="079CA04E" w14:textId="7CD0F7ED"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25,127,583</w:t>
            </w:r>
          </w:p>
        </w:tc>
        <w:tc>
          <w:tcPr>
            <w:tcW w:w="0" w:type="auto"/>
            <w:vAlign w:val="bottom"/>
            <w:hideMark/>
          </w:tcPr>
          <w:p w14:paraId="1EBE89CF" w14:textId="3D478F88"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114,483,705</w:t>
            </w:r>
          </w:p>
        </w:tc>
      </w:tr>
      <w:tr w:rsidR="00C90154" w:rsidRPr="00874C12" w14:paraId="2912F3EB" w14:textId="77777777" w:rsidTr="00721899">
        <w:trPr>
          <w:trHeight w:val="283"/>
        </w:trPr>
        <w:tc>
          <w:tcPr>
            <w:tcW w:w="0" w:type="auto"/>
            <w:vAlign w:val="bottom"/>
            <w:hideMark/>
          </w:tcPr>
          <w:p w14:paraId="08762F82" w14:textId="77777777"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7EEBB270" w14:textId="390953B0"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 xml:space="preserve">64 Ministry of Agriculture &amp; Lands, Fisheries &amp; Co- operatives </w:t>
            </w:r>
          </w:p>
        </w:tc>
        <w:tc>
          <w:tcPr>
            <w:tcW w:w="0" w:type="auto"/>
            <w:vAlign w:val="bottom"/>
            <w:hideMark/>
          </w:tcPr>
          <w:p w14:paraId="33295EE3" w14:textId="5EEA4CF6"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15,129,391</w:t>
            </w:r>
          </w:p>
        </w:tc>
        <w:tc>
          <w:tcPr>
            <w:tcW w:w="0" w:type="auto"/>
            <w:vAlign w:val="bottom"/>
            <w:hideMark/>
          </w:tcPr>
          <w:p w14:paraId="5529E907" w14:textId="119C4737"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24,301,493</w:t>
            </w:r>
          </w:p>
        </w:tc>
        <w:tc>
          <w:tcPr>
            <w:tcW w:w="0" w:type="auto"/>
            <w:vAlign w:val="bottom"/>
            <w:hideMark/>
          </w:tcPr>
          <w:p w14:paraId="43DDA515" w14:textId="3914D7E5"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14:shadow w14:blurRad="50800" w14:dist="38100" w14:dir="2700000" w14:sx="100000" w14:sy="100000" w14:kx="0" w14:ky="0" w14:algn="tl">
                  <w14:srgbClr w14:val="000000">
                    <w14:alpha w14:val="60000"/>
                  </w14:srgbClr>
                </w14:shadow>
              </w:rPr>
              <w:t>39,430,884</w:t>
            </w:r>
          </w:p>
        </w:tc>
      </w:tr>
      <w:tr w:rsidR="00C90154" w:rsidRPr="00874C12" w14:paraId="386CB9CC" w14:textId="77777777" w:rsidTr="00721899">
        <w:trPr>
          <w:trHeight w:val="283"/>
        </w:trPr>
        <w:tc>
          <w:tcPr>
            <w:tcW w:w="0" w:type="auto"/>
            <w:vAlign w:val="bottom"/>
            <w:hideMark/>
          </w:tcPr>
          <w:p w14:paraId="16F8661C" w14:textId="77777777" w:rsidR="00C90154" w:rsidRPr="00874C12" w:rsidRDefault="00C90154" w:rsidP="00721899">
            <w:pP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p>
          <w:p w14:paraId="57243751" w14:textId="5271FBBD" w:rsidR="00C90154" w:rsidRPr="00874C12" w:rsidRDefault="00C90154" w:rsidP="00721899">
            <w:pP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TOTAL</w:t>
            </w:r>
          </w:p>
        </w:tc>
        <w:tc>
          <w:tcPr>
            <w:tcW w:w="0" w:type="auto"/>
            <w:vAlign w:val="bottom"/>
            <w:hideMark/>
          </w:tcPr>
          <w:p w14:paraId="236AFA11" w14:textId="3EBD1467"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1,036,524,817</w:t>
            </w:r>
          </w:p>
        </w:tc>
        <w:tc>
          <w:tcPr>
            <w:tcW w:w="0" w:type="auto"/>
            <w:vAlign w:val="bottom"/>
            <w:hideMark/>
          </w:tcPr>
          <w:p w14:paraId="5A081745" w14:textId="6C01BEF1"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313,940,429</w:t>
            </w:r>
          </w:p>
        </w:tc>
        <w:tc>
          <w:tcPr>
            <w:tcW w:w="0" w:type="auto"/>
            <w:vAlign w:val="bottom"/>
            <w:hideMark/>
          </w:tcPr>
          <w:p w14:paraId="03719BA5" w14:textId="1C36146B" w:rsidR="00C90154" w:rsidRPr="00874C12" w:rsidRDefault="00C90154" w:rsidP="00721899">
            <w:pPr>
              <w:jc w:val="right"/>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874C12">
              <w:rPr>
                <w:rFonts w:ascii="Bookman Old Style" w:hAnsi="Bookman Old Style"/>
                <w:b/>
                <w:bCs/>
                <w:color w:val="000000" w:themeColor="text1"/>
                <w14:shadow w14:blurRad="50800" w14:dist="38100" w14:dir="2700000" w14:sx="100000" w14:sy="100000" w14:kx="0" w14:ky="0" w14:algn="tl">
                  <w14:srgbClr w14:val="000000">
                    <w14:alpha w14:val="60000"/>
                  </w14:srgbClr>
                </w14:shadow>
              </w:rPr>
              <w:t>1,350,465,246</w:t>
            </w:r>
          </w:p>
        </w:tc>
      </w:tr>
    </w:tbl>
    <w:p w14:paraId="26512722" w14:textId="77777777" w:rsidR="0053365D" w:rsidRPr="00874C12" w:rsidRDefault="0053365D" w:rsidP="0037541C">
      <w:pPr>
        <w:jc w:val="right"/>
        <w:rPr>
          <w:rFonts w:ascii="Bookman Old Style" w:hAnsi="Bookman Old Style"/>
          <w:i/>
          <w:iCs/>
          <w:color w:val="FF0000"/>
          <w:lang w:val="en-US"/>
          <w14:shadow w14:blurRad="50800" w14:dist="38100" w14:dir="2700000" w14:sx="100000" w14:sy="100000" w14:kx="0" w14:ky="0" w14:algn="tl">
            <w14:srgbClr w14:val="000000">
              <w14:alpha w14:val="60000"/>
            </w14:srgbClr>
          </w14:shadow>
        </w:rPr>
      </w:pPr>
    </w:p>
    <w:p w14:paraId="21AA48A1" w14:textId="77777777" w:rsidR="0037541C" w:rsidRPr="00874C12" w:rsidRDefault="0037541C" w:rsidP="0037541C">
      <w:pPr>
        <w:rPr>
          <w:rFonts w:ascii="Bookman Old Style" w:hAnsi="Bookman Old Style"/>
          <w:b/>
          <w:bCs/>
          <w:color w:val="FF0000"/>
          <w:lang w:val="en-US"/>
          <w14:shadow w14:blurRad="50800" w14:dist="38100" w14:dir="2700000" w14:sx="100000" w14:sy="100000" w14:kx="0" w14:ky="0" w14:algn="tl">
            <w14:srgbClr w14:val="000000">
              <w14:alpha w14:val="60000"/>
            </w14:srgbClr>
          </w14:shadow>
        </w:rPr>
      </w:pPr>
    </w:p>
    <w:p w14:paraId="4CBF0467" w14:textId="1C8670FD" w:rsidR="0037541C" w:rsidRDefault="0037541C" w:rsidP="0037541C">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Passed in the House of Representatives this          day of               , 2022.</w:t>
      </w:r>
    </w:p>
    <w:p w14:paraId="05400B7E" w14:textId="77777777" w:rsidR="00874C12" w:rsidRPr="00874C12" w:rsidRDefault="00874C12" w:rsidP="0037541C">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64926459" w14:textId="77777777" w:rsidR="0037541C" w:rsidRPr="00874C12" w:rsidRDefault="0037541C" w:rsidP="0037541C">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5F209CBF" w14:textId="77777777" w:rsidR="0037541C" w:rsidRPr="00874C12" w:rsidRDefault="0037541C" w:rsidP="0037541C">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t>……………………………………………………</w:t>
      </w:r>
    </w:p>
    <w:p w14:paraId="012A333E" w14:textId="77777777" w:rsidR="0037541C" w:rsidRPr="00874C12" w:rsidRDefault="0037541C" w:rsidP="0037541C">
      <w:pPr>
        <w:jc w:val="right"/>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Clerk to the House of Representatives</w:t>
      </w:r>
    </w:p>
    <w:p w14:paraId="18A1E71E" w14:textId="77777777" w:rsidR="0037541C" w:rsidRPr="00874C12" w:rsidRDefault="0037541C" w:rsidP="0037541C">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162C2745" w14:textId="77777777" w:rsidR="0037541C" w:rsidRPr="00874C12" w:rsidRDefault="0037541C" w:rsidP="0037541C">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36EB2C7A" w14:textId="77777777" w:rsidR="0037541C" w:rsidRPr="00874C12" w:rsidRDefault="0037541C" w:rsidP="0037541C">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Passed in the Senate this               day of                                      , 2022.</w:t>
      </w:r>
    </w:p>
    <w:p w14:paraId="3F9CC960" w14:textId="77777777" w:rsidR="00874C12" w:rsidRDefault="0037541C" w:rsidP="00874C12">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p>
    <w:p w14:paraId="2646343E" w14:textId="77777777" w:rsidR="00874C12" w:rsidRDefault="00874C12" w:rsidP="00874C12">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75C02687" w14:textId="7CE6332D" w:rsidR="0037541C" w:rsidRPr="00874C12" w:rsidRDefault="0037541C" w:rsidP="00874C12">
      <w:pPr>
        <w:jc w:val="right"/>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t>……………………………….………………</w:t>
      </w:r>
    </w:p>
    <w:p w14:paraId="70B8E343" w14:textId="39F6DE52" w:rsidR="00F33B9A" w:rsidRPr="00874C12" w:rsidRDefault="0037541C" w:rsidP="00721899">
      <w:pPr>
        <w:jc w:val="right"/>
        <w:rPr>
          <w:color w:val="FF0000"/>
          <w14:shadow w14:blurRad="50800" w14:dist="38100" w14:dir="2700000" w14:sx="100000" w14:sy="100000" w14:kx="0" w14:ky="0" w14:algn="tl">
            <w14:srgbClr w14:val="000000">
              <w14:alpha w14:val="60000"/>
            </w14:srgbClr>
          </w14:shadow>
        </w:rPr>
      </w:pP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b/>
      </w:r>
      <w:r w:rsidRPr="00874C12">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Clerk to the Senate</w:t>
      </w:r>
    </w:p>
    <w:sectPr w:rsidR="00F33B9A" w:rsidRPr="00874C12" w:rsidSect="0053365D">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EB75B" w14:textId="77777777" w:rsidR="00540599" w:rsidRDefault="00540599">
      <w:r>
        <w:separator/>
      </w:r>
    </w:p>
  </w:endnote>
  <w:endnote w:type="continuationSeparator" w:id="0">
    <w:p w14:paraId="57154AC0" w14:textId="77777777" w:rsidR="00540599" w:rsidRDefault="0054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4252823"/>
      <w:docPartObj>
        <w:docPartGallery w:val="Page Numbers (Bottom of Page)"/>
        <w:docPartUnique/>
      </w:docPartObj>
    </w:sdtPr>
    <w:sdtEndPr>
      <w:rPr>
        <w:rStyle w:val="PageNumber"/>
      </w:rPr>
    </w:sdtEndPr>
    <w:sdtContent>
      <w:p w14:paraId="3819198B" w14:textId="77777777" w:rsidR="00E41202" w:rsidRDefault="00721899" w:rsidP="007217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F5B3C0" w14:textId="77777777" w:rsidR="00E41202" w:rsidRDefault="00540599" w:rsidP="00E412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63841323"/>
      <w:docPartObj>
        <w:docPartGallery w:val="Page Numbers (Bottom of Page)"/>
        <w:docPartUnique/>
      </w:docPartObj>
    </w:sdtPr>
    <w:sdtEndPr>
      <w:rPr>
        <w:rStyle w:val="PageNumber"/>
      </w:rPr>
    </w:sdtEndPr>
    <w:sdtContent>
      <w:p w14:paraId="76F56023" w14:textId="77777777" w:rsidR="00E41202" w:rsidRDefault="00721899" w:rsidP="007217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0CAB">
          <w:rPr>
            <w:rStyle w:val="PageNumber"/>
            <w:noProof/>
          </w:rPr>
          <w:t>6</w:t>
        </w:r>
        <w:r>
          <w:rPr>
            <w:rStyle w:val="PageNumber"/>
          </w:rPr>
          <w:fldChar w:fldCharType="end"/>
        </w:r>
      </w:p>
    </w:sdtContent>
  </w:sdt>
  <w:p w14:paraId="3E76121B" w14:textId="77777777" w:rsidR="00E41202" w:rsidRDefault="00540599" w:rsidP="00E412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0C7DD" w14:textId="77777777" w:rsidR="00540599" w:rsidRDefault="00540599">
      <w:r>
        <w:separator/>
      </w:r>
    </w:p>
  </w:footnote>
  <w:footnote w:type="continuationSeparator" w:id="0">
    <w:p w14:paraId="3C07FAB6" w14:textId="77777777" w:rsidR="00540599" w:rsidRDefault="00540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1C"/>
    <w:rsid w:val="00046FF7"/>
    <w:rsid w:val="002D120F"/>
    <w:rsid w:val="0037541C"/>
    <w:rsid w:val="004F0CAB"/>
    <w:rsid w:val="0053365D"/>
    <w:rsid w:val="00540599"/>
    <w:rsid w:val="00573753"/>
    <w:rsid w:val="00635E25"/>
    <w:rsid w:val="00721899"/>
    <w:rsid w:val="00874C12"/>
    <w:rsid w:val="008A0BEC"/>
    <w:rsid w:val="00922F81"/>
    <w:rsid w:val="00AE43C3"/>
    <w:rsid w:val="00B4000C"/>
    <w:rsid w:val="00C90154"/>
    <w:rsid w:val="00E365E4"/>
    <w:rsid w:val="00E41768"/>
    <w:rsid w:val="00F3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C381"/>
  <w15:chartTrackingRefBased/>
  <w15:docId w15:val="{ADE980BC-5B37-F84A-B1F6-406AE7E9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541C"/>
    <w:pPr>
      <w:tabs>
        <w:tab w:val="center" w:pos="4513"/>
        <w:tab w:val="right" w:pos="9026"/>
      </w:tabs>
    </w:pPr>
  </w:style>
  <w:style w:type="character" w:customStyle="1" w:styleId="FooterChar">
    <w:name w:val="Footer Char"/>
    <w:basedOn w:val="DefaultParagraphFont"/>
    <w:link w:val="Footer"/>
    <w:uiPriority w:val="99"/>
    <w:rsid w:val="0037541C"/>
  </w:style>
  <w:style w:type="character" w:styleId="PageNumber">
    <w:name w:val="page number"/>
    <w:basedOn w:val="DefaultParagraphFont"/>
    <w:uiPriority w:val="99"/>
    <w:semiHidden/>
    <w:unhideWhenUsed/>
    <w:rsid w:val="0037541C"/>
  </w:style>
  <w:style w:type="table" w:styleId="TableGrid">
    <w:name w:val="Table Grid"/>
    <w:basedOn w:val="TableNormal"/>
    <w:uiPriority w:val="39"/>
    <w:rsid w:val="00AE4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10385">
      <w:bodyDiv w:val="1"/>
      <w:marLeft w:val="0"/>
      <w:marRight w:val="0"/>
      <w:marTop w:val="0"/>
      <w:marBottom w:val="0"/>
      <w:divBdr>
        <w:top w:val="none" w:sz="0" w:space="0" w:color="auto"/>
        <w:left w:val="none" w:sz="0" w:space="0" w:color="auto"/>
        <w:bottom w:val="none" w:sz="0" w:space="0" w:color="auto"/>
        <w:right w:val="none" w:sz="0" w:space="0" w:color="auto"/>
      </w:divBdr>
    </w:div>
    <w:div w:id="730732274">
      <w:bodyDiv w:val="1"/>
      <w:marLeft w:val="0"/>
      <w:marRight w:val="0"/>
      <w:marTop w:val="0"/>
      <w:marBottom w:val="0"/>
      <w:divBdr>
        <w:top w:val="none" w:sz="0" w:space="0" w:color="auto"/>
        <w:left w:val="none" w:sz="0" w:space="0" w:color="auto"/>
        <w:bottom w:val="none" w:sz="0" w:space="0" w:color="auto"/>
        <w:right w:val="none" w:sz="0" w:space="0" w:color="auto"/>
      </w:divBdr>
    </w:div>
    <w:div w:id="1068916881">
      <w:bodyDiv w:val="1"/>
      <w:marLeft w:val="0"/>
      <w:marRight w:val="0"/>
      <w:marTop w:val="0"/>
      <w:marBottom w:val="0"/>
      <w:divBdr>
        <w:top w:val="none" w:sz="0" w:space="0" w:color="auto"/>
        <w:left w:val="none" w:sz="0" w:space="0" w:color="auto"/>
        <w:bottom w:val="none" w:sz="0" w:space="0" w:color="auto"/>
        <w:right w:val="none" w:sz="0" w:space="0" w:color="auto"/>
      </w:divBdr>
    </w:div>
    <w:div w:id="1456169687">
      <w:bodyDiv w:val="1"/>
      <w:marLeft w:val="0"/>
      <w:marRight w:val="0"/>
      <w:marTop w:val="0"/>
      <w:marBottom w:val="0"/>
      <w:divBdr>
        <w:top w:val="none" w:sz="0" w:space="0" w:color="auto"/>
        <w:left w:val="none" w:sz="0" w:space="0" w:color="auto"/>
        <w:bottom w:val="none" w:sz="0" w:space="0" w:color="auto"/>
        <w:right w:val="none" w:sz="0" w:space="0" w:color="auto"/>
      </w:divBdr>
    </w:div>
    <w:div w:id="210718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Redhead</dc:creator>
  <cp:keywords/>
  <dc:description/>
  <cp:lastModifiedBy>Genelle Harry</cp:lastModifiedBy>
  <cp:revision>3</cp:revision>
  <dcterms:created xsi:type="dcterms:W3CDTF">2022-11-28T15:19:00Z</dcterms:created>
  <dcterms:modified xsi:type="dcterms:W3CDTF">2022-11-28T16:02:00Z</dcterms:modified>
</cp:coreProperties>
</file>