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EF8" w:rsidRPr="00811A28" w:rsidRDefault="00263E5C" w:rsidP="00C14EF8">
      <w:pPr>
        <w:widowControl w:val="0"/>
        <w:tabs>
          <w:tab w:val="left" w:pos="6660"/>
        </w:tabs>
        <w:autoSpaceDE w:val="0"/>
        <w:autoSpaceDN w:val="0"/>
        <w:adjustRightInd w:val="0"/>
        <w:spacing w:after="0" w:line="240" w:lineRule="auto"/>
        <w:jc w:val="center"/>
        <w:rPr>
          <w:rFonts w:ascii="Arial" w:eastAsia="Times New Roman" w:hAnsi="Arial" w:cs="Arial"/>
          <w:sz w:val="24"/>
          <w:szCs w:val="24"/>
          <w:lang w:val="en-GB"/>
        </w:rPr>
      </w:pPr>
      <w:r w:rsidRPr="00811A28">
        <w:rPr>
          <w:rFonts w:ascii="Arial" w:eastAsia="Times New Roman" w:hAnsi="Arial" w:cs="Arial"/>
          <w:sz w:val="24"/>
          <w:szCs w:val="24"/>
          <w:lang w:val="en-GB"/>
        </w:rPr>
        <w:t xml:space="preserve"> </w:t>
      </w:r>
      <w:r w:rsidR="00C14EF8" w:rsidRPr="00811A28">
        <w:rPr>
          <w:rFonts w:ascii="Arial" w:eastAsia="Times New Roman" w:hAnsi="Arial" w:cs="Arial"/>
          <w:b/>
          <w:bCs/>
          <w:noProof/>
          <w:sz w:val="24"/>
          <w:szCs w:val="24"/>
          <w:lang w:val="en-GB" w:eastAsia="en-GB"/>
        </w:rPr>
        <w:drawing>
          <wp:inline distT="0" distB="0" distL="0" distR="0" wp14:anchorId="77590475" wp14:editId="2D0CE16F">
            <wp:extent cx="1311275" cy="171767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1275" cy="1717675"/>
                    </a:xfrm>
                    <a:prstGeom prst="rect">
                      <a:avLst/>
                    </a:prstGeom>
                    <a:noFill/>
                    <a:ln>
                      <a:noFill/>
                    </a:ln>
                  </pic:spPr>
                </pic:pic>
              </a:graphicData>
            </a:graphic>
          </wp:inline>
        </w:drawing>
      </w:r>
    </w:p>
    <w:p w:rsidR="00C14EF8" w:rsidRPr="00811A28" w:rsidRDefault="00C14EF8" w:rsidP="00C14EF8">
      <w:pPr>
        <w:widowControl w:val="0"/>
        <w:autoSpaceDE w:val="0"/>
        <w:autoSpaceDN w:val="0"/>
        <w:adjustRightInd w:val="0"/>
        <w:spacing w:after="0" w:line="240" w:lineRule="auto"/>
        <w:jc w:val="center"/>
        <w:rPr>
          <w:rFonts w:ascii="Arial" w:eastAsia="Times New Roman" w:hAnsi="Arial" w:cs="Arial"/>
          <w:sz w:val="24"/>
          <w:szCs w:val="24"/>
          <w:lang w:val="en-GB"/>
        </w:rPr>
      </w:pPr>
    </w:p>
    <w:p w:rsidR="00C14EF8" w:rsidRPr="00811A28" w:rsidRDefault="00C14EF8" w:rsidP="00C14EF8">
      <w:pPr>
        <w:widowControl w:val="0"/>
        <w:autoSpaceDE w:val="0"/>
        <w:autoSpaceDN w:val="0"/>
        <w:adjustRightInd w:val="0"/>
        <w:spacing w:after="0" w:line="240" w:lineRule="auto"/>
        <w:jc w:val="center"/>
        <w:rPr>
          <w:rFonts w:ascii="Arial" w:eastAsia="Times New Roman" w:hAnsi="Arial" w:cs="Arial"/>
          <w:b/>
          <w:bCs/>
          <w:sz w:val="24"/>
          <w:szCs w:val="24"/>
          <w:lang w:val="en-GB"/>
        </w:rPr>
      </w:pPr>
      <w:r w:rsidRPr="00811A28">
        <w:rPr>
          <w:rFonts w:ascii="Arial" w:eastAsia="Times New Roman" w:hAnsi="Arial" w:cs="Arial"/>
          <w:b/>
          <w:bCs/>
          <w:sz w:val="24"/>
          <w:szCs w:val="24"/>
          <w:lang w:val="en-GB"/>
        </w:rPr>
        <w:t>HOUSE OF REPRESENTATIVES</w:t>
      </w:r>
    </w:p>
    <w:p w:rsidR="00C14EF8" w:rsidRPr="00811A28" w:rsidRDefault="00C14EF8" w:rsidP="00C14EF8">
      <w:pPr>
        <w:widowControl w:val="0"/>
        <w:autoSpaceDE w:val="0"/>
        <w:autoSpaceDN w:val="0"/>
        <w:adjustRightInd w:val="0"/>
        <w:spacing w:after="0" w:line="240" w:lineRule="auto"/>
        <w:jc w:val="center"/>
        <w:rPr>
          <w:rFonts w:ascii="Arial" w:eastAsia="Times New Roman" w:hAnsi="Arial" w:cs="Arial"/>
          <w:b/>
          <w:bCs/>
          <w:sz w:val="24"/>
          <w:szCs w:val="24"/>
          <w:lang w:val="en-GB"/>
        </w:rPr>
      </w:pPr>
    </w:p>
    <w:p w:rsidR="00C14EF8" w:rsidRPr="00811A28" w:rsidRDefault="00C14EF8" w:rsidP="00C14EF8">
      <w:pPr>
        <w:widowControl w:val="0"/>
        <w:autoSpaceDE w:val="0"/>
        <w:autoSpaceDN w:val="0"/>
        <w:adjustRightInd w:val="0"/>
        <w:spacing w:after="0" w:line="240" w:lineRule="auto"/>
        <w:jc w:val="center"/>
        <w:rPr>
          <w:rFonts w:ascii="Arial" w:eastAsia="Times New Roman" w:hAnsi="Arial" w:cs="Arial"/>
          <w:b/>
          <w:bCs/>
          <w:sz w:val="24"/>
          <w:szCs w:val="24"/>
          <w:lang w:val="en-GB"/>
        </w:rPr>
      </w:pPr>
      <w:r w:rsidRPr="00811A28">
        <w:rPr>
          <w:rFonts w:ascii="Arial" w:eastAsia="Times New Roman" w:hAnsi="Arial" w:cs="Arial"/>
          <w:b/>
          <w:bCs/>
          <w:sz w:val="24"/>
          <w:szCs w:val="24"/>
          <w:lang w:val="en-GB"/>
        </w:rPr>
        <w:t>_____________________</w:t>
      </w:r>
    </w:p>
    <w:p w:rsidR="00C14EF8" w:rsidRPr="00811A28" w:rsidRDefault="00C14EF8" w:rsidP="00C14EF8">
      <w:pPr>
        <w:widowControl w:val="0"/>
        <w:autoSpaceDE w:val="0"/>
        <w:autoSpaceDN w:val="0"/>
        <w:adjustRightInd w:val="0"/>
        <w:spacing w:after="0" w:line="240" w:lineRule="auto"/>
        <w:jc w:val="both"/>
        <w:rPr>
          <w:rFonts w:ascii="Arial" w:eastAsia="Times New Roman" w:hAnsi="Arial" w:cs="Arial"/>
          <w:sz w:val="24"/>
          <w:szCs w:val="24"/>
          <w:lang w:val="en-GB"/>
        </w:rPr>
      </w:pPr>
    </w:p>
    <w:p w:rsidR="00C14EF8" w:rsidRPr="00811A28" w:rsidRDefault="00C14EF8" w:rsidP="00C14EF8">
      <w:pPr>
        <w:widowControl w:val="0"/>
        <w:autoSpaceDE w:val="0"/>
        <w:autoSpaceDN w:val="0"/>
        <w:adjustRightInd w:val="0"/>
        <w:spacing w:after="0" w:line="240" w:lineRule="auto"/>
        <w:jc w:val="both"/>
        <w:rPr>
          <w:rFonts w:ascii="Arial" w:eastAsia="Times New Roman" w:hAnsi="Arial" w:cs="Arial"/>
          <w:sz w:val="24"/>
          <w:szCs w:val="24"/>
          <w:lang w:val="en-GB"/>
        </w:rPr>
      </w:pPr>
    </w:p>
    <w:p w:rsidR="00C14EF8" w:rsidRPr="00811A28" w:rsidRDefault="00C14EF8" w:rsidP="00C14EF8">
      <w:pPr>
        <w:widowControl w:val="0"/>
        <w:autoSpaceDE w:val="0"/>
        <w:autoSpaceDN w:val="0"/>
        <w:adjustRightInd w:val="0"/>
        <w:spacing w:after="0" w:line="240" w:lineRule="auto"/>
        <w:jc w:val="both"/>
        <w:rPr>
          <w:rFonts w:ascii="Arial" w:eastAsia="Times New Roman" w:hAnsi="Arial" w:cs="Arial"/>
          <w:sz w:val="24"/>
          <w:szCs w:val="24"/>
          <w:lang w:val="en-GB"/>
        </w:rPr>
      </w:pPr>
      <w:r w:rsidRPr="00811A28">
        <w:rPr>
          <w:rFonts w:ascii="Arial" w:eastAsia="Times New Roman" w:hAnsi="Arial" w:cs="Arial"/>
          <w:sz w:val="24"/>
          <w:szCs w:val="24"/>
          <w:lang w:val="en-GB"/>
        </w:rPr>
        <w:t>10</w:t>
      </w:r>
      <w:r w:rsidRPr="00811A28">
        <w:rPr>
          <w:rFonts w:ascii="Arial" w:eastAsia="Times New Roman" w:hAnsi="Arial" w:cs="Arial"/>
          <w:sz w:val="24"/>
          <w:szCs w:val="24"/>
          <w:vertAlign w:val="superscript"/>
          <w:lang w:val="en-GB"/>
        </w:rPr>
        <w:t xml:space="preserve">th </w:t>
      </w:r>
      <w:r w:rsidRPr="00811A28">
        <w:rPr>
          <w:rFonts w:ascii="Arial" w:eastAsia="Times New Roman" w:hAnsi="Arial" w:cs="Arial"/>
          <w:sz w:val="24"/>
          <w:szCs w:val="24"/>
          <w:lang w:val="en-GB"/>
        </w:rPr>
        <w:t>Parliament</w:t>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00811A28" w:rsidRPr="00811A28">
        <w:rPr>
          <w:rFonts w:ascii="Arial" w:eastAsia="Times New Roman" w:hAnsi="Arial" w:cs="Arial"/>
          <w:sz w:val="24"/>
          <w:szCs w:val="24"/>
          <w:lang w:val="en-GB"/>
        </w:rPr>
        <w:t xml:space="preserve">Friday </w:t>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t xml:space="preserve"> </w:t>
      </w:r>
    </w:p>
    <w:p w:rsidR="00C14EF8" w:rsidRPr="00811A28" w:rsidRDefault="00F9754B" w:rsidP="00C14EF8">
      <w:pPr>
        <w:widowControl w:val="0"/>
        <w:autoSpaceDE w:val="0"/>
        <w:autoSpaceDN w:val="0"/>
        <w:adjustRightInd w:val="0"/>
        <w:spacing w:after="0" w:line="240" w:lineRule="auto"/>
        <w:jc w:val="both"/>
        <w:rPr>
          <w:rFonts w:ascii="Arial" w:eastAsia="Times New Roman" w:hAnsi="Arial" w:cs="Arial"/>
          <w:sz w:val="24"/>
          <w:szCs w:val="24"/>
          <w:lang w:val="en-GB"/>
        </w:rPr>
      </w:pPr>
      <w:r w:rsidRPr="00811A28">
        <w:rPr>
          <w:rFonts w:ascii="Arial" w:eastAsia="Times New Roman" w:hAnsi="Arial" w:cs="Arial"/>
          <w:sz w:val="24"/>
          <w:szCs w:val="24"/>
          <w:lang w:val="en-GB"/>
        </w:rPr>
        <w:t>5</w:t>
      </w:r>
      <w:r w:rsidR="00C14EF8" w:rsidRPr="00811A28">
        <w:rPr>
          <w:rFonts w:ascii="Arial" w:eastAsia="Times New Roman" w:hAnsi="Arial" w:cs="Arial"/>
          <w:sz w:val="24"/>
          <w:szCs w:val="24"/>
          <w:vertAlign w:val="superscript"/>
          <w:lang w:val="en-GB"/>
        </w:rPr>
        <w:t>th</w:t>
      </w:r>
      <w:r w:rsidR="00C14EF8" w:rsidRPr="00811A28">
        <w:rPr>
          <w:rFonts w:ascii="Arial" w:eastAsia="Times New Roman" w:hAnsi="Arial" w:cs="Arial"/>
          <w:sz w:val="24"/>
          <w:szCs w:val="24"/>
          <w:lang w:val="en-GB"/>
        </w:rPr>
        <w:t xml:space="preserve"> Session</w:t>
      </w:r>
      <w:r w:rsidR="00C14EF8" w:rsidRPr="00811A28">
        <w:rPr>
          <w:rFonts w:ascii="Arial" w:eastAsia="Times New Roman" w:hAnsi="Arial" w:cs="Arial"/>
          <w:sz w:val="24"/>
          <w:szCs w:val="24"/>
          <w:lang w:val="en-GB"/>
        </w:rPr>
        <w:tab/>
      </w:r>
      <w:r w:rsidR="00C14EF8" w:rsidRPr="00811A28">
        <w:rPr>
          <w:rFonts w:ascii="Arial" w:eastAsia="Times New Roman" w:hAnsi="Arial" w:cs="Arial"/>
          <w:sz w:val="24"/>
          <w:szCs w:val="24"/>
          <w:lang w:val="en-GB"/>
        </w:rPr>
        <w:tab/>
      </w:r>
      <w:r w:rsidR="00C14EF8" w:rsidRPr="00811A28">
        <w:rPr>
          <w:rFonts w:ascii="Arial" w:eastAsia="Times New Roman" w:hAnsi="Arial" w:cs="Arial"/>
          <w:sz w:val="24"/>
          <w:szCs w:val="24"/>
          <w:lang w:val="en-GB"/>
        </w:rPr>
        <w:tab/>
      </w:r>
      <w:r w:rsidR="00C14EF8" w:rsidRPr="00811A28">
        <w:rPr>
          <w:rFonts w:ascii="Arial" w:eastAsia="Times New Roman" w:hAnsi="Arial" w:cs="Arial"/>
          <w:sz w:val="24"/>
          <w:szCs w:val="24"/>
          <w:lang w:val="en-GB"/>
        </w:rPr>
        <w:tab/>
      </w:r>
      <w:r w:rsidR="00C14EF8" w:rsidRPr="00811A28">
        <w:rPr>
          <w:rFonts w:ascii="Arial" w:eastAsia="Times New Roman" w:hAnsi="Arial" w:cs="Arial"/>
          <w:sz w:val="24"/>
          <w:szCs w:val="24"/>
          <w:lang w:val="en-GB"/>
        </w:rPr>
        <w:tab/>
      </w:r>
      <w:r w:rsidR="00C14EF8" w:rsidRPr="00811A28">
        <w:rPr>
          <w:rFonts w:ascii="Arial" w:eastAsia="Times New Roman" w:hAnsi="Arial" w:cs="Arial"/>
          <w:sz w:val="24"/>
          <w:szCs w:val="24"/>
          <w:lang w:val="en-GB"/>
        </w:rPr>
        <w:tab/>
      </w:r>
      <w:r w:rsidR="00C14EF8" w:rsidRPr="00811A28">
        <w:rPr>
          <w:rFonts w:ascii="Arial" w:eastAsia="Times New Roman" w:hAnsi="Arial" w:cs="Arial"/>
          <w:sz w:val="24"/>
          <w:szCs w:val="24"/>
          <w:lang w:val="en-GB"/>
        </w:rPr>
        <w:tab/>
      </w:r>
      <w:r w:rsidR="00C14EF8" w:rsidRPr="00811A28">
        <w:rPr>
          <w:rFonts w:ascii="Arial" w:eastAsia="Times New Roman" w:hAnsi="Arial" w:cs="Arial"/>
          <w:sz w:val="24"/>
          <w:szCs w:val="24"/>
          <w:lang w:val="en-GB"/>
        </w:rPr>
        <w:tab/>
      </w:r>
      <w:r w:rsidR="00EA7BEC" w:rsidRPr="00811A28">
        <w:rPr>
          <w:rFonts w:ascii="Arial" w:eastAsia="Times New Roman" w:hAnsi="Arial" w:cs="Arial"/>
          <w:sz w:val="24"/>
          <w:szCs w:val="24"/>
          <w:lang w:val="en-GB"/>
        </w:rPr>
        <w:t>2</w:t>
      </w:r>
      <w:r w:rsidR="00811A28" w:rsidRPr="00811A28">
        <w:rPr>
          <w:rFonts w:ascii="Arial" w:eastAsia="Times New Roman" w:hAnsi="Arial" w:cs="Arial"/>
          <w:sz w:val="24"/>
          <w:szCs w:val="24"/>
          <w:lang w:val="en-GB"/>
        </w:rPr>
        <w:t>6</w:t>
      </w:r>
      <w:r w:rsidR="00811A28" w:rsidRPr="00811A28">
        <w:rPr>
          <w:rFonts w:ascii="Arial" w:eastAsia="Times New Roman" w:hAnsi="Arial" w:cs="Arial"/>
          <w:sz w:val="24"/>
          <w:szCs w:val="24"/>
          <w:vertAlign w:val="superscript"/>
          <w:lang w:val="en-GB"/>
        </w:rPr>
        <w:t>th</w:t>
      </w:r>
      <w:r w:rsidR="00811A28" w:rsidRPr="00811A28">
        <w:rPr>
          <w:rFonts w:ascii="Arial" w:eastAsia="Times New Roman" w:hAnsi="Arial" w:cs="Arial"/>
          <w:sz w:val="24"/>
          <w:szCs w:val="24"/>
          <w:lang w:val="en-GB"/>
        </w:rPr>
        <w:t xml:space="preserve"> </w:t>
      </w:r>
      <w:r w:rsidR="00EA7BEC" w:rsidRPr="00811A28">
        <w:rPr>
          <w:rFonts w:ascii="Arial" w:eastAsia="Times New Roman" w:hAnsi="Arial" w:cs="Arial"/>
          <w:sz w:val="24"/>
          <w:szCs w:val="24"/>
          <w:lang w:val="en-GB"/>
        </w:rPr>
        <w:t>November</w:t>
      </w:r>
      <w:r w:rsidR="00C14EF8" w:rsidRPr="00811A28">
        <w:rPr>
          <w:rFonts w:ascii="Arial" w:eastAsia="Times New Roman" w:hAnsi="Arial" w:cs="Arial"/>
          <w:sz w:val="24"/>
          <w:szCs w:val="24"/>
          <w:lang w:val="en-GB"/>
        </w:rPr>
        <w:t>, 2021</w:t>
      </w:r>
    </w:p>
    <w:p w:rsidR="00C14EF8" w:rsidRPr="00811A28" w:rsidRDefault="00C14EF8" w:rsidP="00C14EF8">
      <w:pPr>
        <w:widowControl w:val="0"/>
        <w:autoSpaceDE w:val="0"/>
        <w:autoSpaceDN w:val="0"/>
        <w:adjustRightInd w:val="0"/>
        <w:spacing w:after="0" w:line="240" w:lineRule="auto"/>
        <w:jc w:val="both"/>
        <w:rPr>
          <w:rFonts w:ascii="Arial" w:eastAsia="Times New Roman" w:hAnsi="Arial" w:cs="Arial"/>
          <w:color w:val="FF0000"/>
          <w:sz w:val="24"/>
          <w:szCs w:val="24"/>
          <w:lang w:val="en-GB"/>
        </w:rPr>
      </w:pPr>
    </w:p>
    <w:p w:rsidR="00C14EF8" w:rsidRPr="00811A28" w:rsidRDefault="00C14EF8" w:rsidP="00C14EF8">
      <w:pPr>
        <w:widowControl w:val="0"/>
        <w:autoSpaceDE w:val="0"/>
        <w:autoSpaceDN w:val="0"/>
        <w:adjustRightInd w:val="0"/>
        <w:spacing w:after="0" w:line="240" w:lineRule="auto"/>
        <w:jc w:val="both"/>
        <w:rPr>
          <w:rFonts w:ascii="Arial" w:eastAsia="Times New Roman" w:hAnsi="Arial" w:cs="Arial"/>
          <w:sz w:val="24"/>
          <w:szCs w:val="24"/>
          <w:lang w:val="en-GB"/>
        </w:rPr>
      </w:pPr>
      <w:proofErr w:type="gramStart"/>
      <w:r w:rsidRPr="00811A28">
        <w:rPr>
          <w:rFonts w:ascii="Arial" w:eastAsia="Times New Roman" w:hAnsi="Arial" w:cs="Arial"/>
          <w:sz w:val="24"/>
          <w:szCs w:val="24"/>
          <w:lang w:val="en-GB"/>
        </w:rPr>
        <w:t xml:space="preserve">No. </w:t>
      </w:r>
      <w:r w:rsidR="00811A28" w:rsidRPr="00811A28">
        <w:rPr>
          <w:rFonts w:ascii="Arial" w:eastAsia="Times New Roman" w:hAnsi="Arial" w:cs="Arial"/>
          <w:sz w:val="24"/>
          <w:szCs w:val="24"/>
          <w:lang w:val="en-GB"/>
        </w:rPr>
        <w:t>7</w:t>
      </w:r>
      <w:r w:rsidRPr="00811A28">
        <w:rPr>
          <w:rFonts w:ascii="Arial" w:eastAsia="Times New Roman" w:hAnsi="Arial" w:cs="Arial"/>
          <w:sz w:val="24"/>
          <w:szCs w:val="24"/>
          <w:lang w:val="en-GB"/>
        </w:rPr>
        <w:t xml:space="preserve"> of 2021</w:t>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00B3311C">
        <w:rPr>
          <w:rFonts w:ascii="Arial" w:eastAsia="Times New Roman" w:hAnsi="Arial" w:cs="Arial"/>
          <w:sz w:val="24"/>
          <w:szCs w:val="24"/>
          <w:lang w:val="en-GB"/>
        </w:rPr>
        <w:t>at 10</w:t>
      </w:r>
      <w:r w:rsidRPr="00811A28">
        <w:rPr>
          <w:rFonts w:ascii="Arial" w:eastAsia="Times New Roman" w:hAnsi="Arial" w:cs="Arial"/>
          <w:sz w:val="24"/>
          <w:szCs w:val="24"/>
          <w:lang w:val="en-GB"/>
        </w:rPr>
        <w:t>:00 a.m.</w:t>
      </w:r>
      <w:proofErr w:type="gramEnd"/>
    </w:p>
    <w:p w:rsidR="00C14EF8" w:rsidRPr="00811A28" w:rsidRDefault="00C14EF8" w:rsidP="00C14EF8">
      <w:pPr>
        <w:widowControl w:val="0"/>
        <w:autoSpaceDE w:val="0"/>
        <w:autoSpaceDN w:val="0"/>
        <w:adjustRightInd w:val="0"/>
        <w:spacing w:after="0" w:line="240" w:lineRule="auto"/>
        <w:jc w:val="center"/>
        <w:rPr>
          <w:rFonts w:ascii="Arial" w:eastAsia="Times New Roman" w:hAnsi="Arial" w:cs="Arial"/>
          <w:color w:val="FF0000"/>
          <w:sz w:val="24"/>
          <w:szCs w:val="24"/>
          <w:lang w:val="en-GB"/>
        </w:rPr>
      </w:pPr>
    </w:p>
    <w:p w:rsidR="00C14EF8" w:rsidRPr="00811A28" w:rsidRDefault="00C14EF8" w:rsidP="00C14EF8">
      <w:pPr>
        <w:keepNext/>
        <w:widowControl w:val="0"/>
        <w:autoSpaceDE w:val="0"/>
        <w:autoSpaceDN w:val="0"/>
        <w:adjustRightInd w:val="0"/>
        <w:spacing w:after="0" w:line="240" w:lineRule="auto"/>
        <w:jc w:val="center"/>
        <w:outlineLvl w:val="0"/>
        <w:rPr>
          <w:rFonts w:ascii="Arial" w:eastAsia="Times New Roman" w:hAnsi="Arial" w:cs="Arial"/>
          <w:b/>
          <w:bCs/>
          <w:sz w:val="24"/>
          <w:szCs w:val="24"/>
          <w:lang w:val="en-GB"/>
        </w:rPr>
      </w:pPr>
      <w:r w:rsidRPr="00811A28">
        <w:rPr>
          <w:rFonts w:ascii="Arial" w:eastAsia="Times New Roman" w:hAnsi="Arial" w:cs="Arial"/>
          <w:b/>
          <w:bCs/>
          <w:sz w:val="24"/>
          <w:szCs w:val="24"/>
          <w:lang w:val="en-GB"/>
        </w:rPr>
        <w:t>ORDER PAPER</w:t>
      </w:r>
    </w:p>
    <w:p w:rsidR="00C14EF8" w:rsidRPr="00811A28" w:rsidRDefault="00C14EF8" w:rsidP="00C14EF8">
      <w:pPr>
        <w:widowControl w:val="0"/>
        <w:autoSpaceDE w:val="0"/>
        <w:autoSpaceDN w:val="0"/>
        <w:adjustRightInd w:val="0"/>
        <w:spacing w:after="0" w:line="240" w:lineRule="auto"/>
        <w:jc w:val="center"/>
        <w:rPr>
          <w:rFonts w:ascii="Arial" w:eastAsia="Times New Roman" w:hAnsi="Arial" w:cs="Arial"/>
          <w:sz w:val="24"/>
          <w:szCs w:val="24"/>
          <w:lang w:val="en-GB"/>
        </w:rPr>
      </w:pPr>
      <w:r w:rsidRPr="00811A28">
        <w:rPr>
          <w:rFonts w:ascii="Arial" w:eastAsia="Times New Roman" w:hAnsi="Arial" w:cs="Arial"/>
          <w:sz w:val="24"/>
          <w:szCs w:val="24"/>
          <w:lang w:val="en-GB"/>
        </w:rPr>
        <w:t xml:space="preserve">(Pursuant to Standing Order No. </w:t>
      </w:r>
      <w:r w:rsidR="00085469" w:rsidRPr="00811A28">
        <w:rPr>
          <w:rFonts w:ascii="Arial" w:eastAsia="Times New Roman" w:hAnsi="Arial" w:cs="Arial"/>
          <w:sz w:val="24"/>
          <w:szCs w:val="24"/>
          <w:lang w:val="en-GB"/>
        </w:rPr>
        <w:t>1</w:t>
      </w:r>
      <w:r w:rsidR="00811A28" w:rsidRPr="00811A28">
        <w:rPr>
          <w:rFonts w:ascii="Arial" w:eastAsia="Times New Roman" w:hAnsi="Arial" w:cs="Arial"/>
          <w:sz w:val="24"/>
          <w:szCs w:val="24"/>
          <w:lang w:val="en-GB"/>
        </w:rPr>
        <w:t>6</w:t>
      </w:r>
      <w:r w:rsidRPr="00811A28">
        <w:rPr>
          <w:rFonts w:ascii="Arial" w:eastAsia="Times New Roman" w:hAnsi="Arial" w:cs="Arial"/>
          <w:sz w:val="24"/>
          <w:szCs w:val="24"/>
          <w:lang w:val="en-GB"/>
        </w:rPr>
        <w:t>)</w:t>
      </w:r>
    </w:p>
    <w:p w:rsidR="00C14EF8" w:rsidRPr="00811A28" w:rsidRDefault="00C14EF8" w:rsidP="00C14EF8">
      <w:pPr>
        <w:widowControl w:val="0"/>
        <w:autoSpaceDE w:val="0"/>
        <w:autoSpaceDN w:val="0"/>
        <w:adjustRightInd w:val="0"/>
        <w:spacing w:after="0" w:line="240" w:lineRule="auto"/>
        <w:jc w:val="center"/>
        <w:rPr>
          <w:rFonts w:ascii="Arial" w:eastAsia="Times New Roman" w:hAnsi="Arial" w:cs="Arial"/>
          <w:b/>
          <w:sz w:val="24"/>
          <w:szCs w:val="24"/>
          <w:lang w:val="en-GB"/>
        </w:rPr>
      </w:pPr>
    </w:p>
    <w:p w:rsidR="00C14EF8" w:rsidRPr="00811A28" w:rsidRDefault="001E2B42" w:rsidP="001E2B42">
      <w:pPr>
        <w:widowControl w:val="0"/>
        <w:autoSpaceDE w:val="0"/>
        <w:autoSpaceDN w:val="0"/>
        <w:adjustRightInd w:val="0"/>
        <w:spacing w:after="0" w:line="240" w:lineRule="auto"/>
        <w:jc w:val="center"/>
        <w:rPr>
          <w:rFonts w:ascii="Arial" w:eastAsia="Times New Roman" w:hAnsi="Arial" w:cs="Arial"/>
          <w:b/>
          <w:sz w:val="24"/>
          <w:szCs w:val="24"/>
          <w:lang w:val="en-GB"/>
        </w:rPr>
      </w:pPr>
      <w:r w:rsidRPr="00811A28">
        <w:rPr>
          <w:rFonts w:ascii="Arial" w:eastAsia="Times New Roman" w:hAnsi="Arial" w:cs="Arial"/>
          <w:b/>
          <w:sz w:val="24"/>
          <w:szCs w:val="24"/>
          <w:lang w:val="en-GB"/>
        </w:rPr>
        <w:t>(</w:t>
      </w:r>
      <w:r w:rsidR="00811A28" w:rsidRPr="00811A28">
        <w:rPr>
          <w:rFonts w:ascii="Arial" w:eastAsia="Times New Roman" w:hAnsi="Arial" w:cs="Arial"/>
          <w:b/>
          <w:sz w:val="24"/>
          <w:szCs w:val="24"/>
          <w:lang w:val="en-GB"/>
        </w:rPr>
        <w:t>BUDGET</w:t>
      </w:r>
      <w:r w:rsidRPr="00811A28">
        <w:rPr>
          <w:rFonts w:ascii="Arial" w:eastAsia="Times New Roman" w:hAnsi="Arial" w:cs="Arial"/>
          <w:b/>
          <w:sz w:val="24"/>
          <w:szCs w:val="24"/>
          <w:lang w:val="en-GB"/>
        </w:rPr>
        <w:t>)</w:t>
      </w:r>
    </w:p>
    <w:p w:rsidR="001E2B42" w:rsidRPr="00811A28" w:rsidRDefault="001E2B42" w:rsidP="00C14EF8">
      <w:pPr>
        <w:widowControl w:val="0"/>
        <w:autoSpaceDE w:val="0"/>
        <w:autoSpaceDN w:val="0"/>
        <w:adjustRightInd w:val="0"/>
        <w:spacing w:after="0" w:line="240" w:lineRule="auto"/>
        <w:jc w:val="both"/>
        <w:rPr>
          <w:rFonts w:ascii="Arial" w:eastAsia="Times New Roman" w:hAnsi="Arial" w:cs="Arial"/>
          <w:b/>
          <w:sz w:val="24"/>
          <w:szCs w:val="24"/>
          <w:lang w:val="en-GB"/>
        </w:rPr>
      </w:pPr>
    </w:p>
    <w:p w:rsidR="00811A28" w:rsidRPr="00811A28" w:rsidRDefault="00811A28" w:rsidP="00811A28">
      <w:pPr>
        <w:widowControl w:val="0"/>
        <w:autoSpaceDE w:val="0"/>
        <w:autoSpaceDN w:val="0"/>
        <w:adjustRightInd w:val="0"/>
        <w:spacing w:after="0" w:line="240" w:lineRule="auto"/>
        <w:jc w:val="both"/>
        <w:rPr>
          <w:rFonts w:ascii="Arial" w:eastAsia="Times New Roman" w:hAnsi="Arial" w:cs="Arial"/>
          <w:b/>
          <w:sz w:val="24"/>
          <w:szCs w:val="24"/>
          <w:lang w:val="en-GB"/>
        </w:rPr>
      </w:pPr>
    </w:p>
    <w:p w:rsidR="00811A28" w:rsidRPr="00811A28" w:rsidRDefault="00811A28" w:rsidP="00811A28">
      <w:pPr>
        <w:widowControl w:val="0"/>
        <w:numPr>
          <w:ilvl w:val="0"/>
          <w:numId w:val="2"/>
        </w:numPr>
        <w:autoSpaceDE w:val="0"/>
        <w:autoSpaceDN w:val="0"/>
        <w:adjustRightInd w:val="0"/>
        <w:spacing w:after="0" w:line="240" w:lineRule="auto"/>
        <w:jc w:val="both"/>
        <w:rPr>
          <w:rFonts w:ascii="Arial" w:eastAsia="Times New Roman" w:hAnsi="Arial" w:cs="Arial"/>
          <w:b/>
          <w:bCs/>
          <w:sz w:val="24"/>
          <w:szCs w:val="24"/>
          <w:lang w:val="en-GB"/>
        </w:rPr>
      </w:pPr>
      <w:r w:rsidRPr="00811A28">
        <w:rPr>
          <w:rFonts w:ascii="Arial" w:eastAsia="Times New Roman" w:hAnsi="Arial" w:cs="Arial"/>
          <w:b/>
          <w:bCs/>
          <w:sz w:val="24"/>
          <w:szCs w:val="24"/>
          <w:lang w:val="en-GB"/>
        </w:rPr>
        <w:t>Formal Entry of the Speaker.</w:t>
      </w:r>
    </w:p>
    <w:p w:rsidR="00811A28" w:rsidRPr="00811A28" w:rsidRDefault="00811A28" w:rsidP="00811A28">
      <w:pPr>
        <w:widowControl w:val="0"/>
        <w:autoSpaceDE w:val="0"/>
        <w:autoSpaceDN w:val="0"/>
        <w:adjustRightInd w:val="0"/>
        <w:spacing w:after="0" w:line="240" w:lineRule="auto"/>
        <w:jc w:val="both"/>
        <w:rPr>
          <w:rFonts w:ascii="Arial" w:eastAsia="Times New Roman" w:hAnsi="Arial" w:cs="Arial"/>
          <w:sz w:val="24"/>
          <w:szCs w:val="24"/>
          <w:lang w:val="en-GB"/>
        </w:rPr>
      </w:pPr>
    </w:p>
    <w:p w:rsidR="00811A28" w:rsidRPr="00811A28" w:rsidRDefault="00811A28" w:rsidP="00811A28">
      <w:pPr>
        <w:widowControl w:val="0"/>
        <w:autoSpaceDE w:val="0"/>
        <w:autoSpaceDN w:val="0"/>
        <w:adjustRightInd w:val="0"/>
        <w:spacing w:after="0" w:line="240" w:lineRule="auto"/>
        <w:jc w:val="both"/>
        <w:rPr>
          <w:rFonts w:ascii="Arial" w:eastAsia="Times New Roman" w:hAnsi="Arial" w:cs="Arial"/>
          <w:sz w:val="24"/>
          <w:szCs w:val="24"/>
          <w:lang w:val="en-GB"/>
        </w:rPr>
      </w:pPr>
    </w:p>
    <w:p w:rsidR="00811A28" w:rsidRPr="00811A28" w:rsidRDefault="00811A28" w:rsidP="00811A28">
      <w:pPr>
        <w:widowControl w:val="0"/>
        <w:numPr>
          <w:ilvl w:val="0"/>
          <w:numId w:val="2"/>
        </w:numPr>
        <w:autoSpaceDE w:val="0"/>
        <w:autoSpaceDN w:val="0"/>
        <w:adjustRightInd w:val="0"/>
        <w:spacing w:after="0" w:line="240" w:lineRule="auto"/>
        <w:jc w:val="both"/>
        <w:rPr>
          <w:rFonts w:ascii="Arial" w:eastAsia="Times New Roman" w:hAnsi="Arial" w:cs="Arial"/>
          <w:b/>
          <w:bCs/>
          <w:sz w:val="24"/>
          <w:szCs w:val="24"/>
          <w:lang w:val="en-GB"/>
        </w:rPr>
      </w:pPr>
      <w:r w:rsidRPr="00811A28">
        <w:rPr>
          <w:rFonts w:ascii="Arial" w:eastAsia="Times New Roman" w:hAnsi="Arial" w:cs="Arial"/>
          <w:b/>
          <w:bCs/>
          <w:sz w:val="24"/>
          <w:szCs w:val="24"/>
          <w:lang w:val="en-GB"/>
        </w:rPr>
        <w:t>Prayers.</w:t>
      </w:r>
    </w:p>
    <w:p w:rsidR="00811A28" w:rsidRPr="00811A28" w:rsidRDefault="00811A28" w:rsidP="00811A28">
      <w:pPr>
        <w:widowControl w:val="0"/>
        <w:autoSpaceDE w:val="0"/>
        <w:autoSpaceDN w:val="0"/>
        <w:adjustRightInd w:val="0"/>
        <w:spacing w:after="0" w:line="240" w:lineRule="auto"/>
        <w:jc w:val="both"/>
        <w:rPr>
          <w:rFonts w:ascii="Arial" w:eastAsia="Times New Roman" w:hAnsi="Arial" w:cs="Arial"/>
          <w:b/>
          <w:bCs/>
          <w:sz w:val="24"/>
          <w:szCs w:val="24"/>
          <w:lang w:val="en-GB"/>
        </w:rPr>
      </w:pPr>
    </w:p>
    <w:p w:rsidR="00811A28" w:rsidRPr="00811A28" w:rsidRDefault="00811A28" w:rsidP="00811A28">
      <w:pPr>
        <w:widowControl w:val="0"/>
        <w:autoSpaceDE w:val="0"/>
        <w:autoSpaceDN w:val="0"/>
        <w:adjustRightInd w:val="0"/>
        <w:spacing w:after="0" w:line="240" w:lineRule="auto"/>
        <w:jc w:val="both"/>
        <w:rPr>
          <w:rFonts w:ascii="Arial" w:eastAsia="Times New Roman" w:hAnsi="Arial" w:cs="Arial"/>
          <w:b/>
          <w:bCs/>
          <w:sz w:val="24"/>
          <w:szCs w:val="24"/>
          <w:lang w:val="en-GB"/>
        </w:rPr>
      </w:pPr>
    </w:p>
    <w:p w:rsidR="00811A28" w:rsidRPr="00811A28" w:rsidRDefault="00811A28" w:rsidP="00811A28">
      <w:pPr>
        <w:widowControl w:val="0"/>
        <w:numPr>
          <w:ilvl w:val="0"/>
          <w:numId w:val="2"/>
        </w:numPr>
        <w:autoSpaceDE w:val="0"/>
        <w:autoSpaceDN w:val="0"/>
        <w:adjustRightInd w:val="0"/>
        <w:spacing w:after="0" w:line="240" w:lineRule="auto"/>
        <w:jc w:val="both"/>
        <w:rPr>
          <w:rFonts w:ascii="Arial" w:eastAsia="Times New Roman" w:hAnsi="Arial" w:cs="Arial"/>
          <w:b/>
          <w:bCs/>
          <w:sz w:val="24"/>
          <w:szCs w:val="24"/>
          <w:lang w:val="en-GB"/>
        </w:rPr>
      </w:pPr>
      <w:r w:rsidRPr="00811A28">
        <w:rPr>
          <w:rFonts w:ascii="Arial" w:eastAsia="Times New Roman" w:hAnsi="Arial" w:cs="Arial"/>
          <w:b/>
          <w:bCs/>
          <w:sz w:val="24"/>
          <w:szCs w:val="24"/>
          <w:lang w:val="en-GB"/>
        </w:rPr>
        <w:t>Oath of Allegiance or Affirmation of a new Member.</w:t>
      </w:r>
    </w:p>
    <w:p w:rsidR="00811A28" w:rsidRPr="00811A28" w:rsidRDefault="00811A28" w:rsidP="00811A28">
      <w:pPr>
        <w:widowControl w:val="0"/>
        <w:autoSpaceDE w:val="0"/>
        <w:autoSpaceDN w:val="0"/>
        <w:adjustRightInd w:val="0"/>
        <w:spacing w:after="0" w:line="240" w:lineRule="auto"/>
        <w:jc w:val="both"/>
        <w:rPr>
          <w:rFonts w:ascii="Arial" w:eastAsia="Times New Roman" w:hAnsi="Arial" w:cs="Arial"/>
          <w:sz w:val="24"/>
          <w:szCs w:val="24"/>
          <w:lang w:val="en-GB"/>
        </w:rPr>
      </w:pPr>
    </w:p>
    <w:p w:rsidR="00811A28" w:rsidRPr="00811A28" w:rsidRDefault="00811A28" w:rsidP="00811A28">
      <w:pPr>
        <w:widowControl w:val="0"/>
        <w:autoSpaceDE w:val="0"/>
        <w:autoSpaceDN w:val="0"/>
        <w:adjustRightInd w:val="0"/>
        <w:spacing w:after="0" w:line="240" w:lineRule="auto"/>
        <w:jc w:val="both"/>
        <w:rPr>
          <w:rFonts w:ascii="Arial" w:eastAsia="Times New Roman" w:hAnsi="Arial" w:cs="Arial"/>
          <w:sz w:val="24"/>
          <w:szCs w:val="24"/>
          <w:lang w:val="en-GB"/>
        </w:rPr>
      </w:pPr>
    </w:p>
    <w:p w:rsidR="00811A28" w:rsidRPr="00811A28" w:rsidRDefault="00811A28" w:rsidP="00811A28">
      <w:pPr>
        <w:widowControl w:val="0"/>
        <w:numPr>
          <w:ilvl w:val="0"/>
          <w:numId w:val="2"/>
        </w:numPr>
        <w:autoSpaceDE w:val="0"/>
        <w:autoSpaceDN w:val="0"/>
        <w:adjustRightInd w:val="0"/>
        <w:spacing w:after="0" w:line="240" w:lineRule="auto"/>
        <w:jc w:val="both"/>
        <w:rPr>
          <w:rFonts w:ascii="Arial" w:eastAsia="Times New Roman" w:hAnsi="Arial" w:cs="Arial"/>
          <w:b/>
          <w:bCs/>
          <w:sz w:val="24"/>
          <w:szCs w:val="24"/>
          <w:lang w:val="en-GB"/>
        </w:rPr>
      </w:pPr>
      <w:r w:rsidRPr="00811A28">
        <w:rPr>
          <w:rFonts w:ascii="Arial" w:eastAsia="Times New Roman" w:hAnsi="Arial" w:cs="Arial"/>
          <w:b/>
          <w:bCs/>
          <w:sz w:val="24"/>
          <w:szCs w:val="24"/>
          <w:lang w:val="en-GB"/>
        </w:rPr>
        <w:t>Confirmation of Minutes:</w:t>
      </w:r>
    </w:p>
    <w:p w:rsidR="00811A28" w:rsidRPr="00811A28" w:rsidRDefault="00811A28" w:rsidP="00811A28">
      <w:pPr>
        <w:widowControl w:val="0"/>
        <w:autoSpaceDE w:val="0"/>
        <w:autoSpaceDN w:val="0"/>
        <w:adjustRightInd w:val="0"/>
        <w:spacing w:before="10" w:after="10" w:line="240" w:lineRule="auto"/>
        <w:jc w:val="both"/>
        <w:rPr>
          <w:rFonts w:ascii="Arial" w:eastAsia="Times New Roman" w:hAnsi="Arial" w:cs="Arial"/>
          <w:b/>
          <w:bCs/>
          <w:sz w:val="24"/>
          <w:szCs w:val="24"/>
          <w:lang w:val="en-GB"/>
        </w:rPr>
      </w:pPr>
    </w:p>
    <w:p w:rsidR="00D06895" w:rsidRDefault="00D06895" w:rsidP="00D06895">
      <w:pPr>
        <w:pStyle w:val="ListParagraph"/>
        <w:widowControl w:val="0"/>
        <w:numPr>
          <w:ilvl w:val="0"/>
          <w:numId w:val="3"/>
        </w:numPr>
        <w:autoSpaceDE w:val="0"/>
        <w:autoSpaceDN w:val="0"/>
        <w:adjustRightInd w:val="0"/>
        <w:spacing w:before="10" w:after="10" w:line="240" w:lineRule="auto"/>
        <w:jc w:val="both"/>
        <w:rPr>
          <w:rFonts w:ascii="Arial" w:eastAsia="Times New Roman" w:hAnsi="Arial" w:cs="Arial"/>
          <w:bCs/>
          <w:sz w:val="24"/>
          <w:szCs w:val="24"/>
          <w:lang w:val="en-GB"/>
        </w:rPr>
      </w:pPr>
      <w:r w:rsidRPr="00D053C2">
        <w:rPr>
          <w:rFonts w:ascii="Arial" w:eastAsia="Times New Roman" w:hAnsi="Arial" w:cs="Arial"/>
          <w:bCs/>
          <w:sz w:val="24"/>
          <w:szCs w:val="24"/>
          <w:lang w:val="en-GB"/>
        </w:rPr>
        <w:t xml:space="preserve">Confirmation of the Minutes of the proceedings of a Sitting of the House of Representatives held at the Parliament Chamber, Mt. </w:t>
      </w:r>
      <w:proofErr w:type="spellStart"/>
      <w:r w:rsidRPr="00D053C2">
        <w:rPr>
          <w:rFonts w:ascii="Arial" w:eastAsia="Times New Roman" w:hAnsi="Arial" w:cs="Arial"/>
          <w:bCs/>
          <w:sz w:val="24"/>
          <w:szCs w:val="24"/>
          <w:lang w:val="en-GB"/>
        </w:rPr>
        <w:t>Wheldale</w:t>
      </w:r>
      <w:proofErr w:type="spellEnd"/>
      <w:r w:rsidRPr="00D053C2">
        <w:rPr>
          <w:rFonts w:ascii="Arial" w:eastAsia="Times New Roman" w:hAnsi="Arial" w:cs="Arial"/>
          <w:bCs/>
          <w:sz w:val="24"/>
          <w:szCs w:val="24"/>
          <w:lang w:val="en-GB"/>
        </w:rPr>
        <w:t xml:space="preserve">, </w:t>
      </w:r>
      <w:proofErr w:type="gramStart"/>
      <w:r w:rsidRPr="00D053C2">
        <w:rPr>
          <w:rFonts w:ascii="Arial" w:eastAsia="Times New Roman" w:hAnsi="Arial" w:cs="Arial"/>
          <w:bCs/>
          <w:sz w:val="24"/>
          <w:szCs w:val="24"/>
          <w:lang w:val="en-GB"/>
        </w:rPr>
        <w:t>St. George’s</w:t>
      </w:r>
      <w:proofErr w:type="gramEnd"/>
      <w:r w:rsidRPr="00D053C2">
        <w:rPr>
          <w:rFonts w:ascii="Arial" w:eastAsia="Times New Roman" w:hAnsi="Arial" w:cs="Arial"/>
          <w:bCs/>
          <w:sz w:val="24"/>
          <w:szCs w:val="24"/>
          <w:lang w:val="en-GB"/>
        </w:rPr>
        <w:t xml:space="preserve"> </w:t>
      </w:r>
      <w:r w:rsidRPr="004909B6">
        <w:rPr>
          <w:rFonts w:ascii="Arial" w:eastAsia="Times New Roman" w:hAnsi="Arial" w:cs="Arial"/>
          <w:bCs/>
          <w:sz w:val="24"/>
          <w:szCs w:val="24"/>
          <w:lang w:val="en-GB"/>
        </w:rPr>
        <w:t xml:space="preserve">on </w:t>
      </w:r>
      <w:r>
        <w:rPr>
          <w:rFonts w:ascii="Arial" w:eastAsia="Times New Roman" w:hAnsi="Arial" w:cs="Arial"/>
          <w:bCs/>
          <w:sz w:val="24"/>
          <w:szCs w:val="24"/>
          <w:lang w:val="en-GB"/>
        </w:rPr>
        <w:t>Friday 3</w:t>
      </w:r>
      <w:r w:rsidRPr="00F9754B">
        <w:rPr>
          <w:rFonts w:ascii="Arial" w:eastAsia="Times New Roman" w:hAnsi="Arial" w:cs="Arial"/>
          <w:bCs/>
          <w:sz w:val="24"/>
          <w:szCs w:val="24"/>
          <w:vertAlign w:val="superscript"/>
          <w:lang w:val="en-GB"/>
        </w:rPr>
        <w:t>rd</w:t>
      </w:r>
      <w:r>
        <w:rPr>
          <w:rFonts w:ascii="Arial" w:eastAsia="Times New Roman" w:hAnsi="Arial" w:cs="Arial"/>
          <w:bCs/>
          <w:sz w:val="24"/>
          <w:szCs w:val="24"/>
          <w:lang w:val="en-GB"/>
        </w:rPr>
        <w:t xml:space="preserve"> September</w:t>
      </w:r>
      <w:r w:rsidRPr="004909B6">
        <w:rPr>
          <w:rFonts w:ascii="Arial" w:eastAsia="Times New Roman" w:hAnsi="Arial" w:cs="Arial"/>
          <w:bCs/>
          <w:sz w:val="24"/>
          <w:szCs w:val="24"/>
          <w:lang w:val="en-GB"/>
        </w:rPr>
        <w:t>, 2021.</w:t>
      </w:r>
    </w:p>
    <w:p w:rsidR="00D06895" w:rsidRDefault="00D06895" w:rsidP="00D06895">
      <w:pPr>
        <w:pStyle w:val="ListParagraph"/>
        <w:widowControl w:val="0"/>
        <w:autoSpaceDE w:val="0"/>
        <w:autoSpaceDN w:val="0"/>
        <w:adjustRightInd w:val="0"/>
        <w:spacing w:before="10" w:after="10" w:line="240" w:lineRule="auto"/>
        <w:ind w:left="1080"/>
        <w:jc w:val="both"/>
        <w:rPr>
          <w:rFonts w:ascii="Arial" w:eastAsia="Times New Roman" w:hAnsi="Arial" w:cs="Arial"/>
          <w:bCs/>
          <w:sz w:val="24"/>
          <w:szCs w:val="24"/>
          <w:lang w:val="en-GB"/>
        </w:rPr>
      </w:pPr>
    </w:p>
    <w:p w:rsidR="00DD3FEB" w:rsidRPr="004909B6" w:rsidRDefault="00DD3FEB" w:rsidP="00DD3FEB">
      <w:pPr>
        <w:pStyle w:val="ListParagraph"/>
        <w:widowControl w:val="0"/>
        <w:numPr>
          <w:ilvl w:val="0"/>
          <w:numId w:val="3"/>
        </w:numPr>
        <w:autoSpaceDE w:val="0"/>
        <w:autoSpaceDN w:val="0"/>
        <w:adjustRightInd w:val="0"/>
        <w:spacing w:before="10" w:after="10" w:line="240" w:lineRule="auto"/>
        <w:jc w:val="both"/>
        <w:rPr>
          <w:rFonts w:ascii="Arial" w:eastAsia="Times New Roman" w:hAnsi="Arial" w:cs="Arial"/>
          <w:bCs/>
          <w:sz w:val="24"/>
          <w:szCs w:val="24"/>
          <w:lang w:val="en-GB"/>
        </w:rPr>
      </w:pPr>
      <w:r>
        <w:rPr>
          <w:rFonts w:ascii="Arial" w:eastAsia="Times New Roman" w:hAnsi="Arial" w:cs="Arial"/>
          <w:bCs/>
          <w:sz w:val="24"/>
          <w:szCs w:val="24"/>
          <w:lang w:val="en-GB"/>
        </w:rPr>
        <w:t xml:space="preserve">Confirmation of the Minutes of the Proceedings of the Ceremonial State Opening of the Fifth Session of the Tenth Parliament held at the Parliament Chamber, Mt. </w:t>
      </w:r>
      <w:proofErr w:type="spellStart"/>
      <w:r>
        <w:rPr>
          <w:rFonts w:ascii="Arial" w:eastAsia="Times New Roman" w:hAnsi="Arial" w:cs="Arial"/>
          <w:bCs/>
          <w:sz w:val="24"/>
          <w:szCs w:val="24"/>
          <w:lang w:val="en-GB"/>
        </w:rPr>
        <w:t>Wheldale</w:t>
      </w:r>
      <w:proofErr w:type="spellEnd"/>
      <w:r>
        <w:rPr>
          <w:rFonts w:ascii="Arial" w:eastAsia="Times New Roman" w:hAnsi="Arial" w:cs="Arial"/>
          <w:bCs/>
          <w:sz w:val="24"/>
          <w:szCs w:val="24"/>
          <w:lang w:val="en-GB"/>
        </w:rPr>
        <w:t>, St. George’s on Friday 15</w:t>
      </w:r>
      <w:r w:rsidRPr="00F9754B">
        <w:rPr>
          <w:rFonts w:ascii="Arial" w:eastAsia="Times New Roman" w:hAnsi="Arial" w:cs="Arial"/>
          <w:bCs/>
          <w:sz w:val="24"/>
          <w:szCs w:val="24"/>
          <w:vertAlign w:val="superscript"/>
          <w:lang w:val="en-GB"/>
        </w:rPr>
        <w:t>th</w:t>
      </w:r>
      <w:r>
        <w:rPr>
          <w:rFonts w:ascii="Arial" w:eastAsia="Times New Roman" w:hAnsi="Arial" w:cs="Arial"/>
          <w:bCs/>
          <w:sz w:val="24"/>
          <w:szCs w:val="24"/>
          <w:lang w:val="en-GB"/>
        </w:rPr>
        <w:t xml:space="preserve"> October, 2021</w:t>
      </w:r>
    </w:p>
    <w:p w:rsidR="00DD3FEB" w:rsidRDefault="00DD3FEB" w:rsidP="00DD3FEB">
      <w:pPr>
        <w:pStyle w:val="ListParagraph"/>
        <w:widowControl w:val="0"/>
        <w:autoSpaceDE w:val="0"/>
        <w:autoSpaceDN w:val="0"/>
        <w:adjustRightInd w:val="0"/>
        <w:spacing w:before="10" w:after="10" w:line="240" w:lineRule="auto"/>
        <w:ind w:left="1080"/>
        <w:jc w:val="both"/>
        <w:rPr>
          <w:rFonts w:ascii="Arial" w:eastAsia="Times New Roman" w:hAnsi="Arial" w:cs="Arial"/>
          <w:bCs/>
          <w:sz w:val="24"/>
          <w:szCs w:val="24"/>
          <w:lang w:val="en-GB"/>
        </w:rPr>
      </w:pPr>
    </w:p>
    <w:p w:rsidR="00811A28" w:rsidRDefault="00811A28" w:rsidP="00811A28">
      <w:pPr>
        <w:pStyle w:val="ListParagraph"/>
        <w:widowControl w:val="0"/>
        <w:numPr>
          <w:ilvl w:val="0"/>
          <w:numId w:val="3"/>
        </w:numPr>
        <w:autoSpaceDE w:val="0"/>
        <w:autoSpaceDN w:val="0"/>
        <w:adjustRightInd w:val="0"/>
        <w:spacing w:before="10" w:after="10" w:line="240" w:lineRule="auto"/>
        <w:jc w:val="both"/>
        <w:rPr>
          <w:rFonts w:ascii="Arial" w:eastAsia="Times New Roman" w:hAnsi="Arial" w:cs="Arial"/>
          <w:bCs/>
          <w:sz w:val="24"/>
          <w:szCs w:val="24"/>
          <w:lang w:val="en-GB"/>
        </w:rPr>
      </w:pPr>
      <w:r w:rsidRPr="00811A28">
        <w:rPr>
          <w:rFonts w:ascii="Arial" w:eastAsia="Times New Roman" w:hAnsi="Arial" w:cs="Arial"/>
          <w:bCs/>
          <w:sz w:val="24"/>
          <w:szCs w:val="24"/>
          <w:lang w:val="en-GB"/>
        </w:rPr>
        <w:lastRenderedPageBreak/>
        <w:t xml:space="preserve">Confirmation of the Minutes of the proceedings of a </w:t>
      </w:r>
      <w:r w:rsidR="0073480E">
        <w:rPr>
          <w:rFonts w:ascii="Arial" w:eastAsia="Times New Roman" w:hAnsi="Arial" w:cs="Arial"/>
          <w:bCs/>
          <w:sz w:val="24"/>
          <w:szCs w:val="24"/>
          <w:lang w:val="en-GB"/>
        </w:rPr>
        <w:t xml:space="preserve">Special </w:t>
      </w:r>
      <w:r w:rsidRPr="00811A28">
        <w:rPr>
          <w:rFonts w:ascii="Arial" w:eastAsia="Times New Roman" w:hAnsi="Arial" w:cs="Arial"/>
          <w:bCs/>
          <w:sz w:val="24"/>
          <w:szCs w:val="24"/>
          <w:lang w:val="en-GB"/>
        </w:rPr>
        <w:t xml:space="preserve">Sitting of the House of Representatives held at the Parliament Chamber, Mt. </w:t>
      </w:r>
      <w:proofErr w:type="spellStart"/>
      <w:r w:rsidRPr="00811A28">
        <w:rPr>
          <w:rFonts w:ascii="Arial" w:eastAsia="Times New Roman" w:hAnsi="Arial" w:cs="Arial"/>
          <w:bCs/>
          <w:sz w:val="24"/>
          <w:szCs w:val="24"/>
          <w:lang w:val="en-GB"/>
        </w:rPr>
        <w:t>Wheldale</w:t>
      </w:r>
      <w:proofErr w:type="spellEnd"/>
      <w:r w:rsidRPr="00811A28">
        <w:rPr>
          <w:rFonts w:ascii="Arial" w:eastAsia="Times New Roman" w:hAnsi="Arial" w:cs="Arial"/>
          <w:bCs/>
          <w:sz w:val="24"/>
          <w:szCs w:val="24"/>
          <w:lang w:val="en-GB"/>
        </w:rPr>
        <w:t xml:space="preserve">, </w:t>
      </w:r>
      <w:proofErr w:type="gramStart"/>
      <w:r w:rsidRPr="00811A28">
        <w:rPr>
          <w:rFonts w:ascii="Arial" w:eastAsia="Times New Roman" w:hAnsi="Arial" w:cs="Arial"/>
          <w:bCs/>
          <w:sz w:val="24"/>
          <w:szCs w:val="24"/>
          <w:lang w:val="en-GB"/>
        </w:rPr>
        <w:t>St. George’s</w:t>
      </w:r>
      <w:proofErr w:type="gramEnd"/>
      <w:r w:rsidRPr="00811A28">
        <w:rPr>
          <w:rFonts w:ascii="Arial" w:eastAsia="Times New Roman" w:hAnsi="Arial" w:cs="Arial"/>
          <w:bCs/>
          <w:sz w:val="24"/>
          <w:szCs w:val="24"/>
          <w:lang w:val="en-GB"/>
        </w:rPr>
        <w:t xml:space="preserve"> on </w:t>
      </w:r>
      <w:r w:rsidR="00B3311C">
        <w:rPr>
          <w:rFonts w:ascii="Arial" w:eastAsia="Times New Roman" w:hAnsi="Arial" w:cs="Arial"/>
          <w:bCs/>
          <w:sz w:val="24"/>
          <w:szCs w:val="24"/>
          <w:lang w:val="en-GB"/>
        </w:rPr>
        <w:t>Tuesday 2</w:t>
      </w:r>
      <w:r w:rsidR="00B3311C" w:rsidRPr="00B3311C">
        <w:rPr>
          <w:rFonts w:ascii="Arial" w:eastAsia="Times New Roman" w:hAnsi="Arial" w:cs="Arial"/>
          <w:bCs/>
          <w:sz w:val="24"/>
          <w:szCs w:val="24"/>
          <w:vertAlign w:val="superscript"/>
          <w:lang w:val="en-GB"/>
        </w:rPr>
        <w:t>nd</w:t>
      </w:r>
      <w:r w:rsidR="00B3311C">
        <w:rPr>
          <w:rFonts w:ascii="Arial" w:eastAsia="Times New Roman" w:hAnsi="Arial" w:cs="Arial"/>
          <w:bCs/>
          <w:sz w:val="24"/>
          <w:szCs w:val="24"/>
          <w:lang w:val="en-GB"/>
        </w:rPr>
        <w:t xml:space="preserve"> November</w:t>
      </w:r>
      <w:r w:rsidRPr="00811A28">
        <w:rPr>
          <w:rFonts w:ascii="Arial" w:eastAsia="Times New Roman" w:hAnsi="Arial" w:cs="Arial"/>
          <w:bCs/>
          <w:sz w:val="24"/>
          <w:szCs w:val="24"/>
          <w:lang w:val="en-GB"/>
        </w:rPr>
        <w:t>, 2021.</w:t>
      </w:r>
    </w:p>
    <w:p w:rsidR="00FD397C" w:rsidRPr="00FD397C" w:rsidRDefault="00FD397C" w:rsidP="00FD397C">
      <w:pPr>
        <w:pStyle w:val="ListParagraph"/>
        <w:rPr>
          <w:rFonts w:ascii="Arial" w:eastAsia="Times New Roman" w:hAnsi="Arial" w:cs="Arial"/>
          <w:bCs/>
          <w:sz w:val="24"/>
          <w:szCs w:val="24"/>
          <w:lang w:val="en-GB"/>
        </w:rPr>
      </w:pPr>
    </w:p>
    <w:p w:rsidR="00FD397C" w:rsidRPr="00811A28" w:rsidRDefault="00FD397C" w:rsidP="00FD397C">
      <w:pPr>
        <w:pStyle w:val="ListParagraph"/>
        <w:widowControl w:val="0"/>
        <w:autoSpaceDE w:val="0"/>
        <w:autoSpaceDN w:val="0"/>
        <w:adjustRightInd w:val="0"/>
        <w:spacing w:before="10" w:after="10" w:line="240" w:lineRule="auto"/>
        <w:ind w:left="1080"/>
        <w:jc w:val="both"/>
        <w:rPr>
          <w:rFonts w:ascii="Arial" w:eastAsia="Times New Roman" w:hAnsi="Arial" w:cs="Arial"/>
          <w:bCs/>
          <w:sz w:val="24"/>
          <w:szCs w:val="24"/>
          <w:lang w:val="en-GB"/>
        </w:rPr>
      </w:pPr>
    </w:p>
    <w:p w:rsidR="00811A28" w:rsidRPr="00811A28" w:rsidRDefault="00811A28" w:rsidP="00811A28">
      <w:pPr>
        <w:widowControl w:val="0"/>
        <w:numPr>
          <w:ilvl w:val="0"/>
          <w:numId w:val="2"/>
        </w:numPr>
        <w:autoSpaceDE w:val="0"/>
        <w:autoSpaceDN w:val="0"/>
        <w:adjustRightInd w:val="0"/>
        <w:spacing w:after="0" w:line="240" w:lineRule="auto"/>
        <w:jc w:val="both"/>
        <w:rPr>
          <w:rFonts w:ascii="Arial" w:eastAsia="Times New Roman" w:hAnsi="Arial" w:cs="Arial"/>
          <w:sz w:val="24"/>
          <w:szCs w:val="24"/>
          <w:lang w:val="en-GB"/>
        </w:rPr>
      </w:pPr>
      <w:r w:rsidRPr="00811A28">
        <w:rPr>
          <w:rFonts w:ascii="Arial" w:eastAsia="Times New Roman" w:hAnsi="Arial" w:cs="Arial"/>
          <w:b/>
          <w:bCs/>
          <w:sz w:val="24"/>
          <w:szCs w:val="24"/>
          <w:lang w:val="en-GB"/>
        </w:rPr>
        <w:t>Messages from the Governor-General.</w:t>
      </w:r>
    </w:p>
    <w:p w:rsidR="00811A28" w:rsidRDefault="00811A28" w:rsidP="00811A28">
      <w:pPr>
        <w:widowControl w:val="0"/>
        <w:autoSpaceDE w:val="0"/>
        <w:autoSpaceDN w:val="0"/>
        <w:adjustRightInd w:val="0"/>
        <w:spacing w:after="0" w:line="240" w:lineRule="auto"/>
        <w:jc w:val="both"/>
        <w:rPr>
          <w:rFonts w:ascii="Arial" w:eastAsia="Times New Roman" w:hAnsi="Arial" w:cs="Arial"/>
          <w:b/>
          <w:bCs/>
          <w:sz w:val="24"/>
          <w:szCs w:val="24"/>
          <w:lang w:val="en-GB"/>
        </w:rPr>
      </w:pPr>
    </w:p>
    <w:p w:rsidR="00DD3FEB" w:rsidRPr="00811A28" w:rsidRDefault="00DD3FEB" w:rsidP="00811A28">
      <w:pPr>
        <w:widowControl w:val="0"/>
        <w:autoSpaceDE w:val="0"/>
        <w:autoSpaceDN w:val="0"/>
        <w:adjustRightInd w:val="0"/>
        <w:spacing w:after="0" w:line="240" w:lineRule="auto"/>
        <w:jc w:val="both"/>
        <w:rPr>
          <w:rFonts w:ascii="Arial" w:eastAsia="Times New Roman" w:hAnsi="Arial" w:cs="Arial"/>
          <w:b/>
          <w:bCs/>
          <w:sz w:val="24"/>
          <w:szCs w:val="24"/>
          <w:lang w:val="en-GB"/>
        </w:rPr>
      </w:pPr>
    </w:p>
    <w:p w:rsidR="00811A28" w:rsidRPr="00811A28" w:rsidRDefault="00811A28" w:rsidP="00811A28">
      <w:pPr>
        <w:widowControl w:val="0"/>
        <w:numPr>
          <w:ilvl w:val="0"/>
          <w:numId w:val="2"/>
        </w:numPr>
        <w:autoSpaceDE w:val="0"/>
        <w:autoSpaceDN w:val="0"/>
        <w:adjustRightInd w:val="0"/>
        <w:spacing w:after="0" w:line="240" w:lineRule="auto"/>
        <w:jc w:val="both"/>
        <w:rPr>
          <w:rFonts w:ascii="Arial" w:eastAsia="Times New Roman" w:hAnsi="Arial" w:cs="Arial"/>
          <w:sz w:val="24"/>
          <w:szCs w:val="24"/>
          <w:lang w:val="en-GB"/>
        </w:rPr>
      </w:pPr>
      <w:r w:rsidRPr="00811A28">
        <w:rPr>
          <w:rFonts w:ascii="Arial" w:eastAsia="Times New Roman" w:hAnsi="Arial" w:cs="Arial"/>
          <w:b/>
          <w:bCs/>
          <w:sz w:val="24"/>
          <w:szCs w:val="24"/>
          <w:lang w:val="en-GB"/>
        </w:rPr>
        <w:t>Announcements by Mr. Speaker.</w:t>
      </w:r>
    </w:p>
    <w:p w:rsidR="00811A28" w:rsidRPr="00811A28" w:rsidRDefault="00811A28" w:rsidP="00811A28">
      <w:pPr>
        <w:widowControl w:val="0"/>
        <w:autoSpaceDE w:val="0"/>
        <w:autoSpaceDN w:val="0"/>
        <w:adjustRightInd w:val="0"/>
        <w:spacing w:after="0" w:line="240" w:lineRule="auto"/>
        <w:ind w:left="360"/>
        <w:jc w:val="both"/>
        <w:rPr>
          <w:rFonts w:ascii="Arial" w:eastAsia="Times New Roman" w:hAnsi="Arial" w:cs="Arial"/>
          <w:sz w:val="24"/>
          <w:szCs w:val="24"/>
          <w:lang w:val="en-GB"/>
        </w:rPr>
      </w:pPr>
    </w:p>
    <w:p w:rsidR="00811A28" w:rsidRPr="00811A28" w:rsidRDefault="00811A28" w:rsidP="00811A28">
      <w:pPr>
        <w:widowControl w:val="0"/>
        <w:autoSpaceDE w:val="0"/>
        <w:autoSpaceDN w:val="0"/>
        <w:adjustRightInd w:val="0"/>
        <w:spacing w:after="0" w:line="240" w:lineRule="auto"/>
        <w:ind w:left="360"/>
        <w:jc w:val="both"/>
        <w:rPr>
          <w:rFonts w:ascii="Arial" w:eastAsia="Times New Roman" w:hAnsi="Arial" w:cs="Arial"/>
          <w:b/>
          <w:bCs/>
          <w:sz w:val="24"/>
          <w:szCs w:val="24"/>
          <w:lang w:val="en-GB"/>
        </w:rPr>
      </w:pPr>
    </w:p>
    <w:p w:rsidR="00811A28" w:rsidRPr="00811A28" w:rsidRDefault="00811A28" w:rsidP="00811A28">
      <w:pPr>
        <w:widowControl w:val="0"/>
        <w:numPr>
          <w:ilvl w:val="0"/>
          <w:numId w:val="2"/>
        </w:numPr>
        <w:autoSpaceDE w:val="0"/>
        <w:autoSpaceDN w:val="0"/>
        <w:adjustRightInd w:val="0"/>
        <w:spacing w:after="0" w:line="240" w:lineRule="auto"/>
        <w:jc w:val="both"/>
        <w:rPr>
          <w:rFonts w:ascii="Arial" w:eastAsia="Times New Roman" w:hAnsi="Arial" w:cs="Arial"/>
          <w:sz w:val="24"/>
          <w:szCs w:val="24"/>
          <w:lang w:val="en-GB"/>
        </w:rPr>
      </w:pPr>
      <w:r w:rsidRPr="00811A28">
        <w:rPr>
          <w:rFonts w:ascii="Arial" w:eastAsia="Times New Roman" w:hAnsi="Arial" w:cs="Arial"/>
          <w:b/>
          <w:bCs/>
          <w:sz w:val="24"/>
          <w:szCs w:val="24"/>
          <w:lang w:val="en-GB"/>
        </w:rPr>
        <w:t>Presentation of Petitions.</w:t>
      </w:r>
    </w:p>
    <w:p w:rsidR="00811A28" w:rsidRPr="00811A28" w:rsidRDefault="00811A28" w:rsidP="00811A28">
      <w:pPr>
        <w:widowControl w:val="0"/>
        <w:autoSpaceDE w:val="0"/>
        <w:autoSpaceDN w:val="0"/>
        <w:adjustRightInd w:val="0"/>
        <w:spacing w:after="0" w:line="240" w:lineRule="auto"/>
        <w:jc w:val="both"/>
        <w:rPr>
          <w:rFonts w:ascii="Arial" w:eastAsia="Times New Roman" w:hAnsi="Arial" w:cs="Arial"/>
          <w:sz w:val="24"/>
          <w:szCs w:val="24"/>
          <w:lang w:val="en-GB"/>
        </w:rPr>
      </w:pPr>
    </w:p>
    <w:p w:rsidR="00811A28" w:rsidRPr="00811A28" w:rsidRDefault="00811A28" w:rsidP="00811A28">
      <w:pPr>
        <w:widowControl w:val="0"/>
        <w:autoSpaceDE w:val="0"/>
        <w:autoSpaceDN w:val="0"/>
        <w:adjustRightInd w:val="0"/>
        <w:spacing w:after="0" w:line="240" w:lineRule="auto"/>
        <w:jc w:val="both"/>
        <w:rPr>
          <w:rFonts w:ascii="Arial" w:eastAsia="Times New Roman" w:hAnsi="Arial" w:cs="Arial"/>
          <w:sz w:val="24"/>
          <w:szCs w:val="24"/>
          <w:lang w:val="en-GB"/>
        </w:rPr>
      </w:pPr>
    </w:p>
    <w:p w:rsidR="00811A28" w:rsidRPr="00811A28" w:rsidRDefault="00811A28" w:rsidP="00811A28">
      <w:pPr>
        <w:widowControl w:val="0"/>
        <w:numPr>
          <w:ilvl w:val="0"/>
          <w:numId w:val="2"/>
        </w:numPr>
        <w:autoSpaceDE w:val="0"/>
        <w:autoSpaceDN w:val="0"/>
        <w:adjustRightInd w:val="0"/>
        <w:spacing w:after="0" w:line="240" w:lineRule="auto"/>
        <w:jc w:val="both"/>
        <w:rPr>
          <w:rFonts w:ascii="Arial" w:eastAsia="Times New Roman" w:hAnsi="Arial" w:cs="Arial"/>
          <w:sz w:val="24"/>
          <w:szCs w:val="24"/>
          <w:lang w:val="en-GB"/>
        </w:rPr>
      </w:pPr>
      <w:r w:rsidRPr="00811A28">
        <w:rPr>
          <w:rFonts w:ascii="Arial" w:eastAsia="Times New Roman" w:hAnsi="Arial" w:cs="Arial"/>
          <w:b/>
          <w:bCs/>
          <w:sz w:val="24"/>
          <w:szCs w:val="24"/>
          <w:lang w:val="en-GB"/>
        </w:rPr>
        <w:t>Presentation of Papers and Reports from Select Committees:</w:t>
      </w:r>
    </w:p>
    <w:p w:rsidR="00811A28" w:rsidRPr="00811A28" w:rsidRDefault="00811A28" w:rsidP="00811A28">
      <w:pPr>
        <w:widowControl w:val="0"/>
        <w:autoSpaceDE w:val="0"/>
        <w:autoSpaceDN w:val="0"/>
        <w:adjustRightInd w:val="0"/>
        <w:spacing w:after="0" w:line="240" w:lineRule="auto"/>
        <w:jc w:val="both"/>
        <w:rPr>
          <w:rFonts w:ascii="Arial" w:eastAsia="Times New Roman" w:hAnsi="Arial" w:cs="Arial"/>
          <w:b/>
          <w:bCs/>
          <w:sz w:val="24"/>
          <w:szCs w:val="24"/>
          <w:lang w:val="en-GB"/>
        </w:rPr>
      </w:pPr>
    </w:p>
    <w:p w:rsidR="00DD3FEB" w:rsidRDefault="00DD3FEB" w:rsidP="00DD3FEB">
      <w:pPr>
        <w:pStyle w:val="ListParagraph"/>
        <w:widowControl w:val="0"/>
        <w:numPr>
          <w:ilvl w:val="0"/>
          <w:numId w:val="6"/>
        </w:numPr>
        <w:autoSpaceDE w:val="0"/>
        <w:autoSpaceDN w:val="0"/>
        <w:adjustRightInd w:val="0"/>
        <w:spacing w:after="0" w:line="240" w:lineRule="auto"/>
        <w:jc w:val="both"/>
        <w:rPr>
          <w:rFonts w:ascii="Arial" w:eastAsia="Times New Roman" w:hAnsi="Arial" w:cs="Arial"/>
          <w:sz w:val="24"/>
          <w:szCs w:val="24"/>
          <w:lang w:val="en-GB"/>
        </w:rPr>
      </w:pPr>
      <w:r>
        <w:rPr>
          <w:rFonts w:ascii="Arial" w:eastAsia="Times New Roman" w:hAnsi="Arial" w:cs="Arial"/>
          <w:sz w:val="24"/>
          <w:szCs w:val="24"/>
          <w:lang w:val="en-GB"/>
        </w:rPr>
        <w:t>Report of the Director of Audit on the Financial Statements of the OECS Regional Tourism Competitiveness (ORTC) Project, the period ended 31</w:t>
      </w:r>
      <w:r w:rsidRPr="00F9754B">
        <w:rPr>
          <w:rFonts w:ascii="Arial" w:eastAsia="Times New Roman" w:hAnsi="Arial" w:cs="Arial"/>
          <w:sz w:val="24"/>
          <w:szCs w:val="24"/>
          <w:vertAlign w:val="superscript"/>
          <w:lang w:val="en-GB"/>
        </w:rPr>
        <w:t>st</w:t>
      </w:r>
      <w:r>
        <w:rPr>
          <w:rFonts w:ascii="Arial" w:eastAsia="Times New Roman" w:hAnsi="Arial" w:cs="Arial"/>
          <w:sz w:val="24"/>
          <w:szCs w:val="24"/>
          <w:lang w:val="en-GB"/>
        </w:rPr>
        <w:t xml:space="preserve"> December, 2020.</w:t>
      </w:r>
    </w:p>
    <w:p w:rsidR="00DD3FEB" w:rsidRPr="00F9754B" w:rsidRDefault="00DD3FEB" w:rsidP="00DD3FEB">
      <w:pPr>
        <w:widowControl w:val="0"/>
        <w:autoSpaceDE w:val="0"/>
        <w:autoSpaceDN w:val="0"/>
        <w:adjustRightInd w:val="0"/>
        <w:spacing w:after="0" w:line="240" w:lineRule="auto"/>
        <w:jc w:val="both"/>
        <w:rPr>
          <w:rFonts w:ascii="Arial" w:eastAsia="Times New Roman" w:hAnsi="Arial" w:cs="Arial"/>
          <w:sz w:val="24"/>
          <w:szCs w:val="24"/>
          <w:lang w:val="en-GB"/>
        </w:rPr>
      </w:pPr>
    </w:p>
    <w:p w:rsidR="00DD3FEB" w:rsidRPr="00A610F1" w:rsidRDefault="00DD3FEB" w:rsidP="00DD3FEB">
      <w:pPr>
        <w:pStyle w:val="ListParagraph"/>
        <w:widowControl w:val="0"/>
        <w:numPr>
          <w:ilvl w:val="0"/>
          <w:numId w:val="6"/>
        </w:numPr>
        <w:autoSpaceDE w:val="0"/>
        <w:autoSpaceDN w:val="0"/>
        <w:adjustRightInd w:val="0"/>
        <w:spacing w:after="0" w:line="240" w:lineRule="auto"/>
        <w:jc w:val="both"/>
        <w:rPr>
          <w:rFonts w:ascii="Arial" w:eastAsia="Times New Roman" w:hAnsi="Arial" w:cs="Arial"/>
          <w:sz w:val="24"/>
          <w:szCs w:val="24"/>
          <w:lang w:val="en-GB"/>
        </w:rPr>
      </w:pPr>
      <w:r>
        <w:rPr>
          <w:rFonts w:ascii="Arial" w:eastAsia="Times New Roman" w:hAnsi="Arial" w:cs="Arial"/>
          <w:sz w:val="24"/>
          <w:szCs w:val="24"/>
          <w:lang w:val="en-GB"/>
        </w:rPr>
        <w:t>Report of the Director of Audit on the Financial Statements of the Regional Disaster Vulnerability Reduction Project (RDVRP) for the period ended 31</w:t>
      </w:r>
      <w:r w:rsidRPr="00F9754B">
        <w:rPr>
          <w:rFonts w:ascii="Arial" w:eastAsia="Times New Roman" w:hAnsi="Arial" w:cs="Arial"/>
          <w:sz w:val="24"/>
          <w:szCs w:val="24"/>
          <w:vertAlign w:val="superscript"/>
          <w:lang w:val="en-GB"/>
        </w:rPr>
        <w:t>st</w:t>
      </w:r>
      <w:r>
        <w:rPr>
          <w:rFonts w:ascii="Arial" w:eastAsia="Times New Roman" w:hAnsi="Arial" w:cs="Arial"/>
          <w:sz w:val="24"/>
          <w:szCs w:val="24"/>
          <w:lang w:val="en-GB"/>
        </w:rPr>
        <w:t xml:space="preserve"> December, 2020.</w:t>
      </w:r>
    </w:p>
    <w:p w:rsidR="00DD3FEB" w:rsidRDefault="00DD3FEB" w:rsidP="00DD3FEB">
      <w:pPr>
        <w:pStyle w:val="ListParagraph"/>
        <w:widowControl w:val="0"/>
        <w:autoSpaceDE w:val="0"/>
        <w:autoSpaceDN w:val="0"/>
        <w:adjustRightInd w:val="0"/>
        <w:spacing w:after="0" w:line="240" w:lineRule="auto"/>
        <w:jc w:val="both"/>
        <w:rPr>
          <w:rFonts w:ascii="Arial" w:eastAsia="Times New Roman" w:hAnsi="Arial" w:cs="Arial"/>
          <w:sz w:val="24"/>
          <w:szCs w:val="24"/>
          <w:lang w:val="en-GB"/>
        </w:rPr>
      </w:pPr>
    </w:p>
    <w:p w:rsidR="00811A28" w:rsidRPr="00811A28" w:rsidRDefault="00B3311C" w:rsidP="00811A28">
      <w:pPr>
        <w:pStyle w:val="ListParagraph"/>
        <w:widowControl w:val="0"/>
        <w:numPr>
          <w:ilvl w:val="0"/>
          <w:numId w:val="6"/>
        </w:numPr>
        <w:autoSpaceDE w:val="0"/>
        <w:autoSpaceDN w:val="0"/>
        <w:adjustRightInd w:val="0"/>
        <w:spacing w:after="0" w:line="240" w:lineRule="auto"/>
        <w:jc w:val="both"/>
        <w:rPr>
          <w:rFonts w:ascii="Arial" w:eastAsia="Times New Roman" w:hAnsi="Arial" w:cs="Arial"/>
          <w:sz w:val="24"/>
          <w:szCs w:val="24"/>
          <w:lang w:val="en-GB"/>
        </w:rPr>
      </w:pPr>
      <w:r>
        <w:rPr>
          <w:rFonts w:ascii="Arial" w:eastAsia="Times New Roman" w:hAnsi="Arial" w:cs="Arial"/>
          <w:sz w:val="24"/>
          <w:szCs w:val="24"/>
          <w:lang w:val="en-GB"/>
        </w:rPr>
        <w:t>Estimates of Revenue and Expenditure for the year 2022.</w:t>
      </w:r>
    </w:p>
    <w:p w:rsidR="00811A28" w:rsidRPr="00811A28" w:rsidRDefault="00811A28" w:rsidP="00811A28">
      <w:pPr>
        <w:widowControl w:val="0"/>
        <w:autoSpaceDE w:val="0"/>
        <w:autoSpaceDN w:val="0"/>
        <w:adjustRightInd w:val="0"/>
        <w:spacing w:after="0" w:line="240" w:lineRule="auto"/>
        <w:jc w:val="both"/>
        <w:rPr>
          <w:rFonts w:ascii="Arial" w:eastAsia="Times New Roman" w:hAnsi="Arial" w:cs="Arial"/>
          <w:sz w:val="24"/>
          <w:szCs w:val="24"/>
          <w:lang w:val="en-GB"/>
        </w:rPr>
      </w:pPr>
    </w:p>
    <w:p w:rsidR="00811A28" w:rsidRDefault="00B3311C" w:rsidP="00811A28">
      <w:pPr>
        <w:pStyle w:val="ListParagraph"/>
        <w:widowControl w:val="0"/>
        <w:numPr>
          <w:ilvl w:val="0"/>
          <w:numId w:val="6"/>
        </w:numPr>
        <w:autoSpaceDE w:val="0"/>
        <w:autoSpaceDN w:val="0"/>
        <w:adjustRightInd w:val="0"/>
        <w:spacing w:after="0" w:line="240" w:lineRule="auto"/>
        <w:jc w:val="both"/>
        <w:rPr>
          <w:rFonts w:ascii="Arial" w:eastAsia="Times New Roman" w:hAnsi="Arial" w:cs="Arial"/>
          <w:sz w:val="24"/>
          <w:szCs w:val="24"/>
          <w:lang w:val="en-GB"/>
        </w:rPr>
      </w:pPr>
      <w:r>
        <w:rPr>
          <w:rFonts w:ascii="Arial" w:eastAsia="Times New Roman" w:hAnsi="Arial" w:cs="Arial"/>
          <w:sz w:val="24"/>
          <w:szCs w:val="24"/>
          <w:lang w:val="en-GB"/>
        </w:rPr>
        <w:t>Fiscal Risk Statement – Budget 2022.</w:t>
      </w:r>
    </w:p>
    <w:p w:rsidR="00B3311C" w:rsidRPr="00B3311C" w:rsidRDefault="00B3311C" w:rsidP="00B3311C">
      <w:pPr>
        <w:pStyle w:val="ListParagraph"/>
        <w:rPr>
          <w:rFonts w:ascii="Arial" w:eastAsia="Times New Roman" w:hAnsi="Arial" w:cs="Arial"/>
          <w:sz w:val="24"/>
          <w:szCs w:val="24"/>
          <w:lang w:val="en-GB"/>
        </w:rPr>
      </w:pPr>
    </w:p>
    <w:p w:rsidR="00B3311C" w:rsidRDefault="00B3311C" w:rsidP="00811A28">
      <w:pPr>
        <w:pStyle w:val="ListParagraph"/>
        <w:widowControl w:val="0"/>
        <w:numPr>
          <w:ilvl w:val="0"/>
          <w:numId w:val="6"/>
        </w:numPr>
        <w:autoSpaceDE w:val="0"/>
        <w:autoSpaceDN w:val="0"/>
        <w:adjustRightInd w:val="0"/>
        <w:spacing w:after="0" w:line="240" w:lineRule="auto"/>
        <w:jc w:val="both"/>
        <w:rPr>
          <w:rFonts w:ascii="Arial" w:eastAsia="Times New Roman" w:hAnsi="Arial" w:cs="Arial"/>
          <w:sz w:val="24"/>
          <w:szCs w:val="24"/>
          <w:lang w:val="en-GB"/>
        </w:rPr>
      </w:pPr>
      <w:r>
        <w:rPr>
          <w:rFonts w:ascii="Arial" w:eastAsia="Times New Roman" w:hAnsi="Arial" w:cs="Arial"/>
          <w:sz w:val="24"/>
          <w:szCs w:val="24"/>
          <w:lang w:val="en-GB"/>
        </w:rPr>
        <w:t>Medium Term Debt Management Strategy 2022 – 2024.</w:t>
      </w:r>
    </w:p>
    <w:p w:rsidR="00B3311C" w:rsidRPr="00B3311C" w:rsidRDefault="00B3311C" w:rsidP="00B3311C">
      <w:pPr>
        <w:pStyle w:val="ListParagraph"/>
        <w:rPr>
          <w:rFonts w:ascii="Arial" w:eastAsia="Times New Roman" w:hAnsi="Arial" w:cs="Arial"/>
          <w:sz w:val="24"/>
          <w:szCs w:val="24"/>
          <w:lang w:val="en-GB"/>
        </w:rPr>
      </w:pPr>
    </w:p>
    <w:p w:rsidR="00B3311C" w:rsidRDefault="00B3311C" w:rsidP="00811A28">
      <w:pPr>
        <w:pStyle w:val="ListParagraph"/>
        <w:widowControl w:val="0"/>
        <w:numPr>
          <w:ilvl w:val="0"/>
          <w:numId w:val="6"/>
        </w:numPr>
        <w:autoSpaceDE w:val="0"/>
        <w:autoSpaceDN w:val="0"/>
        <w:adjustRightInd w:val="0"/>
        <w:spacing w:after="0" w:line="240" w:lineRule="auto"/>
        <w:jc w:val="both"/>
        <w:rPr>
          <w:rFonts w:ascii="Arial" w:eastAsia="Times New Roman" w:hAnsi="Arial" w:cs="Arial"/>
          <w:sz w:val="24"/>
          <w:szCs w:val="24"/>
          <w:lang w:val="en-GB"/>
        </w:rPr>
      </w:pPr>
      <w:r>
        <w:rPr>
          <w:rFonts w:ascii="Arial" w:eastAsia="Times New Roman" w:hAnsi="Arial" w:cs="Arial"/>
          <w:sz w:val="24"/>
          <w:szCs w:val="24"/>
          <w:lang w:val="en-GB"/>
        </w:rPr>
        <w:t>Annual Debt Report 2020.</w:t>
      </w:r>
    </w:p>
    <w:p w:rsidR="00DD08F9" w:rsidRPr="00DD08F9" w:rsidRDefault="00DD08F9" w:rsidP="00DD08F9">
      <w:pPr>
        <w:pStyle w:val="ListParagraph"/>
        <w:rPr>
          <w:rFonts w:ascii="Arial" w:eastAsia="Times New Roman" w:hAnsi="Arial" w:cs="Arial"/>
          <w:sz w:val="24"/>
          <w:szCs w:val="24"/>
          <w:lang w:val="en-GB"/>
        </w:rPr>
      </w:pPr>
    </w:p>
    <w:p w:rsidR="00DD08F9" w:rsidRDefault="00DD08F9" w:rsidP="00811A28">
      <w:pPr>
        <w:pStyle w:val="ListParagraph"/>
        <w:widowControl w:val="0"/>
        <w:numPr>
          <w:ilvl w:val="0"/>
          <w:numId w:val="6"/>
        </w:numPr>
        <w:autoSpaceDE w:val="0"/>
        <w:autoSpaceDN w:val="0"/>
        <w:adjustRightInd w:val="0"/>
        <w:spacing w:after="0" w:line="240" w:lineRule="auto"/>
        <w:jc w:val="both"/>
        <w:rPr>
          <w:rFonts w:ascii="Arial" w:eastAsia="Times New Roman" w:hAnsi="Arial" w:cs="Arial"/>
          <w:sz w:val="24"/>
          <w:szCs w:val="24"/>
          <w:lang w:val="en-GB"/>
        </w:rPr>
      </w:pPr>
      <w:r>
        <w:rPr>
          <w:rFonts w:ascii="Arial" w:eastAsia="Times New Roman" w:hAnsi="Arial" w:cs="Arial"/>
          <w:sz w:val="24"/>
          <w:szCs w:val="24"/>
          <w:lang w:val="en-GB"/>
        </w:rPr>
        <w:t>Grenada: Fiscal Risk Statement (State-Owned Enterprises)</w:t>
      </w:r>
      <w:r w:rsidR="00B25978">
        <w:rPr>
          <w:rFonts w:ascii="Arial" w:eastAsia="Times New Roman" w:hAnsi="Arial" w:cs="Arial"/>
          <w:sz w:val="24"/>
          <w:szCs w:val="24"/>
          <w:lang w:val="en-GB"/>
        </w:rPr>
        <w:t>.</w:t>
      </w:r>
    </w:p>
    <w:p w:rsidR="00064C54" w:rsidRPr="00064C54" w:rsidRDefault="00064C54" w:rsidP="00064C54">
      <w:pPr>
        <w:pStyle w:val="ListParagraph"/>
        <w:rPr>
          <w:rFonts w:ascii="Arial" w:eastAsia="Times New Roman" w:hAnsi="Arial" w:cs="Arial"/>
          <w:sz w:val="24"/>
          <w:szCs w:val="24"/>
          <w:lang w:val="en-GB"/>
        </w:rPr>
      </w:pPr>
    </w:p>
    <w:p w:rsidR="00064C54" w:rsidRDefault="00064C54" w:rsidP="00811A28">
      <w:pPr>
        <w:pStyle w:val="ListParagraph"/>
        <w:widowControl w:val="0"/>
        <w:numPr>
          <w:ilvl w:val="0"/>
          <w:numId w:val="6"/>
        </w:numPr>
        <w:autoSpaceDE w:val="0"/>
        <w:autoSpaceDN w:val="0"/>
        <w:adjustRightInd w:val="0"/>
        <w:spacing w:after="0" w:line="240" w:lineRule="auto"/>
        <w:jc w:val="both"/>
        <w:rPr>
          <w:rFonts w:ascii="Arial" w:eastAsia="Times New Roman" w:hAnsi="Arial" w:cs="Arial"/>
          <w:sz w:val="24"/>
          <w:szCs w:val="24"/>
          <w:lang w:val="en-GB"/>
        </w:rPr>
      </w:pPr>
      <w:r>
        <w:rPr>
          <w:rFonts w:ascii="Arial" w:eastAsia="Times New Roman" w:hAnsi="Arial" w:cs="Arial"/>
          <w:sz w:val="24"/>
          <w:szCs w:val="24"/>
          <w:lang w:val="en-GB"/>
        </w:rPr>
        <w:t>Recovery Plan 2023 – 2024.</w:t>
      </w:r>
    </w:p>
    <w:p w:rsidR="00FA6336" w:rsidRPr="00FA6336" w:rsidRDefault="00FA6336" w:rsidP="00FA6336">
      <w:pPr>
        <w:pStyle w:val="ListParagraph"/>
        <w:rPr>
          <w:rFonts w:ascii="Arial" w:eastAsia="Times New Roman" w:hAnsi="Arial" w:cs="Arial"/>
          <w:sz w:val="24"/>
          <w:szCs w:val="24"/>
          <w:lang w:val="en-GB"/>
        </w:rPr>
      </w:pPr>
    </w:p>
    <w:p w:rsidR="00FA6336" w:rsidRPr="00DB6FC6" w:rsidRDefault="00FA6336" w:rsidP="00811A28">
      <w:pPr>
        <w:pStyle w:val="ListParagraph"/>
        <w:widowControl w:val="0"/>
        <w:numPr>
          <w:ilvl w:val="0"/>
          <w:numId w:val="6"/>
        </w:numPr>
        <w:autoSpaceDE w:val="0"/>
        <w:autoSpaceDN w:val="0"/>
        <w:adjustRightInd w:val="0"/>
        <w:spacing w:after="0" w:line="240" w:lineRule="auto"/>
        <w:jc w:val="both"/>
        <w:rPr>
          <w:rFonts w:ascii="Arial" w:eastAsia="Times New Roman" w:hAnsi="Arial" w:cs="Arial"/>
          <w:sz w:val="24"/>
          <w:szCs w:val="24"/>
          <w:lang w:val="en-GB"/>
        </w:rPr>
      </w:pPr>
      <w:r w:rsidRPr="00DB6FC6">
        <w:rPr>
          <w:rFonts w:ascii="Arial" w:eastAsia="Times New Roman" w:hAnsi="Arial" w:cs="Arial"/>
          <w:sz w:val="24"/>
          <w:szCs w:val="24"/>
          <w:lang w:val="en-GB"/>
        </w:rPr>
        <w:t xml:space="preserve">Integrity </w:t>
      </w:r>
      <w:r w:rsidR="00A15EC0" w:rsidRPr="00DB6FC6">
        <w:rPr>
          <w:rFonts w:ascii="Arial" w:eastAsia="Times New Roman" w:hAnsi="Arial" w:cs="Arial"/>
          <w:sz w:val="24"/>
          <w:szCs w:val="24"/>
          <w:lang w:val="en-GB"/>
        </w:rPr>
        <w:t xml:space="preserve">Commission’s </w:t>
      </w:r>
      <w:r w:rsidRPr="00DB6FC6">
        <w:rPr>
          <w:rFonts w:ascii="Arial" w:eastAsia="Times New Roman" w:hAnsi="Arial" w:cs="Arial"/>
          <w:sz w:val="24"/>
          <w:szCs w:val="24"/>
          <w:lang w:val="en-GB"/>
        </w:rPr>
        <w:t>Budget and Plan.</w:t>
      </w:r>
    </w:p>
    <w:p w:rsidR="00FA6336" w:rsidRPr="00DB6FC6" w:rsidRDefault="00FA6336" w:rsidP="00FA6336">
      <w:pPr>
        <w:pStyle w:val="ListParagraph"/>
        <w:rPr>
          <w:rFonts w:ascii="Arial" w:eastAsia="Times New Roman" w:hAnsi="Arial" w:cs="Arial"/>
          <w:sz w:val="24"/>
          <w:szCs w:val="24"/>
          <w:lang w:val="en-GB"/>
        </w:rPr>
      </w:pPr>
    </w:p>
    <w:p w:rsidR="00FA6336" w:rsidRPr="00DB6FC6" w:rsidRDefault="00A15EC0" w:rsidP="00811A28">
      <w:pPr>
        <w:pStyle w:val="ListParagraph"/>
        <w:widowControl w:val="0"/>
        <w:numPr>
          <w:ilvl w:val="0"/>
          <w:numId w:val="6"/>
        </w:numPr>
        <w:autoSpaceDE w:val="0"/>
        <w:autoSpaceDN w:val="0"/>
        <w:adjustRightInd w:val="0"/>
        <w:spacing w:after="0" w:line="240" w:lineRule="auto"/>
        <w:jc w:val="both"/>
        <w:rPr>
          <w:rFonts w:ascii="Arial" w:eastAsia="Times New Roman" w:hAnsi="Arial" w:cs="Arial"/>
          <w:sz w:val="24"/>
          <w:szCs w:val="24"/>
          <w:lang w:val="en-GB"/>
        </w:rPr>
      </w:pPr>
      <w:r w:rsidRPr="00DB6FC6">
        <w:rPr>
          <w:rFonts w:ascii="Arial" w:eastAsia="Times New Roman" w:hAnsi="Arial" w:cs="Arial"/>
          <w:sz w:val="24"/>
          <w:szCs w:val="24"/>
          <w:lang w:val="en-GB"/>
        </w:rPr>
        <w:t xml:space="preserve">Office of the </w:t>
      </w:r>
      <w:r w:rsidR="00FA6336" w:rsidRPr="00DB6FC6">
        <w:rPr>
          <w:rFonts w:ascii="Arial" w:eastAsia="Times New Roman" w:hAnsi="Arial" w:cs="Arial"/>
          <w:sz w:val="24"/>
          <w:szCs w:val="24"/>
          <w:lang w:val="en-GB"/>
        </w:rPr>
        <w:t xml:space="preserve">Ombudsman </w:t>
      </w:r>
      <w:r w:rsidR="002D73C5">
        <w:rPr>
          <w:rFonts w:ascii="Arial" w:eastAsia="Times New Roman" w:hAnsi="Arial" w:cs="Arial"/>
          <w:sz w:val="24"/>
          <w:szCs w:val="24"/>
          <w:lang w:val="en-GB"/>
        </w:rPr>
        <w:t xml:space="preserve">2022 </w:t>
      </w:r>
      <w:r w:rsidR="00FA6336" w:rsidRPr="00DB6FC6">
        <w:rPr>
          <w:rFonts w:ascii="Arial" w:eastAsia="Times New Roman" w:hAnsi="Arial" w:cs="Arial"/>
          <w:sz w:val="24"/>
          <w:szCs w:val="24"/>
          <w:lang w:val="en-GB"/>
        </w:rPr>
        <w:t>Budget and Plan.</w:t>
      </w:r>
    </w:p>
    <w:p w:rsidR="003E6EBF" w:rsidRPr="003E6EBF" w:rsidRDefault="003E6EBF" w:rsidP="003E6EBF">
      <w:pPr>
        <w:pStyle w:val="ListParagraph"/>
        <w:rPr>
          <w:rFonts w:ascii="Arial" w:eastAsia="Times New Roman" w:hAnsi="Arial" w:cs="Arial"/>
          <w:color w:val="FF0000"/>
          <w:sz w:val="24"/>
          <w:szCs w:val="24"/>
          <w:lang w:val="en-GB"/>
        </w:rPr>
      </w:pPr>
    </w:p>
    <w:p w:rsidR="003E6EBF" w:rsidRDefault="003E6EBF" w:rsidP="003E6EBF">
      <w:pPr>
        <w:pStyle w:val="ListParagraph"/>
        <w:numPr>
          <w:ilvl w:val="0"/>
          <w:numId w:val="6"/>
        </w:numPr>
        <w:spacing w:after="0"/>
        <w:jc w:val="both"/>
        <w:rPr>
          <w:rFonts w:ascii="Arial" w:hAnsi="Arial" w:cs="Arial"/>
          <w:sz w:val="24"/>
        </w:rPr>
      </w:pPr>
      <w:r w:rsidRPr="003E6EBF">
        <w:rPr>
          <w:rFonts w:ascii="Arial" w:hAnsi="Arial" w:cs="Arial"/>
          <w:sz w:val="24"/>
        </w:rPr>
        <w:t xml:space="preserve">Minutes of the Proceedings of a Meeting of the Standing Committee on Finance held in the Parliament Chamber, Mt. </w:t>
      </w:r>
      <w:proofErr w:type="spellStart"/>
      <w:r w:rsidRPr="003E6EBF">
        <w:rPr>
          <w:rFonts w:ascii="Arial" w:hAnsi="Arial" w:cs="Arial"/>
          <w:sz w:val="24"/>
        </w:rPr>
        <w:t>Wheldale</w:t>
      </w:r>
      <w:proofErr w:type="spellEnd"/>
      <w:r w:rsidRPr="003E6EBF">
        <w:rPr>
          <w:rFonts w:ascii="Arial" w:hAnsi="Arial" w:cs="Arial"/>
          <w:sz w:val="24"/>
        </w:rPr>
        <w:t>, St. George’s on Friday 5</w:t>
      </w:r>
      <w:r w:rsidRPr="003E6EBF">
        <w:rPr>
          <w:rFonts w:ascii="Arial" w:hAnsi="Arial" w:cs="Arial"/>
          <w:sz w:val="24"/>
          <w:vertAlign w:val="superscript"/>
        </w:rPr>
        <w:t>th</w:t>
      </w:r>
      <w:r w:rsidRPr="003E6EBF">
        <w:rPr>
          <w:rFonts w:ascii="Arial" w:hAnsi="Arial" w:cs="Arial"/>
          <w:sz w:val="24"/>
        </w:rPr>
        <w:t xml:space="preserve"> November, 2021.</w:t>
      </w:r>
    </w:p>
    <w:p w:rsidR="00E52F11" w:rsidRPr="00E52F11" w:rsidRDefault="00E52F11" w:rsidP="00E52F11">
      <w:pPr>
        <w:pStyle w:val="ListParagraph"/>
        <w:rPr>
          <w:rFonts w:ascii="Arial" w:hAnsi="Arial" w:cs="Arial"/>
          <w:sz w:val="24"/>
        </w:rPr>
      </w:pPr>
    </w:p>
    <w:p w:rsidR="00E52F11" w:rsidRPr="003E6EBF" w:rsidRDefault="00E52F11" w:rsidP="003E6EBF">
      <w:pPr>
        <w:pStyle w:val="ListParagraph"/>
        <w:numPr>
          <w:ilvl w:val="0"/>
          <w:numId w:val="6"/>
        </w:numPr>
        <w:spacing w:after="0"/>
        <w:jc w:val="both"/>
        <w:rPr>
          <w:rFonts w:ascii="Arial" w:hAnsi="Arial" w:cs="Arial"/>
          <w:sz w:val="24"/>
        </w:rPr>
      </w:pPr>
      <w:r>
        <w:rPr>
          <w:rFonts w:ascii="Arial" w:hAnsi="Arial" w:cs="Arial"/>
          <w:sz w:val="24"/>
        </w:rPr>
        <w:t>Suspension Order Memorandum – November, 2021.</w:t>
      </w:r>
    </w:p>
    <w:p w:rsidR="00811A28" w:rsidRDefault="00811A28" w:rsidP="00811A28">
      <w:pPr>
        <w:widowControl w:val="0"/>
        <w:numPr>
          <w:ilvl w:val="0"/>
          <w:numId w:val="2"/>
        </w:numPr>
        <w:autoSpaceDE w:val="0"/>
        <w:autoSpaceDN w:val="0"/>
        <w:adjustRightInd w:val="0"/>
        <w:spacing w:after="0" w:line="240" w:lineRule="auto"/>
        <w:jc w:val="both"/>
        <w:rPr>
          <w:rFonts w:ascii="Arial" w:eastAsia="Times New Roman" w:hAnsi="Arial" w:cs="Arial"/>
          <w:b/>
          <w:bCs/>
          <w:sz w:val="24"/>
          <w:szCs w:val="24"/>
          <w:lang w:val="en-GB"/>
        </w:rPr>
      </w:pPr>
      <w:r w:rsidRPr="00811A28">
        <w:rPr>
          <w:rFonts w:ascii="Arial" w:eastAsia="Times New Roman" w:hAnsi="Arial" w:cs="Arial"/>
          <w:b/>
          <w:bCs/>
          <w:sz w:val="24"/>
          <w:szCs w:val="24"/>
          <w:lang w:val="en-GB"/>
        </w:rPr>
        <w:lastRenderedPageBreak/>
        <w:t>Unopposed Private Business.</w:t>
      </w:r>
    </w:p>
    <w:p w:rsidR="00BB7FC3" w:rsidRDefault="00BB7FC3" w:rsidP="00BB7FC3">
      <w:pPr>
        <w:widowControl w:val="0"/>
        <w:autoSpaceDE w:val="0"/>
        <w:autoSpaceDN w:val="0"/>
        <w:adjustRightInd w:val="0"/>
        <w:spacing w:after="0" w:line="240" w:lineRule="auto"/>
        <w:ind w:left="360"/>
        <w:jc w:val="both"/>
        <w:rPr>
          <w:rFonts w:ascii="Arial" w:eastAsia="Times New Roman" w:hAnsi="Arial" w:cs="Arial"/>
          <w:b/>
          <w:bCs/>
          <w:sz w:val="24"/>
          <w:szCs w:val="24"/>
          <w:lang w:val="en-GB"/>
        </w:rPr>
      </w:pPr>
    </w:p>
    <w:p w:rsidR="00BB7FC3" w:rsidRDefault="00BB7FC3" w:rsidP="00BB7FC3">
      <w:pPr>
        <w:widowControl w:val="0"/>
        <w:autoSpaceDE w:val="0"/>
        <w:autoSpaceDN w:val="0"/>
        <w:adjustRightInd w:val="0"/>
        <w:spacing w:after="0" w:line="240" w:lineRule="auto"/>
        <w:ind w:left="360"/>
        <w:jc w:val="both"/>
        <w:rPr>
          <w:rFonts w:ascii="Arial" w:eastAsia="Times New Roman" w:hAnsi="Arial" w:cs="Arial"/>
          <w:b/>
          <w:bCs/>
          <w:sz w:val="24"/>
          <w:szCs w:val="24"/>
          <w:lang w:val="en-GB"/>
        </w:rPr>
      </w:pPr>
    </w:p>
    <w:p w:rsidR="000052A3" w:rsidRDefault="00D64F7A" w:rsidP="000052A3">
      <w:pPr>
        <w:widowControl w:val="0"/>
        <w:numPr>
          <w:ilvl w:val="0"/>
          <w:numId w:val="2"/>
        </w:numPr>
        <w:autoSpaceDE w:val="0"/>
        <w:autoSpaceDN w:val="0"/>
        <w:adjustRightInd w:val="0"/>
        <w:spacing w:after="0" w:line="240" w:lineRule="auto"/>
        <w:jc w:val="both"/>
        <w:rPr>
          <w:rFonts w:ascii="Arial" w:eastAsia="Times New Roman" w:hAnsi="Arial" w:cs="Arial"/>
          <w:b/>
          <w:bCs/>
          <w:sz w:val="24"/>
          <w:szCs w:val="24"/>
          <w:lang w:val="en-GB"/>
        </w:rPr>
      </w:pPr>
      <w:r>
        <w:rPr>
          <w:rFonts w:ascii="Arial" w:eastAsia="Times New Roman" w:hAnsi="Arial" w:cs="Arial"/>
          <w:b/>
          <w:bCs/>
          <w:sz w:val="24"/>
          <w:szCs w:val="24"/>
          <w:lang w:val="en-GB"/>
        </w:rPr>
        <w:t>Questions:</w:t>
      </w:r>
    </w:p>
    <w:p w:rsidR="00726FCB" w:rsidRPr="001868D1" w:rsidRDefault="00726FCB" w:rsidP="00726FCB">
      <w:pPr>
        <w:pStyle w:val="ListParagraph"/>
        <w:rPr>
          <w:rFonts w:ascii="Arial" w:eastAsia="Times New Roman" w:hAnsi="Arial" w:cs="Arial"/>
          <w:b/>
          <w:bCs/>
          <w:sz w:val="18"/>
          <w:szCs w:val="24"/>
          <w:lang w:val="en-GB"/>
        </w:rPr>
      </w:pPr>
    </w:p>
    <w:p w:rsidR="00726FCB" w:rsidRPr="00C24797" w:rsidRDefault="00726FCB" w:rsidP="00726FCB">
      <w:pPr>
        <w:spacing w:after="0" w:line="276" w:lineRule="auto"/>
        <w:jc w:val="both"/>
        <w:rPr>
          <w:rFonts w:ascii="Arial" w:eastAsia="Times New Roman" w:hAnsi="Arial" w:cs="Arial"/>
          <w:b/>
          <w:i/>
          <w:sz w:val="24"/>
          <w:szCs w:val="24"/>
        </w:rPr>
      </w:pPr>
      <w:r w:rsidRPr="00C24797">
        <w:rPr>
          <w:rFonts w:ascii="Arial" w:eastAsia="Times New Roman" w:hAnsi="Arial" w:cs="Arial"/>
          <w:b/>
          <w:i/>
          <w:sz w:val="24"/>
          <w:szCs w:val="24"/>
        </w:rPr>
        <w:t xml:space="preserve">Honourable Tobias Clement and Leader of the Opposition </w:t>
      </w:r>
      <w:r>
        <w:rPr>
          <w:rFonts w:ascii="Arial" w:eastAsia="Times New Roman" w:hAnsi="Arial" w:cs="Arial"/>
          <w:b/>
          <w:i/>
          <w:sz w:val="24"/>
          <w:szCs w:val="24"/>
        </w:rPr>
        <w:t xml:space="preserve">will </w:t>
      </w:r>
      <w:r w:rsidRPr="00C24797">
        <w:rPr>
          <w:rFonts w:ascii="Arial" w:eastAsia="Times New Roman" w:hAnsi="Arial" w:cs="Arial"/>
          <w:b/>
          <w:i/>
          <w:sz w:val="24"/>
          <w:szCs w:val="24"/>
        </w:rPr>
        <w:t>ask the Minister for Health, Honourable Nickolas Steele the following questions:</w:t>
      </w:r>
    </w:p>
    <w:p w:rsidR="00726FCB" w:rsidRPr="00C24797" w:rsidRDefault="00726FCB" w:rsidP="00726FCB">
      <w:pPr>
        <w:spacing w:after="0" w:line="276" w:lineRule="auto"/>
        <w:jc w:val="both"/>
        <w:rPr>
          <w:rFonts w:ascii="Arial" w:eastAsia="Times New Roman" w:hAnsi="Arial" w:cs="Arial"/>
          <w:i/>
          <w:sz w:val="24"/>
          <w:szCs w:val="24"/>
        </w:rPr>
      </w:pPr>
    </w:p>
    <w:p w:rsidR="00726FCB" w:rsidRPr="00370447" w:rsidRDefault="00726FCB" w:rsidP="00726FCB">
      <w:pPr>
        <w:numPr>
          <w:ilvl w:val="0"/>
          <w:numId w:val="9"/>
        </w:numPr>
        <w:spacing w:after="0" w:line="240" w:lineRule="auto"/>
        <w:ind w:left="945"/>
        <w:jc w:val="both"/>
        <w:textAlignment w:val="baseline"/>
        <w:rPr>
          <w:rFonts w:ascii="Arial" w:eastAsia="Times New Roman" w:hAnsi="Arial" w:cs="Arial"/>
          <w:color w:val="000000"/>
          <w:sz w:val="24"/>
          <w:szCs w:val="24"/>
        </w:rPr>
      </w:pPr>
      <w:r w:rsidRPr="00370447">
        <w:rPr>
          <w:rFonts w:ascii="Arial" w:eastAsia="Times New Roman" w:hAnsi="Arial" w:cs="Arial"/>
          <w:color w:val="000000"/>
          <w:sz w:val="24"/>
          <w:szCs w:val="24"/>
        </w:rPr>
        <w:t>What are the current policies regarding the sale of pharmaceuticals to government institutions by private companies in Grenada?</w:t>
      </w:r>
    </w:p>
    <w:p w:rsidR="00726FCB" w:rsidRPr="00370447" w:rsidRDefault="00726FCB" w:rsidP="00726FCB">
      <w:pPr>
        <w:spacing w:after="0" w:line="240" w:lineRule="auto"/>
        <w:jc w:val="both"/>
        <w:textAlignment w:val="baseline"/>
        <w:rPr>
          <w:rFonts w:ascii="Arial" w:eastAsia="Times New Roman" w:hAnsi="Arial" w:cs="Arial"/>
          <w:color w:val="000000"/>
          <w:sz w:val="24"/>
          <w:szCs w:val="24"/>
        </w:rPr>
      </w:pPr>
    </w:p>
    <w:p w:rsidR="00726FCB" w:rsidRPr="00370447" w:rsidRDefault="00726FCB" w:rsidP="00726FCB">
      <w:pPr>
        <w:numPr>
          <w:ilvl w:val="0"/>
          <w:numId w:val="9"/>
        </w:numPr>
        <w:spacing w:after="0" w:line="240" w:lineRule="auto"/>
        <w:ind w:left="945"/>
        <w:jc w:val="both"/>
        <w:textAlignment w:val="baseline"/>
        <w:rPr>
          <w:rFonts w:ascii="Arial" w:eastAsia="Times New Roman" w:hAnsi="Arial" w:cs="Arial"/>
          <w:color w:val="000000"/>
          <w:sz w:val="24"/>
          <w:szCs w:val="24"/>
        </w:rPr>
      </w:pPr>
      <w:r w:rsidRPr="00370447">
        <w:rPr>
          <w:rFonts w:ascii="Arial" w:eastAsia="Times New Roman" w:hAnsi="Arial" w:cs="Arial"/>
          <w:color w:val="000000"/>
          <w:sz w:val="24"/>
          <w:szCs w:val="24"/>
        </w:rPr>
        <w:t>Are there legislative controls on the source of drugs to the government/public hospitals, clinics and pharmacies?</w:t>
      </w:r>
    </w:p>
    <w:p w:rsidR="00726FCB" w:rsidRPr="00370447" w:rsidRDefault="00726FCB" w:rsidP="00726FCB">
      <w:pPr>
        <w:spacing w:after="0" w:line="240" w:lineRule="auto"/>
        <w:jc w:val="both"/>
        <w:textAlignment w:val="baseline"/>
        <w:rPr>
          <w:rFonts w:ascii="Arial" w:eastAsia="Times New Roman" w:hAnsi="Arial" w:cs="Arial"/>
          <w:color w:val="000000"/>
          <w:sz w:val="24"/>
          <w:szCs w:val="24"/>
        </w:rPr>
      </w:pPr>
    </w:p>
    <w:p w:rsidR="00726FCB" w:rsidRPr="00370447" w:rsidRDefault="00726FCB" w:rsidP="00726FCB">
      <w:pPr>
        <w:numPr>
          <w:ilvl w:val="0"/>
          <w:numId w:val="9"/>
        </w:numPr>
        <w:spacing w:after="0" w:line="240" w:lineRule="auto"/>
        <w:ind w:left="945"/>
        <w:jc w:val="both"/>
        <w:textAlignment w:val="baseline"/>
        <w:rPr>
          <w:rFonts w:ascii="Arial" w:eastAsia="Times New Roman" w:hAnsi="Arial" w:cs="Arial"/>
          <w:color w:val="000000"/>
          <w:sz w:val="24"/>
          <w:szCs w:val="24"/>
        </w:rPr>
      </w:pPr>
      <w:r w:rsidRPr="00370447">
        <w:rPr>
          <w:rFonts w:ascii="Arial" w:eastAsia="Times New Roman" w:hAnsi="Arial" w:cs="Arial"/>
          <w:color w:val="000000"/>
          <w:sz w:val="24"/>
          <w:szCs w:val="24"/>
        </w:rPr>
        <w:t>Do the current policies outline consequences for unethical practices such as competitive pricing that prevents the sale of government supplies?</w:t>
      </w:r>
    </w:p>
    <w:p w:rsidR="00726FCB" w:rsidRPr="00370447" w:rsidRDefault="00726FCB" w:rsidP="00726FCB">
      <w:pPr>
        <w:spacing w:after="0" w:line="240" w:lineRule="auto"/>
        <w:ind w:left="945"/>
        <w:jc w:val="both"/>
        <w:textAlignment w:val="baseline"/>
        <w:rPr>
          <w:rFonts w:ascii="Arial" w:eastAsia="Times New Roman" w:hAnsi="Arial" w:cs="Arial"/>
          <w:color w:val="000000"/>
          <w:sz w:val="24"/>
          <w:szCs w:val="24"/>
        </w:rPr>
      </w:pPr>
    </w:p>
    <w:p w:rsidR="00726FCB" w:rsidRPr="00370447" w:rsidRDefault="00726FCB" w:rsidP="00726FCB">
      <w:pPr>
        <w:numPr>
          <w:ilvl w:val="1"/>
          <w:numId w:val="10"/>
        </w:numPr>
        <w:spacing w:after="0" w:line="240" w:lineRule="auto"/>
        <w:ind w:left="1665"/>
        <w:jc w:val="both"/>
        <w:textAlignment w:val="baseline"/>
        <w:rPr>
          <w:rFonts w:ascii="Arial" w:eastAsia="Times New Roman" w:hAnsi="Arial" w:cs="Arial"/>
          <w:color w:val="000000"/>
          <w:sz w:val="24"/>
          <w:szCs w:val="24"/>
        </w:rPr>
      </w:pPr>
      <w:r w:rsidRPr="00370447">
        <w:rPr>
          <w:rFonts w:ascii="Arial" w:eastAsia="Times New Roman" w:hAnsi="Arial" w:cs="Arial"/>
          <w:color w:val="000000"/>
          <w:sz w:val="24"/>
          <w:szCs w:val="24"/>
        </w:rPr>
        <w:t>If so, are these consequences implemented? </w:t>
      </w:r>
    </w:p>
    <w:p w:rsidR="00726FCB" w:rsidRPr="00370447" w:rsidRDefault="00726FCB" w:rsidP="00726FCB">
      <w:pPr>
        <w:spacing w:after="0" w:line="240" w:lineRule="auto"/>
        <w:jc w:val="both"/>
        <w:textAlignment w:val="baseline"/>
        <w:rPr>
          <w:rFonts w:ascii="Arial" w:eastAsia="Times New Roman" w:hAnsi="Arial" w:cs="Arial"/>
          <w:color w:val="000000"/>
          <w:sz w:val="24"/>
          <w:szCs w:val="24"/>
        </w:rPr>
      </w:pPr>
    </w:p>
    <w:p w:rsidR="00726FCB" w:rsidRPr="00370447" w:rsidRDefault="00726FCB" w:rsidP="00726FCB">
      <w:pPr>
        <w:numPr>
          <w:ilvl w:val="1"/>
          <w:numId w:val="10"/>
        </w:numPr>
        <w:spacing w:after="0" w:line="240" w:lineRule="auto"/>
        <w:ind w:left="1665"/>
        <w:jc w:val="both"/>
        <w:textAlignment w:val="baseline"/>
        <w:rPr>
          <w:rFonts w:ascii="Arial" w:eastAsia="Times New Roman" w:hAnsi="Arial" w:cs="Arial"/>
          <w:color w:val="000000"/>
          <w:sz w:val="24"/>
          <w:szCs w:val="24"/>
        </w:rPr>
      </w:pPr>
      <w:r w:rsidRPr="00370447">
        <w:rPr>
          <w:rFonts w:ascii="Arial" w:eastAsia="Times New Roman" w:hAnsi="Arial" w:cs="Arial"/>
          <w:color w:val="000000"/>
          <w:sz w:val="24"/>
          <w:szCs w:val="24"/>
        </w:rPr>
        <w:t>Are there accountability measures in place?</w:t>
      </w:r>
    </w:p>
    <w:p w:rsidR="00726FCB" w:rsidRPr="00370447" w:rsidRDefault="00726FCB" w:rsidP="00726FCB">
      <w:pPr>
        <w:spacing w:after="0" w:line="240" w:lineRule="auto"/>
        <w:jc w:val="both"/>
        <w:textAlignment w:val="baseline"/>
        <w:rPr>
          <w:rFonts w:ascii="Arial" w:eastAsia="Times New Roman" w:hAnsi="Arial" w:cs="Arial"/>
          <w:color w:val="000000"/>
          <w:sz w:val="24"/>
          <w:szCs w:val="24"/>
        </w:rPr>
      </w:pPr>
    </w:p>
    <w:p w:rsidR="00726FCB" w:rsidRDefault="00726FCB" w:rsidP="00726FCB">
      <w:pPr>
        <w:numPr>
          <w:ilvl w:val="0"/>
          <w:numId w:val="10"/>
        </w:numPr>
        <w:spacing w:after="0" w:line="240" w:lineRule="auto"/>
        <w:ind w:left="945"/>
        <w:jc w:val="both"/>
        <w:textAlignment w:val="baseline"/>
        <w:rPr>
          <w:rFonts w:ascii="Arial" w:eastAsia="Times New Roman" w:hAnsi="Arial" w:cs="Arial"/>
          <w:color w:val="000000"/>
          <w:sz w:val="24"/>
          <w:szCs w:val="24"/>
        </w:rPr>
      </w:pPr>
      <w:r w:rsidRPr="00370447">
        <w:rPr>
          <w:rFonts w:ascii="Arial" w:eastAsia="Times New Roman" w:hAnsi="Arial" w:cs="Arial"/>
          <w:color w:val="000000"/>
          <w:sz w:val="24"/>
          <w:szCs w:val="24"/>
        </w:rPr>
        <w:t>What are the policies regarding the responsibilities of health care workers and providers regarding the sale and distribution of pharmaceutical products?</w:t>
      </w:r>
    </w:p>
    <w:p w:rsidR="00726FCB" w:rsidRPr="00F47C3D" w:rsidRDefault="00726FCB" w:rsidP="00726FCB">
      <w:pPr>
        <w:spacing w:after="0" w:line="240" w:lineRule="auto"/>
        <w:ind w:left="945"/>
        <w:jc w:val="both"/>
        <w:textAlignment w:val="baseline"/>
        <w:rPr>
          <w:rFonts w:ascii="Arial" w:eastAsia="Times New Roman" w:hAnsi="Arial" w:cs="Arial"/>
          <w:color w:val="000000"/>
          <w:sz w:val="24"/>
          <w:szCs w:val="24"/>
        </w:rPr>
      </w:pPr>
    </w:p>
    <w:p w:rsidR="00726FCB" w:rsidRPr="001868D1" w:rsidRDefault="00726FCB" w:rsidP="00726FCB">
      <w:pPr>
        <w:numPr>
          <w:ilvl w:val="0"/>
          <w:numId w:val="10"/>
        </w:numPr>
        <w:spacing w:after="0" w:line="240" w:lineRule="auto"/>
        <w:ind w:left="945"/>
        <w:jc w:val="both"/>
        <w:textAlignment w:val="baseline"/>
        <w:rPr>
          <w:rFonts w:ascii="Arial" w:eastAsia="Times New Roman" w:hAnsi="Arial" w:cs="Arial"/>
          <w:color w:val="000000"/>
          <w:sz w:val="24"/>
          <w:szCs w:val="24"/>
        </w:rPr>
      </w:pPr>
      <w:r w:rsidRPr="00370447">
        <w:rPr>
          <w:rFonts w:ascii="Arial" w:eastAsia="Times New Roman" w:hAnsi="Arial" w:cs="Arial"/>
          <w:color w:val="000000"/>
          <w:sz w:val="24"/>
          <w:szCs w:val="24"/>
        </w:rPr>
        <w:t>Are employees, health care workers and providers required to verify any conflicts of interest and sign legal documentation stating this? </w:t>
      </w:r>
    </w:p>
    <w:p w:rsidR="00E519DD" w:rsidRDefault="00E519DD" w:rsidP="00726FCB">
      <w:pPr>
        <w:jc w:val="both"/>
        <w:rPr>
          <w:rFonts w:ascii="Arial" w:eastAsia="Times New Roman" w:hAnsi="Arial" w:cs="Arial"/>
          <w:color w:val="000000"/>
          <w:sz w:val="24"/>
          <w:szCs w:val="24"/>
        </w:rPr>
      </w:pPr>
    </w:p>
    <w:p w:rsidR="00726FCB" w:rsidRDefault="00726FCB" w:rsidP="00726FCB">
      <w:pPr>
        <w:spacing w:after="0" w:line="240" w:lineRule="auto"/>
        <w:jc w:val="both"/>
        <w:rPr>
          <w:rFonts w:ascii="Arial" w:eastAsia="Times New Roman" w:hAnsi="Arial" w:cs="Arial"/>
          <w:b/>
          <w:i/>
          <w:sz w:val="24"/>
          <w:szCs w:val="24"/>
        </w:rPr>
      </w:pPr>
      <w:r w:rsidRPr="00370447">
        <w:rPr>
          <w:rFonts w:ascii="Arial" w:eastAsia="Times New Roman" w:hAnsi="Arial" w:cs="Arial"/>
          <w:b/>
          <w:i/>
          <w:sz w:val="24"/>
          <w:szCs w:val="24"/>
        </w:rPr>
        <w:t xml:space="preserve">Honourable Tobias Clement and Leader of the Opposition </w:t>
      </w:r>
      <w:r>
        <w:rPr>
          <w:rFonts w:ascii="Arial" w:eastAsia="Times New Roman" w:hAnsi="Arial" w:cs="Arial"/>
          <w:b/>
          <w:i/>
          <w:sz w:val="24"/>
          <w:szCs w:val="24"/>
        </w:rPr>
        <w:t xml:space="preserve">will </w:t>
      </w:r>
      <w:r w:rsidRPr="00370447">
        <w:rPr>
          <w:rFonts w:ascii="Arial" w:eastAsia="Times New Roman" w:hAnsi="Arial" w:cs="Arial"/>
          <w:b/>
          <w:i/>
          <w:sz w:val="24"/>
          <w:szCs w:val="24"/>
        </w:rPr>
        <w:t>ask the Minister for Education, Human Resource Development, Information and Religious Affairs, the following question:</w:t>
      </w:r>
    </w:p>
    <w:p w:rsidR="00726FCB" w:rsidRPr="001868D1" w:rsidRDefault="00726FCB" w:rsidP="00726FCB">
      <w:pPr>
        <w:spacing w:after="0" w:line="240" w:lineRule="auto"/>
        <w:jc w:val="both"/>
        <w:rPr>
          <w:rFonts w:ascii="Arial" w:eastAsia="Times New Roman" w:hAnsi="Arial" w:cs="Arial"/>
          <w:b/>
          <w:i/>
          <w:sz w:val="20"/>
          <w:szCs w:val="24"/>
        </w:rPr>
      </w:pPr>
    </w:p>
    <w:p w:rsidR="00726FCB" w:rsidRPr="00370447" w:rsidRDefault="00726FCB" w:rsidP="00726FCB">
      <w:pPr>
        <w:spacing w:after="0" w:line="240" w:lineRule="auto"/>
        <w:jc w:val="both"/>
        <w:rPr>
          <w:rFonts w:ascii="Arial" w:eastAsia="Times New Roman" w:hAnsi="Arial" w:cs="Arial"/>
          <w:b/>
          <w:sz w:val="24"/>
          <w:szCs w:val="24"/>
          <w:u w:val="single"/>
        </w:rPr>
      </w:pPr>
      <w:r w:rsidRPr="00370447">
        <w:rPr>
          <w:rFonts w:ascii="Arial" w:eastAsia="Times New Roman" w:hAnsi="Arial" w:cs="Arial"/>
          <w:b/>
          <w:sz w:val="24"/>
          <w:szCs w:val="24"/>
          <w:u w:val="single"/>
        </w:rPr>
        <w:t>Question No. 1</w:t>
      </w:r>
    </w:p>
    <w:p w:rsidR="001868D1" w:rsidRDefault="001868D1" w:rsidP="00E52F11">
      <w:pPr>
        <w:spacing w:after="0" w:line="240" w:lineRule="auto"/>
        <w:ind w:left="360"/>
        <w:jc w:val="both"/>
        <w:textAlignment w:val="baseline"/>
        <w:rPr>
          <w:rFonts w:ascii="Arial" w:eastAsia="Times New Roman" w:hAnsi="Arial" w:cs="Arial"/>
          <w:sz w:val="24"/>
          <w:szCs w:val="24"/>
        </w:rPr>
      </w:pPr>
    </w:p>
    <w:p w:rsidR="00E52F11" w:rsidRPr="00E52F11" w:rsidRDefault="00726FCB" w:rsidP="00E52F11">
      <w:pPr>
        <w:spacing w:after="0" w:line="240" w:lineRule="auto"/>
        <w:ind w:left="360"/>
        <w:jc w:val="both"/>
        <w:textAlignment w:val="baseline"/>
        <w:rPr>
          <w:rFonts w:ascii="Cambria" w:eastAsia="Times New Roman" w:hAnsi="Cambria" w:cs="Times New Roman"/>
          <w:sz w:val="24"/>
          <w:szCs w:val="24"/>
        </w:rPr>
      </w:pPr>
      <w:r w:rsidRPr="00370447">
        <w:rPr>
          <w:rFonts w:ascii="Arial" w:eastAsia="Times New Roman" w:hAnsi="Arial" w:cs="Arial"/>
          <w:sz w:val="24"/>
          <w:szCs w:val="24"/>
        </w:rPr>
        <w:t>Can the Minister for Education and Member for St. Andrew South-East provide the cost of registration upon entry to Public Secondary Schools for students who have exited primary school in the State of Grenada</w:t>
      </w:r>
      <w:r w:rsidRPr="00370447">
        <w:rPr>
          <w:rFonts w:ascii="Cambria" w:eastAsia="Times New Roman" w:hAnsi="Cambria" w:cs="Times New Roman"/>
          <w:sz w:val="24"/>
          <w:szCs w:val="24"/>
        </w:rPr>
        <w:t>?</w:t>
      </w:r>
    </w:p>
    <w:p w:rsidR="00E52F11" w:rsidRPr="001868D1" w:rsidRDefault="00E52F11" w:rsidP="00726FCB">
      <w:pPr>
        <w:spacing w:after="0" w:line="240" w:lineRule="auto"/>
        <w:jc w:val="both"/>
        <w:textAlignment w:val="baseline"/>
        <w:rPr>
          <w:rFonts w:ascii="Arial" w:eastAsia="Times New Roman" w:hAnsi="Arial" w:cs="Arial"/>
          <w:sz w:val="20"/>
          <w:szCs w:val="24"/>
        </w:rPr>
      </w:pPr>
    </w:p>
    <w:p w:rsidR="00E519DD" w:rsidRPr="001868D1" w:rsidRDefault="00E519DD" w:rsidP="00726FCB">
      <w:pPr>
        <w:spacing w:after="0" w:line="240" w:lineRule="auto"/>
        <w:jc w:val="both"/>
        <w:textAlignment w:val="baseline"/>
        <w:rPr>
          <w:rFonts w:ascii="Arial" w:eastAsia="Times New Roman" w:hAnsi="Arial" w:cs="Arial"/>
          <w:sz w:val="20"/>
          <w:szCs w:val="24"/>
        </w:rPr>
      </w:pPr>
    </w:p>
    <w:p w:rsidR="00726FCB" w:rsidRPr="00370447" w:rsidRDefault="00726FCB" w:rsidP="00726FCB">
      <w:pPr>
        <w:spacing w:after="0" w:line="240" w:lineRule="auto"/>
        <w:jc w:val="both"/>
        <w:rPr>
          <w:rFonts w:ascii="Arial" w:eastAsia="Times New Roman" w:hAnsi="Arial" w:cs="Arial"/>
          <w:b/>
          <w:i/>
          <w:sz w:val="24"/>
          <w:szCs w:val="24"/>
        </w:rPr>
      </w:pPr>
      <w:r w:rsidRPr="00370447">
        <w:rPr>
          <w:rFonts w:ascii="Arial" w:eastAsia="Times New Roman" w:hAnsi="Arial" w:cs="Arial"/>
          <w:b/>
          <w:i/>
          <w:sz w:val="24"/>
          <w:szCs w:val="24"/>
        </w:rPr>
        <w:t xml:space="preserve">Honourable Tobias Clement and Leader of the Opposition </w:t>
      </w:r>
      <w:r>
        <w:rPr>
          <w:rFonts w:ascii="Arial" w:eastAsia="Times New Roman" w:hAnsi="Arial" w:cs="Arial"/>
          <w:b/>
          <w:i/>
          <w:sz w:val="24"/>
          <w:szCs w:val="24"/>
        </w:rPr>
        <w:t xml:space="preserve">will </w:t>
      </w:r>
      <w:r w:rsidRPr="00370447">
        <w:rPr>
          <w:rFonts w:ascii="Arial" w:eastAsia="Times New Roman" w:hAnsi="Arial" w:cs="Arial"/>
          <w:b/>
          <w:i/>
          <w:sz w:val="24"/>
          <w:szCs w:val="24"/>
        </w:rPr>
        <w:t>ask the Prime Minister, the following question:</w:t>
      </w:r>
    </w:p>
    <w:p w:rsidR="00726FCB" w:rsidRPr="001868D1" w:rsidRDefault="00726FCB" w:rsidP="00726FCB">
      <w:pPr>
        <w:spacing w:after="0" w:line="240" w:lineRule="auto"/>
        <w:jc w:val="both"/>
        <w:rPr>
          <w:rFonts w:ascii="Arial" w:eastAsia="Times New Roman" w:hAnsi="Arial" w:cs="Arial"/>
          <w:b/>
          <w:szCs w:val="24"/>
          <w:lang w:val="en-GB"/>
        </w:rPr>
      </w:pPr>
    </w:p>
    <w:p w:rsidR="00726FCB" w:rsidRDefault="00726FCB" w:rsidP="00726FCB">
      <w:pPr>
        <w:spacing w:after="0" w:line="240" w:lineRule="auto"/>
        <w:jc w:val="both"/>
        <w:rPr>
          <w:rFonts w:ascii="Arial" w:eastAsia="Times New Roman" w:hAnsi="Arial" w:cs="Arial"/>
          <w:b/>
          <w:sz w:val="24"/>
          <w:szCs w:val="24"/>
          <w:u w:val="single"/>
        </w:rPr>
      </w:pPr>
      <w:r w:rsidRPr="00370447">
        <w:rPr>
          <w:rFonts w:ascii="Arial" w:eastAsia="Times New Roman" w:hAnsi="Arial" w:cs="Arial"/>
          <w:b/>
          <w:sz w:val="24"/>
          <w:szCs w:val="24"/>
          <w:u w:val="single"/>
        </w:rPr>
        <w:t>Question No. 1</w:t>
      </w:r>
    </w:p>
    <w:p w:rsidR="001868D1" w:rsidRPr="00370447" w:rsidRDefault="001868D1" w:rsidP="00726FCB">
      <w:pPr>
        <w:spacing w:after="0" w:line="240" w:lineRule="auto"/>
        <w:jc w:val="both"/>
        <w:rPr>
          <w:rFonts w:ascii="Arial" w:eastAsia="Times New Roman" w:hAnsi="Arial" w:cs="Arial"/>
          <w:b/>
          <w:sz w:val="24"/>
          <w:szCs w:val="24"/>
          <w:u w:val="single"/>
        </w:rPr>
      </w:pPr>
    </w:p>
    <w:p w:rsidR="00726FCB" w:rsidRDefault="00726FCB" w:rsidP="00726FCB">
      <w:pPr>
        <w:spacing w:after="0" w:line="240" w:lineRule="auto"/>
        <w:ind w:left="360"/>
        <w:jc w:val="both"/>
        <w:textAlignment w:val="baseline"/>
        <w:rPr>
          <w:rFonts w:ascii="Arial" w:eastAsia="Times New Roman" w:hAnsi="Arial" w:cs="Arial"/>
          <w:sz w:val="24"/>
          <w:szCs w:val="24"/>
        </w:rPr>
      </w:pPr>
      <w:r w:rsidRPr="00370447">
        <w:rPr>
          <w:rFonts w:ascii="Arial" w:eastAsia="Times New Roman" w:hAnsi="Arial" w:cs="Arial"/>
          <w:sz w:val="24"/>
          <w:szCs w:val="24"/>
        </w:rPr>
        <w:t>Can the Prime Minister and Member for St. George North-West provide to this House the evidence of corruption that a former Diplomat was involved in as stated by the Prime Minister in this House on May 22, 2021?</w:t>
      </w:r>
    </w:p>
    <w:p w:rsidR="00726FCB" w:rsidRPr="00370447" w:rsidRDefault="00726FCB" w:rsidP="00726FCB">
      <w:pPr>
        <w:spacing w:after="0" w:line="240" w:lineRule="auto"/>
        <w:jc w:val="both"/>
        <w:rPr>
          <w:rFonts w:ascii="Arial" w:eastAsia="Times New Roman" w:hAnsi="Arial" w:cs="Arial"/>
          <w:b/>
          <w:i/>
          <w:sz w:val="24"/>
          <w:szCs w:val="24"/>
        </w:rPr>
      </w:pPr>
      <w:r w:rsidRPr="00370447">
        <w:rPr>
          <w:rFonts w:ascii="Arial" w:eastAsia="Times New Roman" w:hAnsi="Arial" w:cs="Arial"/>
          <w:b/>
          <w:i/>
          <w:sz w:val="24"/>
          <w:szCs w:val="24"/>
        </w:rPr>
        <w:lastRenderedPageBreak/>
        <w:t xml:space="preserve">Honourable Tobias Clement and Leader of the Opposition </w:t>
      </w:r>
      <w:r>
        <w:rPr>
          <w:rFonts w:ascii="Arial" w:eastAsia="Times New Roman" w:hAnsi="Arial" w:cs="Arial"/>
          <w:b/>
          <w:i/>
          <w:sz w:val="24"/>
          <w:szCs w:val="24"/>
        </w:rPr>
        <w:t xml:space="preserve">will ask </w:t>
      </w:r>
      <w:r w:rsidRPr="00370447">
        <w:rPr>
          <w:rFonts w:ascii="Arial" w:eastAsia="Times New Roman" w:hAnsi="Arial" w:cs="Arial"/>
          <w:b/>
          <w:i/>
          <w:sz w:val="24"/>
          <w:szCs w:val="24"/>
        </w:rPr>
        <w:t>the Minister for Finance,</w:t>
      </w:r>
      <w:r>
        <w:rPr>
          <w:rFonts w:ascii="Arial" w:eastAsia="Times New Roman" w:hAnsi="Arial" w:cs="Arial"/>
          <w:b/>
          <w:i/>
          <w:sz w:val="24"/>
          <w:szCs w:val="24"/>
        </w:rPr>
        <w:t xml:space="preserve"> and Lea</w:t>
      </w:r>
      <w:r w:rsidRPr="00370447">
        <w:rPr>
          <w:rFonts w:ascii="Arial" w:eastAsia="Times New Roman" w:hAnsi="Arial" w:cs="Arial"/>
          <w:b/>
          <w:i/>
          <w:sz w:val="24"/>
          <w:szCs w:val="24"/>
        </w:rPr>
        <w:t>der of Government’s Business the following question:</w:t>
      </w:r>
    </w:p>
    <w:p w:rsidR="00726FCB" w:rsidRPr="00370447" w:rsidRDefault="00726FCB" w:rsidP="00726FCB">
      <w:pPr>
        <w:spacing w:after="0" w:line="240" w:lineRule="auto"/>
        <w:jc w:val="both"/>
        <w:rPr>
          <w:rFonts w:ascii="Arial" w:eastAsia="Times New Roman" w:hAnsi="Arial" w:cs="Arial"/>
          <w:b/>
          <w:sz w:val="24"/>
          <w:szCs w:val="24"/>
          <w:lang w:val="en-GB"/>
        </w:rPr>
      </w:pPr>
    </w:p>
    <w:p w:rsidR="00726FCB" w:rsidRPr="00370447" w:rsidRDefault="00726FCB" w:rsidP="00726FCB">
      <w:pPr>
        <w:spacing w:after="0" w:line="240" w:lineRule="auto"/>
        <w:jc w:val="both"/>
        <w:rPr>
          <w:rFonts w:ascii="Arial" w:eastAsia="Times New Roman" w:hAnsi="Arial" w:cs="Arial"/>
          <w:b/>
          <w:sz w:val="24"/>
          <w:szCs w:val="24"/>
          <w:u w:val="single"/>
        </w:rPr>
      </w:pPr>
      <w:r w:rsidRPr="00370447">
        <w:rPr>
          <w:rFonts w:ascii="Arial" w:eastAsia="Times New Roman" w:hAnsi="Arial" w:cs="Arial"/>
          <w:b/>
          <w:sz w:val="24"/>
          <w:szCs w:val="24"/>
          <w:u w:val="single"/>
        </w:rPr>
        <w:t>*Question No. 1</w:t>
      </w:r>
    </w:p>
    <w:p w:rsidR="00726FCB" w:rsidRPr="00370447" w:rsidRDefault="00726FCB" w:rsidP="00726FCB">
      <w:pPr>
        <w:spacing w:after="0" w:line="240" w:lineRule="auto"/>
        <w:jc w:val="both"/>
        <w:rPr>
          <w:rFonts w:ascii="Arial" w:eastAsia="Times New Roman" w:hAnsi="Arial" w:cs="Arial"/>
          <w:sz w:val="24"/>
          <w:szCs w:val="24"/>
        </w:rPr>
      </w:pPr>
    </w:p>
    <w:p w:rsidR="00726FCB" w:rsidRPr="00370447" w:rsidRDefault="00726FCB" w:rsidP="00726FCB">
      <w:pPr>
        <w:spacing w:after="0" w:line="240" w:lineRule="auto"/>
        <w:jc w:val="both"/>
        <w:textAlignment w:val="baseline"/>
        <w:rPr>
          <w:rFonts w:ascii="Arial" w:eastAsia="Times New Roman" w:hAnsi="Arial" w:cs="Arial"/>
          <w:sz w:val="24"/>
          <w:szCs w:val="24"/>
        </w:rPr>
      </w:pPr>
      <w:r w:rsidRPr="00370447">
        <w:rPr>
          <w:rFonts w:ascii="Arial" w:eastAsia="Times New Roman" w:hAnsi="Arial" w:cs="Arial"/>
          <w:color w:val="000000"/>
          <w:sz w:val="24"/>
          <w:szCs w:val="24"/>
        </w:rPr>
        <w:t>Can the Member of St. George South-East and Minister of Finance provide to this House:</w:t>
      </w:r>
    </w:p>
    <w:p w:rsidR="00726FCB" w:rsidRPr="00370447" w:rsidRDefault="00726FCB" w:rsidP="00726FCB">
      <w:pPr>
        <w:numPr>
          <w:ilvl w:val="0"/>
          <w:numId w:val="14"/>
        </w:numPr>
        <w:spacing w:after="0" w:line="240" w:lineRule="auto"/>
        <w:ind w:left="720"/>
        <w:jc w:val="both"/>
        <w:textAlignment w:val="baseline"/>
        <w:rPr>
          <w:rFonts w:ascii="Arial" w:eastAsia="Times New Roman" w:hAnsi="Arial" w:cs="Arial"/>
          <w:sz w:val="24"/>
          <w:szCs w:val="24"/>
        </w:rPr>
      </w:pPr>
      <w:r w:rsidRPr="00370447">
        <w:rPr>
          <w:rFonts w:ascii="Arial" w:eastAsia="Times New Roman" w:hAnsi="Arial" w:cs="Arial"/>
          <w:color w:val="000000"/>
          <w:sz w:val="24"/>
          <w:szCs w:val="24"/>
        </w:rPr>
        <w:t xml:space="preserve">The cost of the infrastructure work that was done and condemned from La </w:t>
      </w:r>
      <w:proofErr w:type="spellStart"/>
      <w:r w:rsidRPr="00370447">
        <w:rPr>
          <w:rFonts w:ascii="Arial" w:eastAsia="Times New Roman" w:hAnsi="Arial" w:cs="Arial"/>
          <w:color w:val="000000"/>
          <w:sz w:val="24"/>
          <w:szCs w:val="24"/>
        </w:rPr>
        <w:t>Borie</w:t>
      </w:r>
      <w:proofErr w:type="spellEnd"/>
      <w:r w:rsidRPr="00370447">
        <w:rPr>
          <w:rFonts w:ascii="Arial" w:eastAsia="Times New Roman" w:hAnsi="Arial" w:cs="Arial"/>
          <w:color w:val="000000"/>
          <w:sz w:val="24"/>
          <w:szCs w:val="24"/>
        </w:rPr>
        <w:t xml:space="preserve"> Junction to the medical clinic?</w:t>
      </w:r>
    </w:p>
    <w:p w:rsidR="00726FCB" w:rsidRPr="00370447" w:rsidRDefault="00726FCB" w:rsidP="00726FCB">
      <w:pPr>
        <w:spacing w:after="0" w:line="240" w:lineRule="auto"/>
        <w:ind w:left="720"/>
        <w:jc w:val="both"/>
        <w:textAlignment w:val="baseline"/>
        <w:rPr>
          <w:rFonts w:ascii="Arial" w:eastAsia="Times New Roman" w:hAnsi="Arial" w:cs="Arial"/>
          <w:sz w:val="24"/>
          <w:szCs w:val="24"/>
        </w:rPr>
      </w:pPr>
    </w:p>
    <w:p w:rsidR="00726FCB" w:rsidRPr="00370447" w:rsidRDefault="00726FCB" w:rsidP="00726FCB">
      <w:pPr>
        <w:numPr>
          <w:ilvl w:val="0"/>
          <w:numId w:val="14"/>
        </w:numPr>
        <w:spacing w:after="0" w:line="240" w:lineRule="auto"/>
        <w:ind w:left="720"/>
        <w:jc w:val="both"/>
        <w:textAlignment w:val="baseline"/>
        <w:rPr>
          <w:rFonts w:ascii="Arial" w:eastAsia="Times New Roman" w:hAnsi="Arial" w:cs="Arial"/>
          <w:sz w:val="24"/>
          <w:szCs w:val="24"/>
        </w:rPr>
      </w:pPr>
      <w:r w:rsidRPr="00370447">
        <w:rPr>
          <w:rFonts w:ascii="Arial" w:eastAsia="Times New Roman" w:hAnsi="Arial" w:cs="Arial"/>
          <w:color w:val="000000"/>
          <w:sz w:val="24"/>
          <w:szCs w:val="24"/>
        </w:rPr>
        <w:t>Who absorbed the cost of the work that was done?</w:t>
      </w:r>
    </w:p>
    <w:p w:rsidR="00726FCB" w:rsidRPr="00370447" w:rsidRDefault="00726FCB" w:rsidP="00726FCB">
      <w:pPr>
        <w:spacing w:after="0" w:line="240" w:lineRule="auto"/>
        <w:jc w:val="both"/>
        <w:rPr>
          <w:rFonts w:ascii="Arial" w:eastAsia="Times New Roman" w:hAnsi="Arial" w:cs="Arial"/>
          <w:sz w:val="24"/>
          <w:szCs w:val="24"/>
        </w:rPr>
      </w:pPr>
    </w:p>
    <w:p w:rsidR="00726FCB" w:rsidRDefault="00726FCB" w:rsidP="00726FCB">
      <w:pPr>
        <w:numPr>
          <w:ilvl w:val="0"/>
          <w:numId w:val="14"/>
        </w:numPr>
        <w:spacing w:after="0" w:line="240" w:lineRule="auto"/>
        <w:ind w:left="720"/>
        <w:jc w:val="both"/>
        <w:textAlignment w:val="baseline"/>
        <w:rPr>
          <w:rFonts w:ascii="Arial" w:eastAsia="Times New Roman" w:hAnsi="Arial" w:cs="Arial"/>
          <w:sz w:val="24"/>
          <w:szCs w:val="24"/>
        </w:rPr>
      </w:pPr>
      <w:r w:rsidRPr="00370447">
        <w:rPr>
          <w:rFonts w:ascii="Arial" w:eastAsia="Times New Roman" w:hAnsi="Arial" w:cs="Arial"/>
          <w:sz w:val="24"/>
          <w:szCs w:val="24"/>
        </w:rPr>
        <w:t>What is the total cost for reconstruction of the drains?</w:t>
      </w:r>
    </w:p>
    <w:p w:rsidR="00726FCB" w:rsidRDefault="00726FCB" w:rsidP="00726FCB">
      <w:pPr>
        <w:pStyle w:val="ListParagraph"/>
        <w:jc w:val="both"/>
        <w:rPr>
          <w:rFonts w:ascii="Arial" w:eastAsia="Times New Roman" w:hAnsi="Arial" w:cs="Arial"/>
          <w:sz w:val="24"/>
          <w:szCs w:val="24"/>
        </w:rPr>
      </w:pPr>
    </w:p>
    <w:p w:rsidR="00726FCB" w:rsidRPr="00894685" w:rsidRDefault="00726FCB" w:rsidP="00726FCB">
      <w:pPr>
        <w:spacing w:after="0" w:line="240" w:lineRule="auto"/>
        <w:jc w:val="both"/>
        <w:textAlignment w:val="baseline"/>
        <w:rPr>
          <w:rFonts w:ascii="Arial" w:eastAsia="Times New Roman" w:hAnsi="Arial" w:cs="Arial"/>
          <w:b/>
          <w:sz w:val="24"/>
          <w:szCs w:val="24"/>
        </w:rPr>
      </w:pPr>
    </w:p>
    <w:p w:rsidR="00726FCB" w:rsidRPr="00370447" w:rsidRDefault="00726FCB" w:rsidP="00726FCB">
      <w:pPr>
        <w:spacing w:after="0" w:line="240" w:lineRule="auto"/>
        <w:jc w:val="both"/>
        <w:rPr>
          <w:rFonts w:ascii="Arial" w:eastAsia="Times New Roman" w:hAnsi="Arial" w:cs="Arial"/>
          <w:b/>
          <w:i/>
          <w:sz w:val="24"/>
          <w:szCs w:val="24"/>
        </w:rPr>
      </w:pPr>
      <w:r w:rsidRPr="00370447">
        <w:rPr>
          <w:rFonts w:ascii="Arial" w:eastAsia="Times New Roman" w:hAnsi="Arial" w:cs="Arial"/>
          <w:b/>
          <w:i/>
          <w:sz w:val="24"/>
          <w:szCs w:val="24"/>
        </w:rPr>
        <w:t xml:space="preserve">Honourable Tobias Clement and Leader of the Opposition </w:t>
      </w:r>
      <w:r>
        <w:rPr>
          <w:rFonts w:ascii="Arial" w:eastAsia="Times New Roman" w:hAnsi="Arial" w:cs="Arial"/>
          <w:b/>
          <w:i/>
          <w:sz w:val="24"/>
          <w:szCs w:val="24"/>
        </w:rPr>
        <w:t xml:space="preserve">will </w:t>
      </w:r>
      <w:r w:rsidRPr="00370447">
        <w:rPr>
          <w:rFonts w:ascii="Arial" w:eastAsia="Times New Roman" w:hAnsi="Arial" w:cs="Arial"/>
          <w:b/>
          <w:i/>
          <w:sz w:val="24"/>
          <w:szCs w:val="24"/>
        </w:rPr>
        <w:t>ask the Minister for Legal Affairs, the following question:</w:t>
      </w:r>
    </w:p>
    <w:p w:rsidR="00726FCB" w:rsidRPr="00370447" w:rsidRDefault="00726FCB" w:rsidP="00726FCB">
      <w:pPr>
        <w:spacing w:after="0" w:line="240" w:lineRule="auto"/>
        <w:jc w:val="both"/>
        <w:rPr>
          <w:rFonts w:ascii="Arial" w:eastAsia="Times New Roman" w:hAnsi="Arial" w:cs="Arial"/>
          <w:b/>
          <w:sz w:val="24"/>
          <w:szCs w:val="24"/>
          <w:lang w:val="en-GB"/>
        </w:rPr>
      </w:pPr>
    </w:p>
    <w:p w:rsidR="00726FCB" w:rsidRDefault="00726FCB" w:rsidP="00726FCB">
      <w:pPr>
        <w:spacing w:after="0" w:line="240" w:lineRule="auto"/>
        <w:jc w:val="both"/>
        <w:rPr>
          <w:rFonts w:ascii="Arial" w:eastAsia="Times New Roman" w:hAnsi="Arial" w:cs="Arial"/>
          <w:b/>
          <w:sz w:val="24"/>
          <w:szCs w:val="24"/>
          <w:u w:val="single"/>
        </w:rPr>
      </w:pPr>
      <w:r w:rsidRPr="00370447">
        <w:rPr>
          <w:rFonts w:ascii="Arial" w:eastAsia="Times New Roman" w:hAnsi="Arial" w:cs="Arial"/>
          <w:b/>
          <w:sz w:val="24"/>
          <w:szCs w:val="24"/>
          <w:u w:val="single"/>
        </w:rPr>
        <w:t>Question No. 1</w:t>
      </w:r>
    </w:p>
    <w:p w:rsidR="00726FCB" w:rsidRPr="00C8553F" w:rsidRDefault="00726FCB" w:rsidP="00726FCB">
      <w:pPr>
        <w:spacing w:after="0" w:line="240" w:lineRule="auto"/>
        <w:jc w:val="both"/>
        <w:rPr>
          <w:rFonts w:ascii="Arial" w:eastAsia="Times New Roman" w:hAnsi="Arial" w:cs="Arial"/>
          <w:b/>
          <w:sz w:val="24"/>
          <w:szCs w:val="24"/>
          <w:u w:val="single"/>
        </w:rPr>
      </w:pPr>
    </w:p>
    <w:p w:rsidR="00726FCB" w:rsidRPr="00370447" w:rsidRDefault="00726FCB" w:rsidP="00726FCB">
      <w:pPr>
        <w:spacing w:after="0" w:line="240" w:lineRule="auto"/>
        <w:jc w:val="both"/>
        <w:textAlignment w:val="baseline"/>
        <w:rPr>
          <w:rFonts w:ascii="Arial" w:eastAsia="Times New Roman" w:hAnsi="Arial" w:cs="Arial"/>
          <w:sz w:val="24"/>
          <w:szCs w:val="24"/>
        </w:rPr>
      </w:pPr>
      <w:r w:rsidRPr="00370447">
        <w:rPr>
          <w:rFonts w:ascii="Arial" w:eastAsia="Times New Roman" w:hAnsi="Arial" w:cs="Arial"/>
          <w:sz w:val="24"/>
          <w:szCs w:val="24"/>
        </w:rPr>
        <w:t xml:space="preserve">Can the Minister for Legal Affairs: </w:t>
      </w:r>
    </w:p>
    <w:p w:rsidR="00726FCB" w:rsidRPr="00370447" w:rsidRDefault="00726FCB" w:rsidP="00726FCB">
      <w:pPr>
        <w:spacing w:after="0" w:line="240" w:lineRule="auto"/>
        <w:ind w:left="720"/>
        <w:jc w:val="both"/>
        <w:textAlignment w:val="baseline"/>
        <w:rPr>
          <w:rFonts w:ascii="Arial" w:eastAsia="Times New Roman" w:hAnsi="Arial" w:cs="Arial"/>
          <w:sz w:val="24"/>
          <w:szCs w:val="24"/>
        </w:rPr>
      </w:pPr>
    </w:p>
    <w:p w:rsidR="00726FCB" w:rsidRPr="00370447" w:rsidRDefault="00726FCB" w:rsidP="00726FCB">
      <w:pPr>
        <w:numPr>
          <w:ilvl w:val="0"/>
          <w:numId w:val="16"/>
        </w:numPr>
        <w:spacing w:after="0" w:line="240" w:lineRule="auto"/>
        <w:jc w:val="both"/>
        <w:textAlignment w:val="baseline"/>
        <w:rPr>
          <w:rFonts w:ascii="Arial" w:eastAsia="Times New Roman" w:hAnsi="Arial" w:cs="Arial"/>
          <w:sz w:val="24"/>
          <w:szCs w:val="24"/>
        </w:rPr>
      </w:pPr>
      <w:r w:rsidRPr="00370447">
        <w:rPr>
          <w:rFonts w:ascii="Arial" w:eastAsia="Times New Roman" w:hAnsi="Arial" w:cs="Arial"/>
          <w:sz w:val="24"/>
          <w:szCs w:val="24"/>
        </w:rPr>
        <w:t>Tell this House if the Government of Grenada has been taken to Court by True Blue Development Ltd.?</w:t>
      </w:r>
    </w:p>
    <w:p w:rsidR="00726FCB" w:rsidRPr="00370447" w:rsidRDefault="00726FCB" w:rsidP="00726FCB">
      <w:pPr>
        <w:spacing w:after="0" w:line="240" w:lineRule="auto"/>
        <w:ind w:left="1080"/>
        <w:jc w:val="both"/>
        <w:textAlignment w:val="baseline"/>
        <w:rPr>
          <w:rFonts w:ascii="Arial" w:eastAsia="Times New Roman" w:hAnsi="Arial" w:cs="Arial"/>
          <w:sz w:val="24"/>
          <w:szCs w:val="24"/>
        </w:rPr>
      </w:pPr>
    </w:p>
    <w:p w:rsidR="00726FCB" w:rsidRPr="001D5670" w:rsidRDefault="00726FCB" w:rsidP="00726FCB">
      <w:pPr>
        <w:numPr>
          <w:ilvl w:val="0"/>
          <w:numId w:val="16"/>
        </w:numPr>
        <w:spacing w:after="0" w:line="240" w:lineRule="auto"/>
        <w:jc w:val="both"/>
        <w:textAlignment w:val="baseline"/>
        <w:rPr>
          <w:rFonts w:ascii="Arial" w:eastAsia="Times New Roman" w:hAnsi="Arial" w:cs="Arial"/>
          <w:sz w:val="24"/>
          <w:szCs w:val="24"/>
        </w:rPr>
      </w:pPr>
      <w:r w:rsidRPr="00370447">
        <w:rPr>
          <w:rFonts w:ascii="Arial" w:eastAsia="Times New Roman" w:hAnsi="Arial" w:cs="Arial"/>
          <w:sz w:val="24"/>
          <w:szCs w:val="24"/>
        </w:rPr>
        <w:t xml:space="preserve"> If so, what is the cost of this defense for such?</w:t>
      </w:r>
    </w:p>
    <w:p w:rsidR="00726FCB" w:rsidRDefault="00726FCB" w:rsidP="00726FCB">
      <w:pPr>
        <w:spacing w:after="0" w:line="240" w:lineRule="auto"/>
        <w:jc w:val="both"/>
        <w:textAlignment w:val="baseline"/>
        <w:rPr>
          <w:rFonts w:ascii="Arial" w:eastAsia="Times New Roman" w:hAnsi="Arial" w:cs="Arial"/>
          <w:b/>
          <w:sz w:val="24"/>
          <w:szCs w:val="24"/>
        </w:rPr>
      </w:pPr>
    </w:p>
    <w:p w:rsidR="00726FCB" w:rsidRDefault="00726FCB" w:rsidP="00726FCB">
      <w:pPr>
        <w:spacing w:after="0" w:line="240" w:lineRule="auto"/>
        <w:jc w:val="both"/>
        <w:textAlignment w:val="baseline"/>
        <w:rPr>
          <w:rFonts w:ascii="Arial" w:eastAsia="Times New Roman" w:hAnsi="Arial" w:cs="Arial"/>
          <w:b/>
          <w:sz w:val="24"/>
          <w:szCs w:val="24"/>
        </w:rPr>
      </w:pPr>
    </w:p>
    <w:p w:rsidR="00726FCB" w:rsidRPr="00370447" w:rsidRDefault="00726FCB" w:rsidP="00726FCB">
      <w:pPr>
        <w:spacing w:after="0" w:line="240" w:lineRule="auto"/>
        <w:jc w:val="both"/>
        <w:rPr>
          <w:rFonts w:ascii="Arial" w:eastAsia="Times New Roman" w:hAnsi="Arial" w:cs="Arial"/>
          <w:b/>
          <w:i/>
          <w:sz w:val="24"/>
          <w:szCs w:val="24"/>
        </w:rPr>
      </w:pPr>
      <w:r w:rsidRPr="00370447">
        <w:rPr>
          <w:rFonts w:ascii="Arial" w:eastAsia="Times New Roman" w:hAnsi="Arial" w:cs="Arial"/>
          <w:b/>
          <w:i/>
          <w:sz w:val="24"/>
          <w:szCs w:val="24"/>
        </w:rPr>
        <w:t>Honourable Tobias Clement and Leader of the Opposition will ask the Minister for Foreign Affairs, the following question:</w:t>
      </w:r>
    </w:p>
    <w:p w:rsidR="00726FCB" w:rsidRDefault="00726FCB" w:rsidP="00726FCB">
      <w:pPr>
        <w:spacing w:after="0" w:line="240" w:lineRule="auto"/>
        <w:jc w:val="both"/>
        <w:rPr>
          <w:rFonts w:ascii="Arial" w:eastAsia="Times New Roman" w:hAnsi="Arial" w:cs="Arial"/>
          <w:b/>
          <w:sz w:val="24"/>
          <w:szCs w:val="24"/>
          <w:u w:val="single"/>
          <w:lang w:val="en-GB"/>
        </w:rPr>
      </w:pPr>
    </w:p>
    <w:p w:rsidR="00726FCB" w:rsidRPr="00370447" w:rsidRDefault="00726FCB" w:rsidP="00726FCB">
      <w:pPr>
        <w:spacing w:after="0" w:line="240" w:lineRule="auto"/>
        <w:jc w:val="both"/>
        <w:rPr>
          <w:rFonts w:ascii="Arial" w:eastAsia="Times New Roman" w:hAnsi="Arial" w:cs="Arial"/>
          <w:b/>
          <w:sz w:val="24"/>
          <w:szCs w:val="24"/>
          <w:u w:val="single"/>
        </w:rPr>
      </w:pPr>
      <w:r w:rsidRPr="00370447">
        <w:rPr>
          <w:rFonts w:ascii="Arial" w:eastAsia="Times New Roman" w:hAnsi="Arial" w:cs="Arial"/>
          <w:b/>
          <w:sz w:val="24"/>
          <w:szCs w:val="24"/>
          <w:u w:val="single"/>
        </w:rPr>
        <w:t>*Question No. 1</w:t>
      </w:r>
    </w:p>
    <w:p w:rsidR="00726FCB" w:rsidRPr="00370447" w:rsidRDefault="00726FCB" w:rsidP="00726FCB">
      <w:pPr>
        <w:spacing w:after="0" w:line="240" w:lineRule="auto"/>
        <w:jc w:val="both"/>
        <w:rPr>
          <w:rFonts w:ascii="Arial" w:eastAsia="Times New Roman" w:hAnsi="Arial" w:cs="Arial"/>
          <w:sz w:val="24"/>
          <w:szCs w:val="24"/>
        </w:rPr>
      </w:pPr>
    </w:p>
    <w:p w:rsidR="00726FCB" w:rsidRDefault="00726FCB" w:rsidP="00726FCB">
      <w:pPr>
        <w:spacing w:after="0" w:line="240" w:lineRule="auto"/>
        <w:jc w:val="both"/>
        <w:textAlignment w:val="baseline"/>
        <w:rPr>
          <w:rFonts w:ascii="Arial" w:eastAsia="Times New Roman" w:hAnsi="Arial" w:cs="Arial"/>
          <w:sz w:val="24"/>
          <w:szCs w:val="24"/>
        </w:rPr>
      </w:pPr>
      <w:r w:rsidRPr="00370447">
        <w:rPr>
          <w:rFonts w:ascii="Arial" w:eastAsia="Times New Roman" w:hAnsi="Arial" w:cs="Arial"/>
          <w:sz w:val="24"/>
          <w:szCs w:val="24"/>
        </w:rPr>
        <w:t xml:space="preserve">Can the Minister of Foreign Affairs and Member for St. David tell this Honourable </w:t>
      </w:r>
      <w:proofErr w:type="gramStart"/>
      <w:r w:rsidRPr="00370447">
        <w:rPr>
          <w:rFonts w:ascii="Arial" w:eastAsia="Times New Roman" w:hAnsi="Arial" w:cs="Arial"/>
          <w:sz w:val="24"/>
          <w:szCs w:val="24"/>
        </w:rPr>
        <w:t>House:</w:t>
      </w:r>
      <w:proofErr w:type="gramEnd"/>
    </w:p>
    <w:p w:rsidR="00726FCB" w:rsidRPr="00370447" w:rsidRDefault="00726FCB" w:rsidP="00726FCB">
      <w:pPr>
        <w:spacing w:after="0" w:line="240" w:lineRule="auto"/>
        <w:ind w:left="720"/>
        <w:jc w:val="both"/>
        <w:textAlignment w:val="baseline"/>
        <w:rPr>
          <w:rFonts w:ascii="Arial" w:eastAsia="Times New Roman" w:hAnsi="Arial" w:cs="Arial"/>
          <w:sz w:val="24"/>
          <w:szCs w:val="24"/>
        </w:rPr>
      </w:pPr>
    </w:p>
    <w:p w:rsidR="00726FCB" w:rsidRPr="00370447" w:rsidRDefault="00726FCB" w:rsidP="00726FCB">
      <w:pPr>
        <w:numPr>
          <w:ilvl w:val="0"/>
          <w:numId w:val="18"/>
        </w:numPr>
        <w:spacing w:after="0" w:line="240" w:lineRule="auto"/>
        <w:jc w:val="both"/>
        <w:textAlignment w:val="baseline"/>
        <w:rPr>
          <w:rFonts w:ascii="Arial" w:eastAsia="Times New Roman" w:hAnsi="Arial" w:cs="Arial"/>
          <w:sz w:val="24"/>
          <w:szCs w:val="24"/>
        </w:rPr>
      </w:pPr>
      <w:r w:rsidRPr="00370447">
        <w:rPr>
          <w:rFonts w:ascii="Arial" w:eastAsia="Times New Roman" w:hAnsi="Arial" w:cs="Arial"/>
          <w:sz w:val="24"/>
          <w:szCs w:val="24"/>
        </w:rPr>
        <w:t>How long the Grenadian Ambassador to Cuba has</w:t>
      </w:r>
      <w:r>
        <w:rPr>
          <w:rFonts w:ascii="Arial" w:eastAsia="Times New Roman" w:hAnsi="Arial" w:cs="Arial"/>
          <w:sz w:val="24"/>
          <w:szCs w:val="24"/>
        </w:rPr>
        <w:t xml:space="preserve"> been</w:t>
      </w:r>
      <w:r w:rsidRPr="00370447">
        <w:rPr>
          <w:rFonts w:ascii="Arial" w:eastAsia="Times New Roman" w:hAnsi="Arial" w:cs="Arial"/>
          <w:sz w:val="24"/>
          <w:szCs w:val="24"/>
        </w:rPr>
        <w:t xml:space="preserve"> in Grenada?</w:t>
      </w:r>
    </w:p>
    <w:p w:rsidR="00726FCB" w:rsidRPr="00370447" w:rsidRDefault="00726FCB" w:rsidP="00726FCB">
      <w:pPr>
        <w:spacing w:after="0" w:line="240" w:lineRule="auto"/>
        <w:ind w:left="1140"/>
        <w:jc w:val="both"/>
        <w:textAlignment w:val="baseline"/>
        <w:rPr>
          <w:rFonts w:ascii="Arial" w:eastAsia="Times New Roman" w:hAnsi="Arial" w:cs="Arial"/>
          <w:sz w:val="24"/>
          <w:szCs w:val="24"/>
        </w:rPr>
      </w:pPr>
    </w:p>
    <w:p w:rsidR="00726FCB" w:rsidRPr="00532359" w:rsidRDefault="00726FCB" w:rsidP="00726FCB">
      <w:pPr>
        <w:numPr>
          <w:ilvl w:val="0"/>
          <w:numId w:val="18"/>
        </w:numPr>
        <w:spacing w:after="0" w:line="240" w:lineRule="auto"/>
        <w:jc w:val="both"/>
        <w:textAlignment w:val="baseline"/>
        <w:rPr>
          <w:rFonts w:ascii="Arial" w:eastAsia="Times New Roman" w:hAnsi="Arial" w:cs="Arial"/>
          <w:sz w:val="24"/>
          <w:szCs w:val="24"/>
        </w:rPr>
      </w:pPr>
      <w:r w:rsidRPr="00532359">
        <w:rPr>
          <w:rFonts w:ascii="Arial" w:eastAsia="Times New Roman" w:hAnsi="Arial" w:cs="Arial"/>
          <w:sz w:val="24"/>
          <w:szCs w:val="24"/>
        </w:rPr>
        <w:t>When is she expected to return to her designated position in Cuba?</w:t>
      </w:r>
    </w:p>
    <w:p w:rsidR="00726FCB" w:rsidRDefault="00726FCB" w:rsidP="00726FCB">
      <w:pPr>
        <w:jc w:val="both"/>
        <w:rPr>
          <w:rFonts w:ascii="Arial" w:eastAsia="Times New Roman" w:hAnsi="Arial" w:cs="Arial"/>
          <w:sz w:val="24"/>
          <w:szCs w:val="24"/>
        </w:rPr>
      </w:pPr>
    </w:p>
    <w:p w:rsidR="00726FCB" w:rsidRDefault="00726FCB" w:rsidP="00726FCB">
      <w:pPr>
        <w:jc w:val="both"/>
        <w:rPr>
          <w:rFonts w:ascii="Arial" w:eastAsia="Times New Roman" w:hAnsi="Arial" w:cs="Arial"/>
          <w:sz w:val="24"/>
          <w:szCs w:val="24"/>
        </w:rPr>
      </w:pPr>
    </w:p>
    <w:p w:rsidR="00811A28" w:rsidRPr="00811A28" w:rsidRDefault="00811A28" w:rsidP="00811A28">
      <w:pPr>
        <w:widowControl w:val="0"/>
        <w:numPr>
          <w:ilvl w:val="0"/>
          <w:numId w:val="2"/>
        </w:numPr>
        <w:autoSpaceDE w:val="0"/>
        <w:autoSpaceDN w:val="0"/>
        <w:adjustRightInd w:val="0"/>
        <w:spacing w:after="0" w:line="240" w:lineRule="auto"/>
        <w:jc w:val="both"/>
        <w:rPr>
          <w:rFonts w:ascii="Arial" w:eastAsia="Times New Roman" w:hAnsi="Arial" w:cs="Arial"/>
          <w:sz w:val="24"/>
          <w:szCs w:val="24"/>
          <w:lang w:val="en-GB"/>
        </w:rPr>
      </w:pPr>
      <w:r w:rsidRPr="00811A28">
        <w:rPr>
          <w:rFonts w:ascii="Arial" w:eastAsia="Times New Roman" w:hAnsi="Arial" w:cs="Arial"/>
          <w:b/>
          <w:bCs/>
          <w:sz w:val="24"/>
          <w:szCs w:val="24"/>
          <w:lang w:val="en-GB"/>
        </w:rPr>
        <w:t>Urgent Questions under the provisions of Standing Order No. 20 (1)</w:t>
      </w:r>
    </w:p>
    <w:p w:rsidR="00811A28" w:rsidRPr="00811A28" w:rsidRDefault="00811A28" w:rsidP="00811A28">
      <w:pPr>
        <w:widowControl w:val="0"/>
        <w:autoSpaceDE w:val="0"/>
        <w:autoSpaceDN w:val="0"/>
        <w:adjustRightInd w:val="0"/>
        <w:spacing w:after="0" w:line="240" w:lineRule="auto"/>
        <w:jc w:val="both"/>
        <w:rPr>
          <w:rFonts w:ascii="Arial" w:eastAsia="Times New Roman" w:hAnsi="Arial" w:cs="Arial"/>
          <w:b/>
          <w:bCs/>
          <w:sz w:val="24"/>
          <w:szCs w:val="24"/>
          <w:lang w:val="en-GB"/>
        </w:rPr>
      </w:pPr>
      <w:r w:rsidRPr="00811A28">
        <w:rPr>
          <w:rFonts w:ascii="Arial" w:eastAsia="Times New Roman" w:hAnsi="Arial" w:cs="Arial"/>
          <w:b/>
          <w:bCs/>
          <w:sz w:val="24"/>
          <w:szCs w:val="24"/>
          <w:lang w:val="en-GB"/>
        </w:rPr>
        <w:t xml:space="preserve">     </w:t>
      </w:r>
      <w:proofErr w:type="gramStart"/>
      <w:r w:rsidRPr="00811A28">
        <w:rPr>
          <w:rFonts w:ascii="Arial" w:eastAsia="Times New Roman" w:hAnsi="Arial" w:cs="Arial"/>
          <w:b/>
          <w:bCs/>
          <w:sz w:val="24"/>
          <w:szCs w:val="24"/>
          <w:lang w:val="en-GB"/>
        </w:rPr>
        <w:t>(Notice of Questions).</w:t>
      </w:r>
      <w:proofErr w:type="gramEnd"/>
    </w:p>
    <w:p w:rsidR="00811A28" w:rsidRPr="00811A28" w:rsidRDefault="00811A28" w:rsidP="00811A28">
      <w:pPr>
        <w:widowControl w:val="0"/>
        <w:autoSpaceDE w:val="0"/>
        <w:autoSpaceDN w:val="0"/>
        <w:adjustRightInd w:val="0"/>
        <w:spacing w:after="0" w:line="240" w:lineRule="auto"/>
        <w:jc w:val="both"/>
        <w:rPr>
          <w:rFonts w:ascii="Arial" w:eastAsia="Times New Roman" w:hAnsi="Arial" w:cs="Arial"/>
          <w:b/>
          <w:bCs/>
          <w:sz w:val="24"/>
          <w:szCs w:val="24"/>
          <w:lang w:val="en-GB"/>
        </w:rPr>
      </w:pPr>
    </w:p>
    <w:p w:rsidR="00811A28" w:rsidRPr="00811A28" w:rsidRDefault="00811A28" w:rsidP="00811A28">
      <w:pPr>
        <w:widowControl w:val="0"/>
        <w:numPr>
          <w:ilvl w:val="0"/>
          <w:numId w:val="2"/>
        </w:numPr>
        <w:autoSpaceDE w:val="0"/>
        <w:autoSpaceDN w:val="0"/>
        <w:adjustRightInd w:val="0"/>
        <w:spacing w:after="0" w:line="240" w:lineRule="auto"/>
        <w:jc w:val="both"/>
        <w:rPr>
          <w:rFonts w:ascii="Arial" w:eastAsia="Times New Roman" w:hAnsi="Arial" w:cs="Arial"/>
          <w:sz w:val="24"/>
          <w:szCs w:val="24"/>
          <w:lang w:val="en-GB"/>
        </w:rPr>
      </w:pPr>
      <w:r w:rsidRPr="00811A28">
        <w:rPr>
          <w:rFonts w:ascii="Arial" w:eastAsia="Times New Roman" w:hAnsi="Arial" w:cs="Arial"/>
          <w:b/>
          <w:bCs/>
          <w:sz w:val="24"/>
          <w:szCs w:val="24"/>
          <w:lang w:val="en-GB"/>
        </w:rPr>
        <w:lastRenderedPageBreak/>
        <w:t>Statements b</w:t>
      </w:r>
      <w:bookmarkStart w:id="0" w:name="_GoBack"/>
      <w:bookmarkEnd w:id="0"/>
      <w:r w:rsidRPr="00811A28">
        <w:rPr>
          <w:rFonts w:ascii="Arial" w:eastAsia="Times New Roman" w:hAnsi="Arial" w:cs="Arial"/>
          <w:b/>
          <w:bCs/>
          <w:sz w:val="24"/>
          <w:szCs w:val="24"/>
          <w:lang w:val="en-GB"/>
        </w:rPr>
        <w:t>y Ministers.</w:t>
      </w:r>
    </w:p>
    <w:p w:rsidR="00811A28" w:rsidRPr="00811A28" w:rsidRDefault="00811A28" w:rsidP="00811A28">
      <w:pPr>
        <w:widowControl w:val="0"/>
        <w:autoSpaceDE w:val="0"/>
        <w:autoSpaceDN w:val="0"/>
        <w:adjustRightInd w:val="0"/>
        <w:spacing w:after="0" w:line="240" w:lineRule="auto"/>
        <w:ind w:left="360"/>
        <w:jc w:val="both"/>
        <w:rPr>
          <w:rFonts w:ascii="Arial" w:eastAsia="Times New Roman" w:hAnsi="Arial" w:cs="Arial"/>
          <w:sz w:val="24"/>
          <w:szCs w:val="24"/>
          <w:lang w:val="en-GB"/>
        </w:rPr>
      </w:pPr>
    </w:p>
    <w:p w:rsidR="00811A28" w:rsidRPr="00811A28" w:rsidRDefault="00811A28" w:rsidP="00811A28">
      <w:pPr>
        <w:widowControl w:val="0"/>
        <w:autoSpaceDE w:val="0"/>
        <w:autoSpaceDN w:val="0"/>
        <w:adjustRightInd w:val="0"/>
        <w:spacing w:after="0" w:line="240" w:lineRule="auto"/>
        <w:ind w:left="360"/>
        <w:jc w:val="both"/>
        <w:rPr>
          <w:rFonts w:ascii="Arial" w:eastAsia="Times New Roman" w:hAnsi="Arial" w:cs="Arial"/>
          <w:sz w:val="24"/>
          <w:szCs w:val="24"/>
          <w:lang w:val="en-GB"/>
        </w:rPr>
      </w:pPr>
    </w:p>
    <w:p w:rsidR="00811A28" w:rsidRPr="00811A28" w:rsidRDefault="00811A28" w:rsidP="00811A28">
      <w:pPr>
        <w:widowControl w:val="0"/>
        <w:numPr>
          <w:ilvl w:val="0"/>
          <w:numId w:val="2"/>
        </w:numPr>
        <w:autoSpaceDE w:val="0"/>
        <w:autoSpaceDN w:val="0"/>
        <w:adjustRightInd w:val="0"/>
        <w:spacing w:after="0" w:line="240" w:lineRule="auto"/>
        <w:jc w:val="both"/>
        <w:rPr>
          <w:rFonts w:ascii="Arial" w:eastAsia="Times New Roman" w:hAnsi="Arial" w:cs="Arial"/>
          <w:sz w:val="24"/>
          <w:szCs w:val="24"/>
          <w:lang w:val="en-GB"/>
        </w:rPr>
      </w:pPr>
      <w:r w:rsidRPr="00811A28">
        <w:rPr>
          <w:rFonts w:ascii="Arial" w:eastAsia="Times New Roman" w:hAnsi="Arial" w:cs="Arial"/>
          <w:b/>
          <w:bCs/>
          <w:sz w:val="24"/>
          <w:szCs w:val="24"/>
          <w:lang w:val="en-GB"/>
        </w:rPr>
        <w:t>Personal Explanations.</w:t>
      </w:r>
    </w:p>
    <w:p w:rsidR="00811A28" w:rsidRPr="00811A28" w:rsidRDefault="00811A28" w:rsidP="00811A28">
      <w:pPr>
        <w:widowControl w:val="0"/>
        <w:autoSpaceDE w:val="0"/>
        <w:autoSpaceDN w:val="0"/>
        <w:adjustRightInd w:val="0"/>
        <w:spacing w:after="0" w:line="240" w:lineRule="auto"/>
        <w:jc w:val="both"/>
        <w:rPr>
          <w:rFonts w:ascii="Arial" w:eastAsia="Times New Roman" w:hAnsi="Arial" w:cs="Arial"/>
          <w:sz w:val="24"/>
          <w:szCs w:val="24"/>
          <w:lang w:val="en-GB"/>
        </w:rPr>
      </w:pPr>
    </w:p>
    <w:p w:rsidR="00811A28" w:rsidRPr="00811A28" w:rsidRDefault="00811A28" w:rsidP="00811A28">
      <w:pPr>
        <w:widowControl w:val="0"/>
        <w:autoSpaceDE w:val="0"/>
        <w:autoSpaceDN w:val="0"/>
        <w:adjustRightInd w:val="0"/>
        <w:spacing w:after="0" w:line="240" w:lineRule="auto"/>
        <w:jc w:val="both"/>
        <w:rPr>
          <w:rFonts w:ascii="Arial" w:eastAsia="Times New Roman" w:hAnsi="Arial" w:cs="Arial"/>
          <w:sz w:val="24"/>
          <w:szCs w:val="24"/>
          <w:lang w:val="en-GB"/>
        </w:rPr>
      </w:pPr>
    </w:p>
    <w:p w:rsidR="00811A28" w:rsidRPr="00811A28" w:rsidRDefault="00811A28" w:rsidP="00811A28">
      <w:pPr>
        <w:widowControl w:val="0"/>
        <w:numPr>
          <w:ilvl w:val="0"/>
          <w:numId w:val="2"/>
        </w:numPr>
        <w:autoSpaceDE w:val="0"/>
        <w:autoSpaceDN w:val="0"/>
        <w:adjustRightInd w:val="0"/>
        <w:spacing w:after="0" w:line="240" w:lineRule="auto"/>
        <w:jc w:val="both"/>
        <w:rPr>
          <w:rFonts w:ascii="Arial" w:eastAsia="Times New Roman" w:hAnsi="Arial" w:cs="Arial"/>
          <w:sz w:val="24"/>
          <w:szCs w:val="24"/>
          <w:lang w:val="en-GB"/>
        </w:rPr>
      </w:pPr>
      <w:r w:rsidRPr="00811A28">
        <w:rPr>
          <w:rFonts w:ascii="Arial" w:eastAsia="Times New Roman" w:hAnsi="Arial" w:cs="Arial"/>
          <w:b/>
          <w:bCs/>
          <w:sz w:val="24"/>
          <w:szCs w:val="24"/>
          <w:lang w:val="en-GB"/>
        </w:rPr>
        <w:t>Motions:</w:t>
      </w:r>
    </w:p>
    <w:p w:rsidR="00811A28" w:rsidRPr="00811A28" w:rsidRDefault="00811A28" w:rsidP="00811A28">
      <w:pPr>
        <w:widowControl w:val="0"/>
        <w:autoSpaceDE w:val="0"/>
        <w:autoSpaceDN w:val="0"/>
        <w:adjustRightInd w:val="0"/>
        <w:spacing w:after="0" w:line="240" w:lineRule="auto"/>
        <w:jc w:val="both"/>
        <w:rPr>
          <w:rFonts w:ascii="Arial" w:eastAsia="Times New Roman" w:hAnsi="Arial" w:cs="Arial"/>
          <w:b/>
          <w:bCs/>
          <w:sz w:val="24"/>
          <w:szCs w:val="24"/>
          <w:lang w:val="en-GB"/>
        </w:rPr>
      </w:pPr>
    </w:p>
    <w:p w:rsidR="00811A28" w:rsidRPr="00811A28" w:rsidRDefault="00811A28" w:rsidP="00EE41A2">
      <w:pPr>
        <w:numPr>
          <w:ilvl w:val="0"/>
          <w:numId w:val="8"/>
        </w:numPr>
        <w:spacing w:after="0" w:line="240" w:lineRule="auto"/>
        <w:ind w:left="360"/>
        <w:contextualSpacing/>
        <w:rPr>
          <w:rFonts w:ascii="Arial" w:hAnsi="Arial" w:cs="Arial"/>
          <w:b/>
          <w:i/>
          <w:sz w:val="24"/>
          <w:szCs w:val="24"/>
          <w:lang w:val="en-GB"/>
        </w:rPr>
      </w:pPr>
      <w:r w:rsidRPr="00811A28">
        <w:rPr>
          <w:rFonts w:ascii="Arial" w:hAnsi="Arial" w:cs="Arial"/>
          <w:b/>
          <w:i/>
          <w:sz w:val="24"/>
          <w:szCs w:val="24"/>
          <w:lang w:val="en-GB"/>
        </w:rPr>
        <w:t>By the Leader of Government’s Business:</w:t>
      </w:r>
    </w:p>
    <w:p w:rsidR="00811A28" w:rsidRPr="00811A28" w:rsidRDefault="00811A28" w:rsidP="00811A28">
      <w:pPr>
        <w:widowControl w:val="0"/>
        <w:autoSpaceDE w:val="0"/>
        <w:autoSpaceDN w:val="0"/>
        <w:adjustRightInd w:val="0"/>
        <w:spacing w:after="0" w:line="240" w:lineRule="auto"/>
        <w:jc w:val="both"/>
        <w:rPr>
          <w:rFonts w:ascii="Arial" w:eastAsia="Times New Roman" w:hAnsi="Arial" w:cs="Arial"/>
          <w:b/>
          <w:bCs/>
          <w:sz w:val="24"/>
          <w:szCs w:val="24"/>
          <w:lang w:val="en-GB"/>
        </w:rPr>
      </w:pPr>
    </w:p>
    <w:p w:rsidR="007041EA" w:rsidRDefault="007041EA" w:rsidP="007041EA">
      <w:pPr>
        <w:shd w:val="clear" w:color="auto" w:fill="FFFFFF"/>
        <w:spacing w:after="0" w:line="240" w:lineRule="auto"/>
        <w:jc w:val="both"/>
        <w:rPr>
          <w:rFonts w:ascii="Arial" w:eastAsia="Times New Roman" w:hAnsi="Arial" w:cs="Arial"/>
          <w:sz w:val="24"/>
          <w:szCs w:val="24"/>
        </w:rPr>
      </w:pPr>
      <w:r>
        <w:rPr>
          <w:rFonts w:ascii="Arial" w:eastAsia="Times New Roman" w:hAnsi="Arial" w:cs="Arial"/>
          <w:b/>
          <w:sz w:val="24"/>
          <w:szCs w:val="24"/>
        </w:rPr>
        <w:t>WHEREAS</w:t>
      </w:r>
      <w:r>
        <w:rPr>
          <w:rFonts w:ascii="Arial" w:eastAsia="Times New Roman" w:hAnsi="Arial" w:cs="Arial"/>
          <w:sz w:val="24"/>
          <w:szCs w:val="24"/>
        </w:rPr>
        <w:t xml:space="preserve"> debate on the Gracious Address delivered by the Governor General on the occasion of the Ceremonial State Opening of the Fifth Session of the Tenth Parliament on 15</w:t>
      </w:r>
      <w:r w:rsidRPr="007041EA">
        <w:rPr>
          <w:rFonts w:ascii="Arial" w:eastAsia="Times New Roman" w:hAnsi="Arial" w:cs="Arial"/>
          <w:sz w:val="24"/>
          <w:szCs w:val="24"/>
          <w:vertAlign w:val="superscript"/>
        </w:rPr>
        <w:t>th</w:t>
      </w:r>
      <w:r>
        <w:rPr>
          <w:rFonts w:ascii="Arial" w:eastAsia="Times New Roman" w:hAnsi="Arial" w:cs="Arial"/>
          <w:sz w:val="24"/>
          <w:szCs w:val="24"/>
        </w:rPr>
        <w:t xml:space="preserve"> October, 2021 was deferred to a date to be fixed;</w:t>
      </w:r>
    </w:p>
    <w:p w:rsidR="007041EA" w:rsidRDefault="007041EA" w:rsidP="007041EA">
      <w:pPr>
        <w:shd w:val="clear" w:color="auto" w:fill="FFFFFF"/>
        <w:spacing w:after="0" w:line="240" w:lineRule="auto"/>
        <w:rPr>
          <w:rFonts w:ascii="Arial" w:eastAsia="Times New Roman" w:hAnsi="Arial" w:cs="Arial"/>
          <w:sz w:val="24"/>
          <w:szCs w:val="24"/>
        </w:rPr>
      </w:pPr>
    </w:p>
    <w:p w:rsidR="007041EA" w:rsidRDefault="007041EA" w:rsidP="007041EA">
      <w:pPr>
        <w:shd w:val="clear" w:color="auto" w:fill="FFFFFF"/>
        <w:spacing w:after="0" w:line="240" w:lineRule="auto"/>
        <w:rPr>
          <w:rFonts w:ascii="Arial" w:eastAsia="Times New Roman" w:hAnsi="Arial" w:cs="Arial"/>
          <w:sz w:val="24"/>
          <w:szCs w:val="24"/>
        </w:rPr>
      </w:pPr>
      <w:r>
        <w:rPr>
          <w:rFonts w:ascii="Arial" w:eastAsia="Times New Roman" w:hAnsi="Arial" w:cs="Arial"/>
          <w:b/>
          <w:sz w:val="24"/>
          <w:szCs w:val="24"/>
        </w:rPr>
        <w:t xml:space="preserve">BE IT RESOLVED THAT </w:t>
      </w:r>
      <w:r>
        <w:rPr>
          <w:rFonts w:ascii="Arial" w:eastAsia="Times New Roman" w:hAnsi="Arial" w:cs="Arial"/>
          <w:sz w:val="24"/>
          <w:szCs w:val="24"/>
        </w:rPr>
        <w:t xml:space="preserve">the said Address </w:t>
      </w:r>
      <w:proofErr w:type="gramStart"/>
      <w:r>
        <w:rPr>
          <w:rFonts w:ascii="Arial" w:eastAsia="Times New Roman" w:hAnsi="Arial" w:cs="Arial"/>
          <w:sz w:val="24"/>
          <w:szCs w:val="24"/>
        </w:rPr>
        <w:t>be</w:t>
      </w:r>
      <w:proofErr w:type="gramEnd"/>
      <w:r>
        <w:rPr>
          <w:rFonts w:ascii="Arial" w:eastAsia="Times New Roman" w:hAnsi="Arial" w:cs="Arial"/>
          <w:sz w:val="24"/>
          <w:szCs w:val="24"/>
        </w:rPr>
        <w:t xml:space="preserve"> now debated by the House.</w:t>
      </w:r>
    </w:p>
    <w:p w:rsidR="007041EA" w:rsidRDefault="007041EA" w:rsidP="007041EA">
      <w:pPr>
        <w:pStyle w:val="ListParagraph"/>
        <w:widowControl w:val="0"/>
        <w:autoSpaceDE w:val="0"/>
        <w:autoSpaceDN w:val="0"/>
        <w:adjustRightInd w:val="0"/>
        <w:spacing w:after="0" w:line="240" w:lineRule="auto"/>
        <w:rPr>
          <w:rFonts w:ascii="Arial" w:eastAsia="Times New Roman" w:hAnsi="Arial" w:cs="Arial"/>
          <w:b/>
          <w:bCs/>
          <w:i/>
          <w:sz w:val="24"/>
          <w:szCs w:val="24"/>
          <w:lang w:val="en-GB"/>
        </w:rPr>
      </w:pPr>
    </w:p>
    <w:p w:rsidR="007041EA" w:rsidRDefault="007041EA" w:rsidP="007041EA">
      <w:pPr>
        <w:pStyle w:val="ListParagraph"/>
        <w:widowControl w:val="0"/>
        <w:autoSpaceDE w:val="0"/>
        <w:autoSpaceDN w:val="0"/>
        <w:adjustRightInd w:val="0"/>
        <w:spacing w:after="0" w:line="240" w:lineRule="auto"/>
        <w:rPr>
          <w:rFonts w:ascii="Arial" w:eastAsia="Times New Roman" w:hAnsi="Arial" w:cs="Arial"/>
          <w:b/>
          <w:bCs/>
          <w:i/>
          <w:sz w:val="24"/>
          <w:szCs w:val="24"/>
          <w:lang w:val="en-GB"/>
        </w:rPr>
      </w:pPr>
    </w:p>
    <w:p w:rsidR="007041EA" w:rsidRPr="00487A69" w:rsidRDefault="007041EA" w:rsidP="00EE41A2">
      <w:pPr>
        <w:pStyle w:val="ListParagraph"/>
        <w:widowControl w:val="0"/>
        <w:numPr>
          <w:ilvl w:val="0"/>
          <w:numId w:val="8"/>
        </w:numPr>
        <w:autoSpaceDE w:val="0"/>
        <w:autoSpaceDN w:val="0"/>
        <w:adjustRightInd w:val="0"/>
        <w:spacing w:after="0" w:line="240" w:lineRule="auto"/>
        <w:ind w:left="360"/>
        <w:rPr>
          <w:rFonts w:ascii="Arial" w:eastAsia="Times New Roman" w:hAnsi="Arial" w:cs="Arial"/>
          <w:b/>
          <w:bCs/>
          <w:i/>
          <w:sz w:val="24"/>
          <w:szCs w:val="24"/>
          <w:lang w:val="en-GB"/>
        </w:rPr>
      </w:pPr>
      <w:r w:rsidRPr="00487A69">
        <w:rPr>
          <w:rFonts w:ascii="Arial" w:eastAsia="Times New Roman" w:hAnsi="Arial" w:cs="Arial"/>
          <w:b/>
          <w:bCs/>
          <w:i/>
          <w:sz w:val="24"/>
          <w:szCs w:val="24"/>
          <w:lang w:val="en-GB"/>
        </w:rPr>
        <w:t>By the Leader of Government’s Business:</w:t>
      </w:r>
    </w:p>
    <w:p w:rsidR="007041EA" w:rsidRDefault="007041EA" w:rsidP="007041EA">
      <w:pPr>
        <w:widowControl w:val="0"/>
        <w:autoSpaceDE w:val="0"/>
        <w:autoSpaceDN w:val="0"/>
        <w:adjustRightInd w:val="0"/>
        <w:spacing w:after="0" w:line="240" w:lineRule="auto"/>
        <w:rPr>
          <w:rFonts w:ascii="Arial" w:eastAsia="Times New Roman" w:hAnsi="Arial" w:cs="Arial"/>
          <w:b/>
          <w:bCs/>
          <w:i/>
          <w:sz w:val="24"/>
          <w:szCs w:val="24"/>
          <w:lang w:val="en-GB"/>
        </w:rPr>
      </w:pPr>
    </w:p>
    <w:p w:rsidR="007041EA" w:rsidRDefault="007041EA" w:rsidP="007041EA">
      <w:pPr>
        <w:shd w:val="clear" w:color="auto" w:fill="FFFFFF"/>
        <w:spacing w:after="0" w:line="240" w:lineRule="auto"/>
        <w:jc w:val="both"/>
        <w:rPr>
          <w:rFonts w:ascii="Arial" w:eastAsia="Times New Roman" w:hAnsi="Arial" w:cs="Arial"/>
          <w:b/>
          <w:color w:val="000000"/>
          <w:sz w:val="24"/>
          <w:szCs w:val="24"/>
        </w:rPr>
      </w:pPr>
      <w:proofErr w:type="gramStart"/>
      <w:r>
        <w:rPr>
          <w:rFonts w:ascii="Arial" w:eastAsia="Times New Roman" w:hAnsi="Arial" w:cs="Arial"/>
          <w:b/>
          <w:color w:val="000000"/>
          <w:sz w:val="24"/>
          <w:szCs w:val="24"/>
        </w:rPr>
        <w:t>PURSUANT TO STANDING ORDER NO.</w:t>
      </w:r>
      <w:proofErr w:type="gramEnd"/>
      <w:r>
        <w:rPr>
          <w:rFonts w:ascii="Arial" w:eastAsia="Times New Roman" w:hAnsi="Arial" w:cs="Arial"/>
          <w:b/>
          <w:color w:val="000000"/>
          <w:sz w:val="24"/>
          <w:szCs w:val="24"/>
        </w:rPr>
        <w:t xml:space="preserve"> 69</w:t>
      </w:r>
    </w:p>
    <w:p w:rsidR="007041EA" w:rsidRDefault="007041EA" w:rsidP="007041EA">
      <w:pPr>
        <w:shd w:val="clear" w:color="auto" w:fill="FFFFFF"/>
        <w:spacing w:after="0" w:line="240" w:lineRule="auto"/>
        <w:jc w:val="both"/>
        <w:rPr>
          <w:rFonts w:ascii="Arial" w:eastAsia="Times New Roman" w:hAnsi="Arial" w:cs="Arial"/>
          <w:color w:val="000000"/>
          <w:sz w:val="24"/>
          <w:szCs w:val="24"/>
        </w:rPr>
      </w:pPr>
    </w:p>
    <w:p w:rsidR="007041EA" w:rsidRDefault="007041EA" w:rsidP="007041EA">
      <w:pPr>
        <w:shd w:val="clear" w:color="auto" w:fill="FFFFFF"/>
        <w:spacing w:after="0" w:line="240" w:lineRule="auto"/>
        <w:jc w:val="both"/>
        <w:rPr>
          <w:rFonts w:ascii="Arial" w:eastAsia="Times New Roman" w:hAnsi="Arial" w:cs="Arial"/>
          <w:color w:val="000000"/>
          <w:sz w:val="24"/>
          <w:szCs w:val="24"/>
        </w:rPr>
      </w:pPr>
      <w:r>
        <w:rPr>
          <w:rFonts w:ascii="Arial" w:eastAsia="Times New Roman" w:hAnsi="Arial" w:cs="Arial"/>
          <w:b/>
          <w:color w:val="000000"/>
          <w:sz w:val="24"/>
          <w:szCs w:val="24"/>
        </w:rPr>
        <w:t>WHEREAS</w:t>
      </w:r>
      <w:r>
        <w:rPr>
          <w:rFonts w:ascii="Arial" w:eastAsia="Times New Roman" w:hAnsi="Arial" w:cs="Arial"/>
          <w:color w:val="000000"/>
          <w:sz w:val="24"/>
          <w:szCs w:val="24"/>
        </w:rPr>
        <w:t xml:space="preserve"> Standing   Order   No.   69   (1)   of   the   Standing   Orders   of   the   House   of Representatives provides for the election of a committee to be known as the </w:t>
      </w:r>
      <w:r>
        <w:rPr>
          <w:rFonts w:ascii="Arial" w:eastAsia="Times New Roman" w:hAnsi="Arial" w:cs="Arial"/>
          <w:color w:val="000000"/>
          <w:sz w:val="24"/>
          <w:szCs w:val="24"/>
        </w:rPr>
        <w:tab/>
      </w:r>
    </w:p>
    <w:p w:rsidR="007041EA" w:rsidRDefault="007041EA" w:rsidP="007041EA">
      <w:pPr>
        <w:shd w:val="clear" w:color="auto" w:fill="FFFFFF"/>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Public Accounts Committee;</w:t>
      </w:r>
    </w:p>
    <w:p w:rsidR="007041EA" w:rsidRDefault="007041EA" w:rsidP="007041EA">
      <w:pPr>
        <w:shd w:val="clear" w:color="auto" w:fill="FFFFFF"/>
        <w:spacing w:after="0" w:line="240" w:lineRule="auto"/>
        <w:jc w:val="both"/>
        <w:rPr>
          <w:rFonts w:ascii="Arial" w:eastAsia="Times New Roman" w:hAnsi="Arial" w:cs="Arial"/>
          <w:color w:val="000000"/>
          <w:sz w:val="24"/>
          <w:szCs w:val="24"/>
        </w:rPr>
      </w:pPr>
    </w:p>
    <w:p w:rsidR="007041EA" w:rsidRDefault="007041EA" w:rsidP="007041EA">
      <w:pPr>
        <w:shd w:val="clear" w:color="auto" w:fill="FFFFFF"/>
        <w:spacing w:after="0" w:line="240" w:lineRule="auto"/>
        <w:jc w:val="both"/>
        <w:rPr>
          <w:rFonts w:ascii="Arial" w:eastAsia="Times New Roman" w:hAnsi="Arial" w:cs="Arial"/>
          <w:color w:val="000000"/>
          <w:sz w:val="24"/>
          <w:szCs w:val="24"/>
        </w:rPr>
      </w:pPr>
      <w:r>
        <w:rPr>
          <w:rFonts w:ascii="Arial" w:eastAsia="Times New Roman" w:hAnsi="Arial" w:cs="Arial"/>
          <w:b/>
          <w:color w:val="000000"/>
          <w:sz w:val="24"/>
          <w:szCs w:val="24"/>
        </w:rPr>
        <w:t>AND WHEREAS</w:t>
      </w:r>
      <w:r>
        <w:rPr>
          <w:rFonts w:ascii="Arial" w:eastAsia="Times New Roman" w:hAnsi="Arial" w:cs="Arial"/>
          <w:color w:val="000000"/>
          <w:sz w:val="24"/>
          <w:szCs w:val="24"/>
        </w:rPr>
        <w:t xml:space="preserve"> it is further provided that the Committee be elected at the first Sitting of each session at which business of the House other than the reading of the Throne Speech is transacted;</w:t>
      </w:r>
    </w:p>
    <w:p w:rsidR="007041EA" w:rsidRDefault="007041EA" w:rsidP="007041EA">
      <w:pPr>
        <w:shd w:val="clear" w:color="auto" w:fill="FFFFFF"/>
        <w:spacing w:after="0" w:line="240" w:lineRule="auto"/>
        <w:jc w:val="both"/>
        <w:rPr>
          <w:rFonts w:ascii="Arial" w:eastAsia="Times New Roman" w:hAnsi="Arial" w:cs="Arial"/>
          <w:color w:val="000000"/>
          <w:sz w:val="24"/>
          <w:szCs w:val="24"/>
        </w:rPr>
      </w:pPr>
    </w:p>
    <w:p w:rsidR="00BA3E63" w:rsidRDefault="007041EA" w:rsidP="007041EA">
      <w:pPr>
        <w:shd w:val="clear" w:color="auto" w:fill="FFFFFF"/>
        <w:spacing w:after="0" w:line="240" w:lineRule="auto"/>
        <w:jc w:val="both"/>
        <w:rPr>
          <w:rFonts w:ascii="Arial" w:eastAsia="Times New Roman" w:hAnsi="Arial" w:cs="Arial"/>
          <w:color w:val="000000"/>
          <w:sz w:val="24"/>
          <w:szCs w:val="24"/>
        </w:rPr>
      </w:pPr>
      <w:r>
        <w:rPr>
          <w:rFonts w:ascii="Arial" w:eastAsia="Times New Roman" w:hAnsi="Arial" w:cs="Arial"/>
          <w:b/>
          <w:color w:val="000000"/>
          <w:sz w:val="24"/>
          <w:szCs w:val="24"/>
        </w:rPr>
        <w:t>BE IT RESOLVED THAT</w:t>
      </w:r>
      <w:r>
        <w:rPr>
          <w:rFonts w:ascii="Arial" w:eastAsia="Times New Roman" w:hAnsi="Arial" w:cs="Arial"/>
          <w:color w:val="000000"/>
          <w:sz w:val="24"/>
          <w:szCs w:val="24"/>
        </w:rPr>
        <w:t xml:space="preserve"> this Honourable House doth now elect its</w:t>
      </w:r>
      <w:r w:rsidR="00E519DD">
        <w:rPr>
          <w:rFonts w:ascii="Arial" w:eastAsia="Times New Roman" w:hAnsi="Arial" w:cs="Arial"/>
          <w:color w:val="000000"/>
          <w:sz w:val="24"/>
          <w:szCs w:val="24"/>
        </w:rPr>
        <w:t xml:space="preserve"> Members to the said Committee.</w:t>
      </w:r>
    </w:p>
    <w:p w:rsidR="00E519DD" w:rsidRDefault="00E519DD" w:rsidP="007041EA">
      <w:pPr>
        <w:shd w:val="clear" w:color="auto" w:fill="FFFFFF"/>
        <w:spacing w:after="0" w:line="240" w:lineRule="auto"/>
        <w:jc w:val="both"/>
        <w:rPr>
          <w:rFonts w:ascii="Arial" w:eastAsia="Times New Roman" w:hAnsi="Arial" w:cs="Arial"/>
          <w:color w:val="000000"/>
          <w:sz w:val="24"/>
          <w:szCs w:val="24"/>
        </w:rPr>
      </w:pPr>
    </w:p>
    <w:p w:rsidR="00BA3E63" w:rsidRDefault="00BA3E63" w:rsidP="007041EA">
      <w:pPr>
        <w:shd w:val="clear" w:color="auto" w:fill="FFFFFF"/>
        <w:spacing w:after="0" w:line="240" w:lineRule="auto"/>
        <w:jc w:val="both"/>
        <w:rPr>
          <w:rFonts w:ascii="Arial" w:eastAsia="Times New Roman" w:hAnsi="Arial" w:cs="Arial"/>
          <w:color w:val="000000"/>
          <w:sz w:val="24"/>
          <w:szCs w:val="24"/>
        </w:rPr>
      </w:pPr>
    </w:p>
    <w:p w:rsidR="00BA3E63" w:rsidRDefault="00BA3E63" w:rsidP="007041EA">
      <w:pPr>
        <w:shd w:val="clear" w:color="auto" w:fill="FFFFFF"/>
        <w:spacing w:after="0" w:line="240" w:lineRule="auto"/>
        <w:jc w:val="both"/>
        <w:rPr>
          <w:rFonts w:ascii="Arial" w:eastAsia="Times New Roman" w:hAnsi="Arial" w:cs="Arial"/>
          <w:color w:val="000000"/>
          <w:sz w:val="24"/>
          <w:szCs w:val="24"/>
        </w:rPr>
      </w:pPr>
    </w:p>
    <w:p w:rsidR="007041EA" w:rsidRDefault="007041EA" w:rsidP="007041EA">
      <w:pPr>
        <w:shd w:val="clear" w:color="auto" w:fill="FFFFFF"/>
        <w:spacing w:after="0" w:line="240" w:lineRule="auto"/>
        <w:jc w:val="both"/>
        <w:rPr>
          <w:rFonts w:ascii="Arial" w:eastAsia="Times New Roman" w:hAnsi="Arial" w:cs="Arial"/>
          <w:b/>
          <w:color w:val="000000"/>
          <w:sz w:val="24"/>
          <w:szCs w:val="24"/>
        </w:rPr>
      </w:pPr>
      <w:proofErr w:type="gramStart"/>
      <w:r>
        <w:rPr>
          <w:rFonts w:ascii="Arial" w:eastAsia="Times New Roman" w:hAnsi="Arial" w:cs="Arial"/>
          <w:b/>
          <w:color w:val="000000"/>
          <w:sz w:val="24"/>
          <w:szCs w:val="24"/>
        </w:rPr>
        <w:t>PURSUANT TO STANDING ORDER NO.</w:t>
      </w:r>
      <w:proofErr w:type="gramEnd"/>
      <w:r>
        <w:rPr>
          <w:rFonts w:ascii="Arial" w:eastAsia="Times New Roman" w:hAnsi="Arial" w:cs="Arial"/>
          <w:b/>
          <w:color w:val="000000"/>
          <w:sz w:val="24"/>
          <w:szCs w:val="24"/>
        </w:rPr>
        <w:t xml:space="preserve"> 70</w:t>
      </w:r>
    </w:p>
    <w:p w:rsidR="007041EA" w:rsidRDefault="007041EA" w:rsidP="007041EA">
      <w:pPr>
        <w:shd w:val="clear" w:color="auto" w:fill="FFFFFF"/>
        <w:spacing w:after="0" w:line="240" w:lineRule="auto"/>
        <w:jc w:val="both"/>
        <w:rPr>
          <w:rFonts w:ascii="Arial" w:eastAsia="Times New Roman" w:hAnsi="Arial" w:cs="Arial"/>
          <w:b/>
          <w:color w:val="000000"/>
          <w:sz w:val="24"/>
          <w:szCs w:val="24"/>
        </w:rPr>
      </w:pPr>
    </w:p>
    <w:p w:rsidR="007041EA" w:rsidRPr="00487A69" w:rsidRDefault="007041EA" w:rsidP="00EE41A2">
      <w:pPr>
        <w:pStyle w:val="ListParagraph"/>
        <w:numPr>
          <w:ilvl w:val="0"/>
          <w:numId w:val="8"/>
        </w:numPr>
        <w:shd w:val="clear" w:color="auto" w:fill="FFFFFF"/>
        <w:spacing w:after="0" w:line="240" w:lineRule="auto"/>
        <w:ind w:left="360"/>
        <w:jc w:val="both"/>
        <w:rPr>
          <w:rFonts w:ascii="Arial" w:eastAsia="Times New Roman" w:hAnsi="Arial" w:cs="Arial"/>
          <w:b/>
          <w:i/>
          <w:color w:val="000000"/>
          <w:sz w:val="24"/>
          <w:szCs w:val="24"/>
        </w:rPr>
      </w:pPr>
      <w:r w:rsidRPr="00487A69">
        <w:rPr>
          <w:rFonts w:ascii="Arial" w:eastAsia="Times New Roman" w:hAnsi="Arial" w:cs="Arial"/>
          <w:b/>
          <w:i/>
          <w:color w:val="000000"/>
          <w:sz w:val="24"/>
          <w:szCs w:val="24"/>
        </w:rPr>
        <w:t>By the Leader of Government’s Business:</w:t>
      </w:r>
    </w:p>
    <w:p w:rsidR="007041EA" w:rsidRDefault="007041EA" w:rsidP="007041EA">
      <w:pPr>
        <w:pStyle w:val="ListParagraph"/>
        <w:shd w:val="clear" w:color="auto" w:fill="FFFFFF"/>
        <w:spacing w:after="0" w:line="240" w:lineRule="auto"/>
        <w:ind w:left="360"/>
        <w:jc w:val="both"/>
        <w:rPr>
          <w:rFonts w:ascii="Arial" w:eastAsia="Times New Roman" w:hAnsi="Arial" w:cs="Arial"/>
          <w:b/>
          <w:i/>
          <w:color w:val="000000"/>
          <w:sz w:val="24"/>
          <w:szCs w:val="24"/>
        </w:rPr>
      </w:pPr>
    </w:p>
    <w:p w:rsidR="007041EA" w:rsidRDefault="007041EA" w:rsidP="007041EA">
      <w:pPr>
        <w:shd w:val="clear" w:color="auto" w:fill="FFFFFF"/>
        <w:spacing w:after="0" w:line="240" w:lineRule="auto"/>
        <w:jc w:val="both"/>
        <w:rPr>
          <w:rFonts w:ascii="Arial" w:eastAsia="Times New Roman" w:hAnsi="Arial" w:cs="Arial"/>
          <w:color w:val="000000"/>
          <w:sz w:val="24"/>
          <w:szCs w:val="24"/>
        </w:rPr>
      </w:pPr>
      <w:r>
        <w:rPr>
          <w:rFonts w:ascii="Arial" w:eastAsia="Times New Roman" w:hAnsi="Arial" w:cs="Arial"/>
          <w:b/>
          <w:color w:val="000000"/>
          <w:sz w:val="24"/>
          <w:szCs w:val="24"/>
        </w:rPr>
        <w:t>WHEREAS</w:t>
      </w:r>
      <w:r>
        <w:rPr>
          <w:rFonts w:ascii="Arial" w:eastAsia="Times New Roman" w:hAnsi="Arial" w:cs="Arial"/>
          <w:color w:val="000000"/>
          <w:sz w:val="24"/>
          <w:szCs w:val="24"/>
        </w:rPr>
        <w:t xml:space="preserve"> Standing Order No. 70 (1) of the House of Representatives Standing Orders provides for the appointment of a Committee to consist of a Chairman and two Members to be known as the Standing Orders Committee which shall be elected as soon as may be after the beginning of each session;</w:t>
      </w:r>
    </w:p>
    <w:p w:rsidR="007041EA" w:rsidRDefault="007041EA" w:rsidP="007041EA">
      <w:pPr>
        <w:shd w:val="clear" w:color="auto" w:fill="FFFFFF"/>
        <w:spacing w:after="0" w:line="240" w:lineRule="auto"/>
        <w:jc w:val="both"/>
        <w:rPr>
          <w:rFonts w:ascii="Arial" w:eastAsia="Times New Roman" w:hAnsi="Arial" w:cs="Arial"/>
          <w:color w:val="000000"/>
          <w:sz w:val="24"/>
          <w:szCs w:val="24"/>
        </w:rPr>
      </w:pPr>
    </w:p>
    <w:p w:rsidR="007041EA" w:rsidRDefault="007041EA" w:rsidP="007041EA">
      <w:pPr>
        <w:shd w:val="clear" w:color="auto" w:fill="FFFFFF"/>
        <w:spacing w:after="0" w:line="240" w:lineRule="auto"/>
        <w:jc w:val="both"/>
        <w:rPr>
          <w:rFonts w:ascii="Arial" w:eastAsia="Times New Roman" w:hAnsi="Arial" w:cs="Arial"/>
          <w:color w:val="000000"/>
          <w:sz w:val="24"/>
          <w:szCs w:val="24"/>
        </w:rPr>
      </w:pPr>
      <w:r>
        <w:rPr>
          <w:rFonts w:ascii="Arial" w:eastAsia="Times New Roman" w:hAnsi="Arial" w:cs="Arial"/>
          <w:b/>
          <w:color w:val="000000"/>
          <w:sz w:val="24"/>
          <w:szCs w:val="24"/>
        </w:rPr>
        <w:t xml:space="preserve">BE IT RESOLVED THAT </w:t>
      </w:r>
      <w:r>
        <w:rPr>
          <w:rFonts w:ascii="Arial" w:eastAsia="Times New Roman" w:hAnsi="Arial" w:cs="Arial"/>
          <w:color w:val="000000"/>
          <w:sz w:val="24"/>
          <w:szCs w:val="24"/>
        </w:rPr>
        <w:t>this Honourable House doth now appoint the Members to the said Committee.</w:t>
      </w:r>
    </w:p>
    <w:p w:rsidR="00F54356" w:rsidRDefault="007041EA" w:rsidP="007041EA">
      <w:pPr>
        <w:shd w:val="clear" w:color="auto" w:fill="FFFFFF"/>
        <w:spacing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w:t>
      </w:r>
    </w:p>
    <w:p w:rsidR="007041EA" w:rsidRPr="00487A69" w:rsidRDefault="007041EA" w:rsidP="00EE41A2">
      <w:pPr>
        <w:pStyle w:val="ListParagraph"/>
        <w:numPr>
          <w:ilvl w:val="0"/>
          <w:numId w:val="8"/>
        </w:numPr>
        <w:shd w:val="clear" w:color="auto" w:fill="FFFFFF"/>
        <w:spacing w:after="0" w:line="240" w:lineRule="auto"/>
        <w:ind w:left="360"/>
        <w:jc w:val="both"/>
        <w:rPr>
          <w:rFonts w:ascii="Arial" w:eastAsia="Times New Roman" w:hAnsi="Arial" w:cs="Arial"/>
          <w:b/>
          <w:i/>
          <w:color w:val="000000"/>
          <w:sz w:val="24"/>
          <w:szCs w:val="24"/>
        </w:rPr>
      </w:pPr>
      <w:r w:rsidRPr="00487A69">
        <w:rPr>
          <w:rFonts w:ascii="Arial" w:eastAsia="Times New Roman" w:hAnsi="Arial" w:cs="Arial"/>
          <w:b/>
          <w:i/>
          <w:color w:val="000000"/>
          <w:sz w:val="24"/>
          <w:szCs w:val="24"/>
        </w:rPr>
        <w:lastRenderedPageBreak/>
        <w:t>By the Leader of Government’s Business:</w:t>
      </w:r>
    </w:p>
    <w:p w:rsidR="007041EA" w:rsidRDefault="007041EA" w:rsidP="007041EA">
      <w:pPr>
        <w:pStyle w:val="ListParagraph"/>
        <w:shd w:val="clear" w:color="auto" w:fill="FFFFFF"/>
        <w:spacing w:after="0" w:line="240" w:lineRule="auto"/>
        <w:ind w:left="360"/>
        <w:jc w:val="both"/>
        <w:rPr>
          <w:rFonts w:ascii="Arial" w:eastAsia="Times New Roman" w:hAnsi="Arial" w:cs="Arial"/>
          <w:b/>
          <w:i/>
          <w:color w:val="000000"/>
          <w:sz w:val="24"/>
          <w:szCs w:val="24"/>
        </w:rPr>
      </w:pPr>
    </w:p>
    <w:p w:rsidR="007041EA" w:rsidRDefault="007041EA" w:rsidP="007041EA">
      <w:pPr>
        <w:shd w:val="clear" w:color="auto" w:fill="FFFFFF"/>
        <w:spacing w:after="0" w:line="240" w:lineRule="auto"/>
        <w:jc w:val="both"/>
        <w:rPr>
          <w:rFonts w:ascii="Arial" w:eastAsia="Times New Roman" w:hAnsi="Arial" w:cs="Arial"/>
          <w:color w:val="000000"/>
          <w:sz w:val="24"/>
          <w:szCs w:val="24"/>
        </w:rPr>
      </w:pPr>
      <w:r>
        <w:rPr>
          <w:rFonts w:ascii="Arial" w:eastAsia="Times New Roman" w:hAnsi="Arial" w:cs="Arial"/>
          <w:b/>
          <w:color w:val="000000"/>
          <w:sz w:val="24"/>
          <w:szCs w:val="24"/>
        </w:rPr>
        <w:t xml:space="preserve">WHEREAS </w:t>
      </w:r>
      <w:r>
        <w:rPr>
          <w:rFonts w:ascii="Arial" w:eastAsia="Times New Roman" w:hAnsi="Arial" w:cs="Arial"/>
          <w:color w:val="000000"/>
          <w:sz w:val="24"/>
          <w:szCs w:val="24"/>
        </w:rPr>
        <w:t>Standing Order No. 70 (2) of the House of Representatives Standing Orders, provides for the appointment of a Committee to consist of the Speaker, as Chairman and four Members, to be known as the House Committee;</w:t>
      </w:r>
    </w:p>
    <w:p w:rsidR="007041EA" w:rsidRDefault="007041EA" w:rsidP="007041EA">
      <w:pPr>
        <w:shd w:val="clear" w:color="auto" w:fill="FFFFFF"/>
        <w:spacing w:after="0" w:line="240" w:lineRule="auto"/>
        <w:jc w:val="both"/>
        <w:rPr>
          <w:rFonts w:ascii="Arial" w:eastAsia="Times New Roman" w:hAnsi="Arial" w:cs="Arial"/>
          <w:color w:val="000000"/>
          <w:sz w:val="24"/>
          <w:szCs w:val="24"/>
        </w:rPr>
      </w:pPr>
    </w:p>
    <w:p w:rsidR="007041EA" w:rsidRDefault="00094397" w:rsidP="007041EA">
      <w:pPr>
        <w:shd w:val="clear" w:color="auto" w:fill="FFFFFF"/>
        <w:spacing w:after="0" w:line="240" w:lineRule="auto"/>
        <w:jc w:val="both"/>
        <w:rPr>
          <w:rFonts w:ascii="Arial" w:eastAsia="Times New Roman" w:hAnsi="Arial" w:cs="Arial"/>
          <w:color w:val="000000"/>
          <w:sz w:val="24"/>
          <w:szCs w:val="24"/>
        </w:rPr>
      </w:pPr>
      <w:r>
        <w:rPr>
          <w:rFonts w:ascii="Arial" w:eastAsia="Times New Roman" w:hAnsi="Arial" w:cs="Arial"/>
          <w:b/>
          <w:color w:val="000000"/>
          <w:sz w:val="24"/>
          <w:szCs w:val="24"/>
        </w:rPr>
        <w:t>BE</w:t>
      </w:r>
      <w:r w:rsidR="00BA3E63">
        <w:rPr>
          <w:rFonts w:ascii="Arial" w:eastAsia="Times New Roman" w:hAnsi="Arial" w:cs="Arial"/>
          <w:b/>
          <w:color w:val="000000"/>
          <w:sz w:val="24"/>
          <w:szCs w:val="24"/>
        </w:rPr>
        <w:t xml:space="preserve"> IT RESOLVED </w:t>
      </w:r>
      <w:r w:rsidR="007041EA">
        <w:rPr>
          <w:rFonts w:ascii="Arial" w:eastAsia="Times New Roman" w:hAnsi="Arial" w:cs="Arial"/>
          <w:b/>
          <w:color w:val="000000"/>
          <w:sz w:val="24"/>
          <w:szCs w:val="24"/>
        </w:rPr>
        <w:t xml:space="preserve">THAT </w:t>
      </w:r>
      <w:r w:rsidR="007041EA">
        <w:rPr>
          <w:rFonts w:ascii="Arial" w:eastAsia="Times New Roman" w:hAnsi="Arial" w:cs="Arial"/>
          <w:color w:val="000000"/>
          <w:sz w:val="24"/>
          <w:szCs w:val="24"/>
        </w:rPr>
        <w:t>this Honourable   House   doth   now   appoint   the   four</w:t>
      </w:r>
      <w:r w:rsidR="00FA7BA1">
        <w:rPr>
          <w:rFonts w:ascii="Arial" w:eastAsia="Times New Roman" w:hAnsi="Arial" w:cs="Arial"/>
          <w:color w:val="000000"/>
          <w:sz w:val="24"/>
          <w:szCs w:val="24"/>
        </w:rPr>
        <w:t xml:space="preserve"> </w:t>
      </w:r>
      <w:r w:rsidR="007041EA">
        <w:rPr>
          <w:rFonts w:ascii="Arial" w:eastAsia="Times New Roman" w:hAnsi="Arial" w:cs="Arial"/>
          <w:color w:val="000000"/>
          <w:sz w:val="24"/>
          <w:szCs w:val="24"/>
        </w:rPr>
        <w:t>Members to the said Committee.</w:t>
      </w:r>
    </w:p>
    <w:p w:rsidR="007041EA" w:rsidRDefault="007041EA" w:rsidP="007041EA">
      <w:pPr>
        <w:shd w:val="clear" w:color="auto" w:fill="FFFFFF"/>
        <w:spacing w:after="0" w:line="240" w:lineRule="auto"/>
        <w:jc w:val="both"/>
        <w:rPr>
          <w:rFonts w:ascii="Arial" w:eastAsia="Times New Roman" w:hAnsi="Arial" w:cs="Arial"/>
          <w:color w:val="000000"/>
          <w:sz w:val="24"/>
          <w:szCs w:val="24"/>
        </w:rPr>
      </w:pPr>
    </w:p>
    <w:p w:rsidR="007041EA" w:rsidRDefault="007041EA" w:rsidP="007041EA">
      <w:pPr>
        <w:shd w:val="clear" w:color="auto" w:fill="FFFFFF"/>
        <w:spacing w:after="0" w:line="240" w:lineRule="auto"/>
        <w:jc w:val="both"/>
        <w:rPr>
          <w:rFonts w:ascii="Arial" w:eastAsia="Times New Roman" w:hAnsi="Arial" w:cs="Arial"/>
          <w:color w:val="000000"/>
          <w:sz w:val="24"/>
          <w:szCs w:val="24"/>
        </w:rPr>
      </w:pPr>
    </w:p>
    <w:p w:rsidR="007041EA" w:rsidRPr="00487A69" w:rsidRDefault="007041EA" w:rsidP="00EE41A2">
      <w:pPr>
        <w:pStyle w:val="ListParagraph"/>
        <w:numPr>
          <w:ilvl w:val="0"/>
          <w:numId w:val="8"/>
        </w:numPr>
        <w:shd w:val="clear" w:color="auto" w:fill="FFFFFF"/>
        <w:spacing w:after="0" w:line="240" w:lineRule="auto"/>
        <w:ind w:left="360"/>
        <w:jc w:val="both"/>
        <w:rPr>
          <w:rFonts w:ascii="Arial" w:eastAsia="Times New Roman" w:hAnsi="Arial" w:cs="Arial"/>
          <w:b/>
          <w:i/>
          <w:color w:val="000000"/>
          <w:sz w:val="24"/>
          <w:szCs w:val="24"/>
        </w:rPr>
      </w:pPr>
      <w:r w:rsidRPr="00487A69">
        <w:rPr>
          <w:rFonts w:ascii="Arial" w:eastAsia="Times New Roman" w:hAnsi="Arial" w:cs="Arial"/>
          <w:b/>
          <w:i/>
          <w:color w:val="000000"/>
          <w:sz w:val="24"/>
          <w:szCs w:val="24"/>
        </w:rPr>
        <w:t>By the Leader of Government’s Business:</w:t>
      </w:r>
    </w:p>
    <w:p w:rsidR="007041EA" w:rsidRDefault="007041EA" w:rsidP="007041EA">
      <w:pPr>
        <w:pStyle w:val="ListParagraph"/>
        <w:shd w:val="clear" w:color="auto" w:fill="FFFFFF"/>
        <w:spacing w:after="0" w:line="240" w:lineRule="auto"/>
        <w:ind w:left="360"/>
        <w:jc w:val="both"/>
        <w:rPr>
          <w:rFonts w:ascii="Arial" w:eastAsia="Times New Roman" w:hAnsi="Arial" w:cs="Arial"/>
          <w:b/>
          <w:i/>
          <w:color w:val="000000"/>
          <w:sz w:val="24"/>
          <w:szCs w:val="24"/>
        </w:rPr>
      </w:pPr>
    </w:p>
    <w:p w:rsidR="007041EA" w:rsidRDefault="007041EA" w:rsidP="007041EA">
      <w:pPr>
        <w:shd w:val="clear" w:color="auto" w:fill="FFFFFF"/>
        <w:spacing w:after="0" w:line="240" w:lineRule="auto"/>
        <w:jc w:val="both"/>
        <w:rPr>
          <w:rFonts w:ascii="Arial" w:eastAsia="Times New Roman" w:hAnsi="Arial" w:cs="Arial"/>
          <w:color w:val="000000"/>
          <w:sz w:val="24"/>
          <w:szCs w:val="24"/>
        </w:rPr>
      </w:pPr>
      <w:r>
        <w:rPr>
          <w:rFonts w:ascii="Arial" w:eastAsia="Times New Roman" w:hAnsi="Arial" w:cs="Arial"/>
          <w:b/>
          <w:color w:val="000000"/>
          <w:sz w:val="24"/>
          <w:szCs w:val="24"/>
        </w:rPr>
        <w:t xml:space="preserve">WHEREAS </w:t>
      </w:r>
      <w:r>
        <w:rPr>
          <w:rFonts w:ascii="Arial" w:eastAsia="Times New Roman" w:hAnsi="Arial" w:cs="Arial"/>
          <w:color w:val="000000"/>
          <w:sz w:val="24"/>
          <w:szCs w:val="24"/>
        </w:rPr>
        <w:t>Standing Order No. 70 (3) of the House of Representatives Standing Orders provides for the appointment of a Committee to consist of the Speaker as Chairman, and four Members to be known as the Committee of Privileges which shall be elected as soon as may be after the beginning of each session;</w:t>
      </w:r>
    </w:p>
    <w:p w:rsidR="007041EA" w:rsidRDefault="007041EA" w:rsidP="007041EA">
      <w:pPr>
        <w:shd w:val="clear" w:color="auto" w:fill="FFFFFF"/>
        <w:spacing w:after="0" w:line="240" w:lineRule="auto"/>
        <w:jc w:val="both"/>
        <w:rPr>
          <w:rFonts w:ascii="Arial" w:eastAsia="Times New Roman" w:hAnsi="Arial" w:cs="Arial"/>
          <w:color w:val="000000"/>
          <w:sz w:val="24"/>
          <w:szCs w:val="24"/>
        </w:rPr>
      </w:pPr>
    </w:p>
    <w:p w:rsidR="007041EA" w:rsidRDefault="00094397" w:rsidP="007041EA">
      <w:pPr>
        <w:shd w:val="clear" w:color="auto" w:fill="FFFFFF"/>
        <w:spacing w:after="0" w:line="240" w:lineRule="auto"/>
        <w:jc w:val="both"/>
        <w:rPr>
          <w:rFonts w:ascii="Arial" w:eastAsia="Times New Roman" w:hAnsi="Arial" w:cs="Arial"/>
          <w:color w:val="000000"/>
          <w:sz w:val="24"/>
          <w:szCs w:val="24"/>
        </w:rPr>
      </w:pPr>
      <w:r>
        <w:rPr>
          <w:rFonts w:ascii="Arial" w:eastAsia="Times New Roman" w:hAnsi="Arial" w:cs="Arial"/>
          <w:b/>
          <w:color w:val="000000"/>
          <w:sz w:val="24"/>
          <w:szCs w:val="24"/>
        </w:rPr>
        <w:t xml:space="preserve">BE </w:t>
      </w:r>
      <w:r w:rsidR="007041EA">
        <w:rPr>
          <w:rFonts w:ascii="Arial" w:eastAsia="Times New Roman" w:hAnsi="Arial" w:cs="Arial"/>
          <w:b/>
          <w:color w:val="000000"/>
          <w:sz w:val="24"/>
          <w:szCs w:val="24"/>
        </w:rPr>
        <w:t xml:space="preserve">IT </w:t>
      </w:r>
      <w:r>
        <w:rPr>
          <w:rFonts w:ascii="Arial" w:eastAsia="Times New Roman" w:hAnsi="Arial" w:cs="Arial"/>
          <w:b/>
          <w:color w:val="000000"/>
          <w:sz w:val="24"/>
          <w:szCs w:val="24"/>
        </w:rPr>
        <w:t>RESOLVED</w:t>
      </w:r>
      <w:r w:rsidR="007041EA">
        <w:rPr>
          <w:rFonts w:ascii="Arial" w:eastAsia="Times New Roman" w:hAnsi="Arial" w:cs="Arial"/>
          <w:b/>
          <w:color w:val="000000"/>
          <w:sz w:val="24"/>
          <w:szCs w:val="24"/>
        </w:rPr>
        <w:t xml:space="preserve"> THAT</w:t>
      </w:r>
      <w:r w:rsidR="007041EA">
        <w:rPr>
          <w:rFonts w:ascii="Arial" w:eastAsia="Times New Roman" w:hAnsi="Arial" w:cs="Arial"/>
          <w:color w:val="000000"/>
          <w:sz w:val="24"/>
          <w:szCs w:val="24"/>
        </w:rPr>
        <w:t xml:space="preserve"> this Honourable   House   doth   now   appoint   the   four Members to the said Committee. </w:t>
      </w:r>
    </w:p>
    <w:p w:rsidR="00F54356" w:rsidRDefault="00F54356" w:rsidP="00811A28">
      <w:pPr>
        <w:widowControl w:val="0"/>
        <w:autoSpaceDE w:val="0"/>
        <w:autoSpaceDN w:val="0"/>
        <w:adjustRightInd w:val="0"/>
        <w:spacing w:after="0" w:line="240" w:lineRule="auto"/>
        <w:jc w:val="both"/>
        <w:rPr>
          <w:rFonts w:ascii="Arial" w:eastAsia="Times New Roman" w:hAnsi="Arial" w:cs="Arial"/>
          <w:b/>
          <w:bCs/>
          <w:sz w:val="24"/>
          <w:szCs w:val="24"/>
        </w:rPr>
      </w:pPr>
    </w:p>
    <w:p w:rsidR="00BA3E63" w:rsidRDefault="00BA3E63" w:rsidP="00811A28">
      <w:pPr>
        <w:widowControl w:val="0"/>
        <w:autoSpaceDE w:val="0"/>
        <w:autoSpaceDN w:val="0"/>
        <w:adjustRightInd w:val="0"/>
        <w:spacing w:after="0" w:line="240" w:lineRule="auto"/>
        <w:jc w:val="both"/>
        <w:rPr>
          <w:rFonts w:ascii="Arial" w:eastAsia="Times New Roman" w:hAnsi="Arial" w:cs="Arial"/>
          <w:b/>
          <w:bCs/>
          <w:sz w:val="24"/>
          <w:szCs w:val="24"/>
        </w:rPr>
      </w:pPr>
    </w:p>
    <w:p w:rsidR="00745A8B" w:rsidRPr="00745A8B" w:rsidRDefault="00745A8B" w:rsidP="00EE41A2">
      <w:pPr>
        <w:pStyle w:val="ListParagraph"/>
        <w:numPr>
          <w:ilvl w:val="0"/>
          <w:numId w:val="8"/>
        </w:numPr>
        <w:spacing w:after="0" w:line="240" w:lineRule="auto"/>
        <w:ind w:left="360"/>
        <w:jc w:val="both"/>
        <w:rPr>
          <w:rFonts w:ascii="Arial" w:eastAsia="Times New Roman" w:hAnsi="Arial" w:cs="Arial"/>
          <w:sz w:val="24"/>
          <w:szCs w:val="24"/>
          <w:lang w:val="en-GB"/>
        </w:rPr>
      </w:pPr>
      <w:r w:rsidRPr="00745A8B">
        <w:rPr>
          <w:rFonts w:ascii="Arial" w:eastAsia="Times New Roman" w:hAnsi="Arial" w:cs="Arial"/>
          <w:b/>
          <w:i/>
          <w:sz w:val="24"/>
          <w:szCs w:val="24"/>
          <w:lang w:val="en-GB"/>
        </w:rPr>
        <w:t>By the Minister for Finance:</w:t>
      </w:r>
    </w:p>
    <w:p w:rsidR="00745A8B" w:rsidRPr="00A84209" w:rsidRDefault="00745A8B" w:rsidP="00745A8B">
      <w:pPr>
        <w:spacing w:after="0" w:line="240" w:lineRule="auto"/>
        <w:ind w:left="360"/>
        <w:jc w:val="both"/>
        <w:rPr>
          <w:rFonts w:ascii="Arial" w:eastAsia="Times New Roman" w:hAnsi="Arial" w:cs="Arial"/>
          <w:b/>
          <w:i/>
          <w:sz w:val="24"/>
          <w:szCs w:val="24"/>
          <w:lang w:val="en-GB"/>
        </w:rPr>
      </w:pPr>
    </w:p>
    <w:p w:rsidR="00745A8B" w:rsidRPr="00A84209" w:rsidRDefault="00745A8B" w:rsidP="00745A8B">
      <w:pPr>
        <w:spacing w:after="0" w:line="240" w:lineRule="auto"/>
        <w:jc w:val="both"/>
        <w:rPr>
          <w:rFonts w:ascii="Arial" w:eastAsia="Times New Roman" w:hAnsi="Arial" w:cs="Arial"/>
          <w:sz w:val="24"/>
          <w:szCs w:val="24"/>
          <w:lang w:val="en-GB"/>
        </w:rPr>
      </w:pPr>
      <w:r w:rsidRPr="00A84209">
        <w:rPr>
          <w:rFonts w:ascii="Arial" w:eastAsia="Times New Roman" w:hAnsi="Arial" w:cs="Arial"/>
          <w:b/>
          <w:sz w:val="24"/>
          <w:szCs w:val="24"/>
          <w:lang w:val="en-GB"/>
        </w:rPr>
        <w:t xml:space="preserve">WHEREAS </w:t>
      </w:r>
      <w:r w:rsidRPr="00A84209">
        <w:rPr>
          <w:rFonts w:ascii="Arial" w:eastAsia="Times New Roman" w:hAnsi="Arial" w:cs="Arial"/>
          <w:sz w:val="24"/>
          <w:szCs w:val="24"/>
          <w:lang w:val="en-GB"/>
        </w:rPr>
        <w:t>it is necessary to provide for the services of the St</w:t>
      </w:r>
      <w:r>
        <w:rPr>
          <w:rFonts w:ascii="Arial" w:eastAsia="Times New Roman" w:hAnsi="Arial" w:cs="Arial"/>
          <w:sz w:val="24"/>
          <w:szCs w:val="24"/>
          <w:lang w:val="en-GB"/>
        </w:rPr>
        <w:t>ate of Grenada for the Year 202</w:t>
      </w:r>
      <w:r w:rsidR="00BA3E63">
        <w:rPr>
          <w:rFonts w:ascii="Arial" w:eastAsia="Times New Roman" w:hAnsi="Arial" w:cs="Arial"/>
          <w:sz w:val="24"/>
          <w:szCs w:val="24"/>
          <w:lang w:val="en-GB"/>
        </w:rPr>
        <w:t>2</w:t>
      </w:r>
      <w:r w:rsidRPr="00A84209">
        <w:rPr>
          <w:rFonts w:ascii="Arial" w:eastAsia="Times New Roman" w:hAnsi="Arial" w:cs="Arial"/>
          <w:sz w:val="24"/>
          <w:szCs w:val="24"/>
          <w:lang w:val="en-GB"/>
        </w:rPr>
        <w:t xml:space="preserve"> by means of an Appropriation Act;</w:t>
      </w:r>
    </w:p>
    <w:p w:rsidR="00745A8B" w:rsidRPr="00A84209" w:rsidRDefault="00745A8B" w:rsidP="00745A8B">
      <w:pPr>
        <w:spacing w:after="0" w:line="240" w:lineRule="auto"/>
        <w:jc w:val="both"/>
        <w:rPr>
          <w:rFonts w:ascii="Arial" w:eastAsia="Times New Roman" w:hAnsi="Arial" w:cs="Arial"/>
          <w:sz w:val="24"/>
          <w:szCs w:val="24"/>
          <w:lang w:val="en-GB"/>
        </w:rPr>
      </w:pPr>
    </w:p>
    <w:p w:rsidR="00745A8B" w:rsidRPr="00A84209" w:rsidRDefault="00745A8B" w:rsidP="00745A8B">
      <w:pPr>
        <w:spacing w:after="0" w:line="240" w:lineRule="auto"/>
        <w:jc w:val="both"/>
        <w:rPr>
          <w:rFonts w:ascii="Arial" w:eastAsia="Times New Roman" w:hAnsi="Arial" w:cs="Arial"/>
          <w:sz w:val="24"/>
          <w:szCs w:val="24"/>
          <w:lang w:val="en-GB"/>
        </w:rPr>
      </w:pPr>
      <w:r w:rsidRPr="00A84209">
        <w:rPr>
          <w:rFonts w:ascii="Arial" w:eastAsia="Times New Roman" w:hAnsi="Arial" w:cs="Arial"/>
          <w:b/>
          <w:sz w:val="24"/>
          <w:szCs w:val="24"/>
          <w:lang w:val="en-GB"/>
        </w:rPr>
        <w:t>BE IT RESOLVED</w:t>
      </w:r>
      <w:r w:rsidRPr="00A84209">
        <w:rPr>
          <w:rFonts w:ascii="Arial" w:eastAsia="Times New Roman" w:hAnsi="Arial" w:cs="Arial"/>
          <w:sz w:val="24"/>
          <w:szCs w:val="24"/>
          <w:lang w:val="en-GB"/>
        </w:rPr>
        <w:t xml:space="preserve"> that the Estimates of Revenue and Expenditure for the Fiscal Year January 1</w:t>
      </w:r>
      <w:r w:rsidRPr="00A84209">
        <w:rPr>
          <w:rFonts w:ascii="Arial" w:eastAsia="Times New Roman" w:hAnsi="Arial" w:cs="Arial"/>
          <w:sz w:val="24"/>
          <w:szCs w:val="24"/>
          <w:vertAlign w:val="superscript"/>
          <w:lang w:val="en-GB"/>
        </w:rPr>
        <w:t>st</w:t>
      </w:r>
      <w:r w:rsidRPr="00A84209">
        <w:rPr>
          <w:rFonts w:ascii="Arial" w:eastAsia="Times New Roman" w:hAnsi="Arial" w:cs="Arial"/>
          <w:sz w:val="24"/>
          <w:szCs w:val="24"/>
          <w:lang w:val="en-GB"/>
        </w:rPr>
        <w:t xml:space="preserve"> to December 31</w:t>
      </w:r>
      <w:r w:rsidRPr="00A84209">
        <w:rPr>
          <w:rFonts w:ascii="Arial" w:eastAsia="Times New Roman" w:hAnsi="Arial" w:cs="Arial"/>
          <w:sz w:val="24"/>
          <w:szCs w:val="24"/>
          <w:vertAlign w:val="superscript"/>
          <w:lang w:val="en-GB"/>
        </w:rPr>
        <w:t>st</w:t>
      </w:r>
      <w:r>
        <w:rPr>
          <w:rFonts w:ascii="Arial" w:eastAsia="Times New Roman" w:hAnsi="Arial" w:cs="Arial"/>
          <w:sz w:val="24"/>
          <w:szCs w:val="24"/>
          <w:lang w:val="en-GB"/>
        </w:rPr>
        <w:t>, 202</w:t>
      </w:r>
      <w:r w:rsidR="00BA3E63">
        <w:rPr>
          <w:rFonts w:ascii="Arial" w:eastAsia="Times New Roman" w:hAnsi="Arial" w:cs="Arial"/>
          <w:sz w:val="24"/>
          <w:szCs w:val="24"/>
          <w:lang w:val="en-GB"/>
        </w:rPr>
        <w:t>2</w:t>
      </w:r>
      <w:r w:rsidRPr="00A84209">
        <w:rPr>
          <w:rFonts w:ascii="Arial" w:eastAsia="Times New Roman" w:hAnsi="Arial" w:cs="Arial"/>
          <w:sz w:val="24"/>
          <w:szCs w:val="24"/>
          <w:lang w:val="en-GB"/>
        </w:rPr>
        <w:t xml:space="preserve"> be approved.</w:t>
      </w:r>
    </w:p>
    <w:p w:rsidR="00745A8B" w:rsidRPr="00745A8B" w:rsidRDefault="00745A8B" w:rsidP="00811A28">
      <w:pPr>
        <w:widowControl w:val="0"/>
        <w:autoSpaceDE w:val="0"/>
        <w:autoSpaceDN w:val="0"/>
        <w:adjustRightInd w:val="0"/>
        <w:spacing w:after="0" w:line="240" w:lineRule="auto"/>
        <w:jc w:val="both"/>
        <w:rPr>
          <w:rFonts w:ascii="Arial" w:eastAsia="Times New Roman" w:hAnsi="Arial" w:cs="Arial"/>
          <w:b/>
          <w:bCs/>
          <w:sz w:val="24"/>
          <w:szCs w:val="24"/>
          <w:lang w:val="en-GB"/>
        </w:rPr>
      </w:pPr>
    </w:p>
    <w:p w:rsidR="00BA3E63" w:rsidRDefault="00BA3E63" w:rsidP="00811A28">
      <w:pPr>
        <w:widowControl w:val="0"/>
        <w:autoSpaceDE w:val="0"/>
        <w:autoSpaceDN w:val="0"/>
        <w:adjustRightInd w:val="0"/>
        <w:spacing w:after="0" w:line="240" w:lineRule="auto"/>
        <w:jc w:val="both"/>
        <w:rPr>
          <w:rFonts w:ascii="Arial" w:eastAsia="Times New Roman" w:hAnsi="Arial" w:cs="Arial"/>
          <w:b/>
          <w:bCs/>
          <w:sz w:val="24"/>
          <w:szCs w:val="24"/>
        </w:rPr>
      </w:pPr>
    </w:p>
    <w:p w:rsidR="00E519DD" w:rsidRDefault="00E519DD" w:rsidP="00811A28">
      <w:pPr>
        <w:widowControl w:val="0"/>
        <w:autoSpaceDE w:val="0"/>
        <w:autoSpaceDN w:val="0"/>
        <w:adjustRightInd w:val="0"/>
        <w:spacing w:after="0" w:line="240" w:lineRule="auto"/>
        <w:jc w:val="both"/>
        <w:rPr>
          <w:rFonts w:ascii="Arial" w:eastAsia="Times New Roman" w:hAnsi="Arial" w:cs="Arial"/>
          <w:b/>
          <w:bCs/>
          <w:sz w:val="24"/>
          <w:szCs w:val="24"/>
        </w:rPr>
      </w:pPr>
    </w:p>
    <w:p w:rsidR="00811A28" w:rsidRPr="00811A28" w:rsidRDefault="00811A28" w:rsidP="00811A28">
      <w:pPr>
        <w:widowControl w:val="0"/>
        <w:numPr>
          <w:ilvl w:val="0"/>
          <w:numId w:val="2"/>
        </w:numPr>
        <w:autoSpaceDE w:val="0"/>
        <w:autoSpaceDN w:val="0"/>
        <w:adjustRightInd w:val="0"/>
        <w:spacing w:after="0" w:line="240" w:lineRule="auto"/>
        <w:jc w:val="both"/>
        <w:rPr>
          <w:rFonts w:ascii="Arial" w:eastAsia="Times New Roman" w:hAnsi="Arial" w:cs="Arial"/>
          <w:b/>
          <w:bCs/>
          <w:sz w:val="24"/>
          <w:szCs w:val="24"/>
          <w:lang w:val="en-GB"/>
        </w:rPr>
      </w:pPr>
      <w:r w:rsidRPr="00811A28">
        <w:rPr>
          <w:rFonts w:ascii="Arial" w:eastAsia="Times New Roman" w:hAnsi="Arial" w:cs="Arial"/>
          <w:b/>
          <w:bCs/>
          <w:sz w:val="24"/>
          <w:szCs w:val="24"/>
          <w:lang w:val="en-GB"/>
        </w:rPr>
        <w:t>Bills:</w:t>
      </w:r>
    </w:p>
    <w:p w:rsidR="00811A28" w:rsidRPr="00811A28" w:rsidRDefault="00811A28" w:rsidP="00811A28">
      <w:pPr>
        <w:spacing w:after="0" w:line="240" w:lineRule="auto"/>
        <w:jc w:val="both"/>
        <w:rPr>
          <w:rFonts w:ascii="Arial" w:eastAsia="Times New Roman" w:hAnsi="Arial" w:cs="Arial"/>
          <w:sz w:val="24"/>
          <w:szCs w:val="24"/>
          <w:lang w:val="en-GB"/>
        </w:rPr>
      </w:pPr>
    </w:p>
    <w:p w:rsidR="00811A28" w:rsidRPr="00811A28" w:rsidRDefault="00811A28" w:rsidP="00811A28">
      <w:pPr>
        <w:spacing w:after="0" w:line="240" w:lineRule="auto"/>
        <w:ind w:left="360"/>
        <w:jc w:val="both"/>
        <w:rPr>
          <w:rFonts w:ascii="Arial" w:eastAsia="Times New Roman" w:hAnsi="Arial" w:cs="Arial"/>
          <w:b/>
          <w:i/>
          <w:sz w:val="24"/>
          <w:szCs w:val="24"/>
          <w:lang w:val="en-GB"/>
        </w:rPr>
      </w:pPr>
      <w:r w:rsidRPr="00811A28">
        <w:rPr>
          <w:rFonts w:ascii="Arial" w:eastAsia="Times New Roman" w:hAnsi="Arial" w:cs="Arial"/>
          <w:b/>
          <w:i/>
          <w:sz w:val="24"/>
          <w:szCs w:val="24"/>
          <w:lang w:val="en-GB"/>
        </w:rPr>
        <w:t>For First Reading and Remaining Stages:</w:t>
      </w:r>
    </w:p>
    <w:p w:rsidR="00811A28" w:rsidRPr="00811A28" w:rsidRDefault="00811A28" w:rsidP="00811A28">
      <w:pPr>
        <w:spacing w:after="0" w:line="240" w:lineRule="auto"/>
        <w:ind w:left="360"/>
        <w:jc w:val="both"/>
        <w:rPr>
          <w:rFonts w:ascii="Arial" w:eastAsia="Times New Roman" w:hAnsi="Arial" w:cs="Arial"/>
          <w:sz w:val="24"/>
          <w:szCs w:val="24"/>
          <w:lang w:val="en-GB"/>
        </w:rPr>
      </w:pPr>
    </w:p>
    <w:p w:rsidR="00D64F7A" w:rsidRDefault="00D64F7A" w:rsidP="00811A28">
      <w:pPr>
        <w:pStyle w:val="ListParagraph"/>
        <w:numPr>
          <w:ilvl w:val="0"/>
          <w:numId w:val="7"/>
        </w:numPr>
        <w:spacing w:after="0" w:line="240" w:lineRule="auto"/>
        <w:jc w:val="both"/>
        <w:rPr>
          <w:rFonts w:ascii="Arial" w:eastAsia="Times New Roman" w:hAnsi="Arial" w:cs="Arial"/>
          <w:sz w:val="24"/>
          <w:szCs w:val="24"/>
          <w:lang w:val="en-GB"/>
        </w:rPr>
      </w:pPr>
      <w:r>
        <w:rPr>
          <w:rFonts w:ascii="Arial" w:eastAsia="Times New Roman" w:hAnsi="Arial" w:cs="Arial"/>
          <w:sz w:val="24"/>
          <w:szCs w:val="24"/>
          <w:lang w:val="en-GB"/>
        </w:rPr>
        <w:t>Appropriation (2022) Bill, 2021</w:t>
      </w:r>
    </w:p>
    <w:p w:rsidR="00D64F7A" w:rsidRDefault="00D64F7A" w:rsidP="00811A28">
      <w:pPr>
        <w:pStyle w:val="ListParagraph"/>
        <w:numPr>
          <w:ilvl w:val="0"/>
          <w:numId w:val="7"/>
        </w:numPr>
        <w:spacing w:after="0" w:line="240" w:lineRule="auto"/>
        <w:jc w:val="both"/>
        <w:rPr>
          <w:rFonts w:ascii="Arial" w:eastAsia="Times New Roman" w:hAnsi="Arial" w:cs="Arial"/>
          <w:sz w:val="24"/>
          <w:szCs w:val="24"/>
          <w:lang w:val="en-GB"/>
        </w:rPr>
      </w:pPr>
      <w:r>
        <w:rPr>
          <w:rFonts w:ascii="Arial" w:eastAsia="Times New Roman" w:hAnsi="Arial" w:cs="Arial"/>
          <w:sz w:val="24"/>
          <w:szCs w:val="24"/>
          <w:lang w:val="en-GB"/>
        </w:rPr>
        <w:t>2022 Budget Loan Authorisation Bill, 2021</w:t>
      </w:r>
    </w:p>
    <w:p w:rsidR="00811A28" w:rsidRDefault="00811A28" w:rsidP="00811A28">
      <w:pPr>
        <w:pStyle w:val="ListParagraph"/>
        <w:numPr>
          <w:ilvl w:val="0"/>
          <w:numId w:val="7"/>
        </w:numPr>
        <w:spacing w:after="0" w:line="240" w:lineRule="auto"/>
        <w:jc w:val="both"/>
        <w:rPr>
          <w:rFonts w:ascii="Arial" w:eastAsia="Times New Roman" w:hAnsi="Arial" w:cs="Arial"/>
          <w:sz w:val="24"/>
          <w:szCs w:val="24"/>
          <w:lang w:val="en-GB"/>
        </w:rPr>
      </w:pPr>
      <w:r w:rsidRPr="00811A28">
        <w:rPr>
          <w:rFonts w:ascii="Arial" w:eastAsia="Times New Roman" w:hAnsi="Arial" w:cs="Arial"/>
          <w:sz w:val="24"/>
          <w:szCs w:val="24"/>
          <w:lang w:val="en-GB"/>
        </w:rPr>
        <w:t>Se</w:t>
      </w:r>
      <w:r w:rsidR="00814541">
        <w:rPr>
          <w:rFonts w:ascii="Arial" w:eastAsia="Times New Roman" w:hAnsi="Arial" w:cs="Arial"/>
          <w:sz w:val="24"/>
          <w:szCs w:val="24"/>
          <w:lang w:val="en-GB"/>
        </w:rPr>
        <w:t>curities (Amendment) Bill, 2021.</w:t>
      </w:r>
    </w:p>
    <w:p w:rsidR="00D64F7A" w:rsidRPr="00811A28" w:rsidRDefault="00D64F7A" w:rsidP="00D64F7A">
      <w:pPr>
        <w:pStyle w:val="ListParagraph"/>
        <w:spacing w:after="0" w:line="240" w:lineRule="auto"/>
        <w:ind w:left="1080"/>
        <w:jc w:val="both"/>
        <w:rPr>
          <w:rFonts w:ascii="Arial" w:eastAsia="Times New Roman" w:hAnsi="Arial" w:cs="Arial"/>
          <w:sz w:val="24"/>
          <w:szCs w:val="24"/>
          <w:lang w:val="en-GB"/>
        </w:rPr>
      </w:pPr>
    </w:p>
    <w:p w:rsidR="00811A28" w:rsidRPr="00811A28" w:rsidRDefault="00811A28" w:rsidP="00811A28">
      <w:pPr>
        <w:spacing w:after="0" w:line="240" w:lineRule="auto"/>
        <w:jc w:val="both"/>
        <w:rPr>
          <w:rFonts w:ascii="Arial" w:eastAsia="Times New Roman" w:hAnsi="Arial" w:cs="Arial"/>
          <w:sz w:val="24"/>
          <w:szCs w:val="24"/>
          <w:lang w:val="en-GB"/>
        </w:rPr>
      </w:pPr>
    </w:p>
    <w:p w:rsidR="00811A28" w:rsidRPr="00811A28" w:rsidRDefault="00811A28" w:rsidP="00811A28">
      <w:pPr>
        <w:spacing w:after="0" w:line="240" w:lineRule="auto"/>
        <w:jc w:val="both"/>
        <w:rPr>
          <w:rFonts w:ascii="Arial" w:eastAsia="Times New Roman" w:hAnsi="Arial" w:cs="Arial"/>
          <w:sz w:val="24"/>
          <w:szCs w:val="24"/>
          <w:lang w:val="en-GB"/>
        </w:rPr>
      </w:pPr>
    </w:p>
    <w:p w:rsidR="00811A28" w:rsidRPr="00811A28" w:rsidRDefault="00811A28" w:rsidP="00811A28">
      <w:pPr>
        <w:widowControl w:val="0"/>
        <w:numPr>
          <w:ilvl w:val="1"/>
          <w:numId w:val="1"/>
        </w:numPr>
        <w:autoSpaceDE w:val="0"/>
        <w:autoSpaceDN w:val="0"/>
        <w:adjustRightInd w:val="0"/>
        <w:spacing w:after="0" w:line="240" w:lineRule="auto"/>
        <w:jc w:val="both"/>
        <w:rPr>
          <w:rFonts w:ascii="Arial" w:eastAsia="Times New Roman" w:hAnsi="Arial" w:cs="Arial"/>
          <w:b/>
          <w:bCs/>
          <w:sz w:val="24"/>
          <w:szCs w:val="24"/>
          <w:lang w:val="en-GB"/>
        </w:rPr>
      </w:pPr>
      <w:r w:rsidRPr="00811A28">
        <w:rPr>
          <w:rFonts w:ascii="Arial" w:eastAsia="Times New Roman" w:hAnsi="Arial" w:cs="Arial"/>
          <w:b/>
          <w:bCs/>
          <w:sz w:val="24"/>
          <w:szCs w:val="24"/>
          <w:lang w:val="en-GB"/>
        </w:rPr>
        <w:t>Request for leave to move the adjournment of the House on matters of urgent public importance.</w:t>
      </w:r>
    </w:p>
    <w:p w:rsidR="00811A28" w:rsidRPr="00811A28" w:rsidRDefault="00811A28" w:rsidP="00811A28">
      <w:pPr>
        <w:widowControl w:val="0"/>
        <w:autoSpaceDE w:val="0"/>
        <w:autoSpaceDN w:val="0"/>
        <w:adjustRightInd w:val="0"/>
        <w:spacing w:after="0" w:line="240" w:lineRule="auto"/>
        <w:ind w:left="1080"/>
        <w:jc w:val="both"/>
        <w:rPr>
          <w:rFonts w:ascii="Arial" w:eastAsia="Times New Roman" w:hAnsi="Arial" w:cs="Arial"/>
          <w:b/>
          <w:bCs/>
          <w:sz w:val="24"/>
          <w:szCs w:val="24"/>
          <w:lang w:val="en-GB"/>
        </w:rPr>
      </w:pPr>
    </w:p>
    <w:p w:rsidR="00811A28" w:rsidRPr="00811A28" w:rsidRDefault="00811A28" w:rsidP="00811A28">
      <w:pPr>
        <w:widowControl w:val="0"/>
        <w:autoSpaceDE w:val="0"/>
        <w:autoSpaceDN w:val="0"/>
        <w:adjustRightInd w:val="0"/>
        <w:spacing w:after="0" w:line="240" w:lineRule="auto"/>
        <w:ind w:left="1080"/>
        <w:jc w:val="both"/>
        <w:rPr>
          <w:rFonts w:ascii="Arial" w:eastAsia="Times New Roman" w:hAnsi="Arial" w:cs="Arial"/>
          <w:b/>
          <w:bCs/>
          <w:sz w:val="24"/>
          <w:szCs w:val="24"/>
          <w:lang w:val="en-GB"/>
        </w:rPr>
      </w:pPr>
    </w:p>
    <w:p w:rsidR="00DF7359" w:rsidRPr="00092410" w:rsidRDefault="00811A28" w:rsidP="002227F4">
      <w:pPr>
        <w:widowControl w:val="0"/>
        <w:numPr>
          <w:ilvl w:val="1"/>
          <w:numId w:val="1"/>
        </w:numPr>
        <w:autoSpaceDE w:val="0"/>
        <w:autoSpaceDN w:val="0"/>
        <w:adjustRightInd w:val="0"/>
        <w:spacing w:after="0" w:line="240" w:lineRule="auto"/>
        <w:jc w:val="both"/>
        <w:rPr>
          <w:rFonts w:ascii="Arial" w:eastAsia="Times New Roman" w:hAnsi="Arial" w:cs="Arial"/>
          <w:sz w:val="24"/>
          <w:szCs w:val="24"/>
          <w:lang w:val="en-GB"/>
        </w:rPr>
      </w:pPr>
      <w:r w:rsidRPr="00092410">
        <w:rPr>
          <w:rFonts w:ascii="Arial" w:eastAsia="Times New Roman" w:hAnsi="Arial" w:cs="Arial"/>
          <w:b/>
          <w:bCs/>
          <w:sz w:val="24"/>
          <w:szCs w:val="24"/>
          <w:lang w:val="en-GB"/>
        </w:rPr>
        <w:t>Public Business.</w:t>
      </w:r>
    </w:p>
    <w:sectPr w:rsidR="00DF7359" w:rsidRPr="0009241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FC3" w:rsidRDefault="00BB7FC3">
      <w:pPr>
        <w:spacing w:after="0" w:line="240" w:lineRule="auto"/>
      </w:pPr>
      <w:r>
        <w:separator/>
      </w:r>
    </w:p>
  </w:endnote>
  <w:endnote w:type="continuationSeparator" w:id="0">
    <w:p w:rsidR="00BB7FC3" w:rsidRDefault="00BB7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2907758"/>
      <w:docPartObj>
        <w:docPartGallery w:val="Page Numbers (Bottom of Page)"/>
        <w:docPartUnique/>
      </w:docPartObj>
    </w:sdtPr>
    <w:sdtEndPr>
      <w:rPr>
        <w:noProof/>
      </w:rPr>
    </w:sdtEndPr>
    <w:sdtContent>
      <w:p w:rsidR="00BB7FC3" w:rsidRDefault="00BB7FC3">
        <w:pPr>
          <w:pStyle w:val="Footer"/>
          <w:jc w:val="center"/>
        </w:pPr>
        <w:r>
          <w:fldChar w:fldCharType="begin"/>
        </w:r>
        <w:r>
          <w:instrText xml:space="preserve"> PAGE   \* MERGEFORMAT </w:instrText>
        </w:r>
        <w:r>
          <w:fldChar w:fldCharType="separate"/>
        </w:r>
        <w:r w:rsidR="001868D1">
          <w:rPr>
            <w:noProof/>
          </w:rPr>
          <w:t>6</w:t>
        </w:r>
        <w:r>
          <w:rPr>
            <w:noProof/>
          </w:rPr>
          <w:fldChar w:fldCharType="end"/>
        </w:r>
      </w:p>
    </w:sdtContent>
  </w:sdt>
  <w:p w:rsidR="00BB7FC3" w:rsidRDefault="00BB7F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FC3" w:rsidRDefault="00BB7FC3">
      <w:pPr>
        <w:spacing w:after="0" w:line="240" w:lineRule="auto"/>
      </w:pPr>
      <w:r>
        <w:separator/>
      </w:r>
    </w:p>
  </w:footnote>
  <w:footnote w:type="continuationSeparator" w:id="0">
    <w:p w:rsidR="00BB7FC3" w:rsidRDefault="00BB7F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4BE1"/>
    <w:multiLevelType w:val="hybridMultilevel"/>
    <w:tmpl w:val="212C0DF8"/>
    <w:lvl w:ilvl="0" w:tplc="148C9F0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EE2588"/>
    <w:multiLevelType w:val="hybridMultilevel"/>
    <w:tmpl w:val="17382A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3D76CEF"/>
    <w:multiLevelType w:val="hybridMultilevel"/>
    <w:tmpl w:val="C1FA3134"/>
    <w:lvl w:ilvl="0" w:tplc="0180F2D4">
      <w:start w:val="1"/>
      <w:numFmt w:val="bullet"/>
      <w:lvlText w:val=""/>
      <w:lvlJc w:val="left"/>
      <w:pPr>
        <w:tabs>
          <w:tab w:val="num" w:pos="1080"/>
        </w:tabs>
        <w:ind w:left="1080" w:hanging="360"/>
      </w:pPr>
      <w:rPr>
        <w:rFonts w:ascii="Symbol" w:hAnsi="Symbol"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F0688664">
      <w:start w:val="16"/>
      <w:numFmt w:val="decimal"/>
      <w:lvlText w:val="%2."/>
      <w:lvlJc w:val="left"/>
      <w:pPr>
        <w:tabs>
          <w:tab w:val="num" w:pos="360"/>
        </w:tabs>
        <w:ind w:left="360" w:hanging="360"/>
      </w:pPr>
      <w:rPr>
        <w:rFonts w:hint="default"/>
        <w:b/>
        <w:i w:val="0"/>
        <w:sz w:val="24"/>
        <w:szCs w:val="24"/>
      </w:rPr>
    </w:lvl>
    <w:lvl w:ilvl="2" w:tplc="237A45C0">
      <w:start w:val="1"/>
      <w:numFmt w:val="none"/>
      <w:lvlText w:val="(c)"/>
      <w:lvlJc w:val="left"/>
      <w:pPr>
        <w:tabs>
          <w:tab w:val="num" w:pos="1080"/>
        </w:tabs>
        <w:ind w:left="1080" w:hanging="360"/>
      </w:pPr>
      <w:rPr>
        <w:rFonts w:ascii="Times New Roman" w:hAnsi="Times New Roman" w:hint="default"/>
        <w:b/>
        <w:i w:val="0"/>
        <w:sz w:val="24"/>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
    <w:nsid w:val="0D3F6AE3"/>
    <w:multiLevelType w:val="hybridMultilevel"/>
    <w:tmpl w:val="A8B6E998"/>
    <w:lvl w:ilvl="0" w:tplc="B5F8A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820401"/>
    <w:multiLevelType w:val="hybridMultilevel"/>
    <w:tmpl w:val="9E06C6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155DB9"/>
    <w:multiLevelType w:val="hybridMultilevel"/>
    <w:tmpl w:val="748A3B30"/>
    <w:lvl w:ilvl="0" w:tplc="EA44CA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283FD4"/>
    <w:multiLevelType w:val="hybridMultilevel"/>
    <w:tmpl w:val="C7FEF042"/>
    <w:lvl w:ilvl="0" w:tplc="BF3C0C42">
      <w:start w:val="1"/>
      <w:numFmt w:val="lowerLetter"/>
      <w:lvlText w:val="(%1)"/>
      <w:lvlJc w:val="left"/>
      <w:pPr>
        <w:ind w:left="720" w:hanging="360"/>
      </w:pPr>
      <w:rPr>
        <w:rFonts w:hint="default"/>
        <w:b/>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F8206B2"/>
    <w:multiLevelType w:val="hybridMultilevel"/>
    <w:tmpl w:val="B31499F8"/>
    <w:lvl w:ilvl="0" w:tplc="3BBAE28A">
      <w:start w:val="1"/>
      <w:numFmt w:val="decimal"/>
      <w:lvlText w:val="%1."/>
      <w:lvlJc w:val="left"/>
      <w:pPr>
        <w:tabs>
          <w:tab w:val="num" w:pos="360"/>
        </w:tabs>
        <w:ind w:left="360" w:hanging="360"/>
      </w:pPr>
      <w:rPr>
        <w:rFonts w:hint="default"/>
        <w:b/>
        <w:i w:val="0"/>
      </w:rPr>
    </w:lvl>
    <w:lvl w:ilvl="1" w:tplc="223467FE">
      <w:start w:val="2"/>
      <w:numFmt w:val="lowerLetter"/>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1F3E11"/>
    <w:multiLevelType w:val="hybridMultilevel"/>
    <w:tmpl w:val="08C4C7D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nsid w:val="2D4F5DD9"/>
    <w:multiLevelType w:val="hybridMultilevel"/>
    <w:tmpl w:val="48C633D0"/>
    <w:lvl w:ilvl="0" w:tplc="04090019">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0">
    <w:nsid w:val="345C6605"/>
    <w:multiLevelType w:val="hybridMultilevel"/>
    <w:tmpl w:val="1410EEA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F444FBA"/>
    <w:multiLevelType w:val="hybridMultilevel"/>
    <w:tmpl w:val="E828D5C8"/>
    <w:lvl w:ilvl="0" w:tplc="0CD80132">
      <w:start w:val="2"/>
      <w:numFmt w:val="lowerLetter"/>
      <w:lvlText w:val="%1)"/>
      <w:lvlJc w:val="left"/>
      <w:pPr>
        <w:ind w:left="360" w:hanging="360"/>
      </w:pPr>
      <w:rPr>
        <w:rFonts w:hint="default"/>
        <w:b/>
        <w:i w:val="0"/>
        <w:color w:val="auto"/>
        <w14:shadow w14:blurRad="0" w14:dist="0" w14:dir="0" w14:sx="0" w14:sy="0" w14:kx="0" w14:ky="0" w14:algn="none">
          <w14:srgbClr w14:val="000000"/>
        </w14:shadow>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AD3E5E"/>
    <w:multiLevelType w:val="hybridMultilevel"/>
    <w:tmpl w:val="A114115C"/>
    <w:lvl w:ilvl="0" w:tplc="BF3C0C42">
      <w:start w:val="1"/>
      <w:numFmt w:val="lowerLetter"/>
      <w:lvlText w:val="(%1)"/>
      <w:lvlJc w:val="left"/>
      <w:pPr>
        <w:ind w:left="720" w:hanging="360"/>
      </w:pPr>
      <w:rPr>
        <w:rFonts w:hint="default"/>
        <w:b/>
        <w:i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9560B68"/>
    <w:multiLevelType w:val="hybridMultilevel"/>
    <w:tmpl w:val="76D402DA"/>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4">
    <w:nsid w:val="5C3470E6"/>
    <w:multiLevelType w:val="hybridMultilevel"/>
    <w:tmpl w:val="CD9205BC"/>
    <w:lvl w:ilvl="0" w:tplc="1506E4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C40B28"/>
    <w:multiLevelType w:val="hybridMultilevel"/>
    <w:tmpl w:val="A9E0A534"/>
    <w:lvl w:ilvl="0" w:tplc="6FCE92FE">
      <w:start w:val="1"/>
      <w:numFmt w:val="lowerLetter"/>
      <w:lvlText w:val="(%1)"/>
      <w:lvlJc w:val="left"/>
      <w:pPr>
        <w:ind w:left="450" w:hanging="360"/>
      </w:pPr>
      <w:rPr>
        <w:rFonts w:hint="default"/>
        <w:b/>
        <w:i/>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6EEE70EC"/>
    <w:multiLevelType w:val="hybridMultilevel"/>
    <w:tmpl w:val="F8B83D9C"/>
    <w:lvl w:ilvl="0" w:tplc="079ADB1A">
      <w:start w:val="1"/>
      <w:numFmt w:val="lowerLetter"/>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7">
    <w:nsid w:val="7147038F"/>
    <w:multiLevelType w:val="multilevel"/>
    <w:tmpl w:val="86D87D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2160AB3"/>
    <w:multiLevelType w:val="hybridMultilevel"/>
    <w:tmpl w:val="3976EDF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29C1A50"/>
    <w:multiLevelType w:val="hybridMultilevel"/>
    <w:tmpl w:val="9A3688C4"/>
    <w:lvl w:ilvl="0" w:tplc="86FA93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5401D2"/>
    <w:multiLevelType w:val="hybridMultilevel"/>
    <w:tmpl w:val="676639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201069"/>
    <w:multiLevelType w:val="hybridMultilevel"/>
    <w:tmpl w:val="3BAEE374"/>
    <w:lvl w:ilvl="0" w:tplc="58BA6782">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18"/>
  </w:num>
  <w:num w:numId="4">
    <w:abstractNumId w:val="20"/>
  </w:num>
  <w:num w:numId="5">
    <w:abstractNumId w:val="12"/>
  </w:num>
  <w:num w:numId="6">
    <w:abstractNumId w:val="19"/>
  </w:num>
  <w:num w:numId="7">
    <w:abstractNumId w:val="4"/>
  </w:num>
  <w:num w:numId="8">
    <w:abstractNumId w:val="15"/>
  </w:num>
  <w:num w:numId="9">
    <w:abstractNumId w:val="17"/>
  </w:num>
  <w:num w:numId="10">
    <w:abstractNumId w:val="17"/>
    <w:lvlOverride w:ilvl="1">
      <w:lvl w:ilvl="1">
        <w:numFmt w:val="lowerLetter"/>
        <w:lvlText w:val="%2."/>
        <w:lvlJc w:val="left"/>
      </w:lvl>
    </w:lvlOverride>
  </w:num>
  <w:num w:numId="11">
    <w:abstractNumId w:val="16"/>
  </w:num>
  <w:num w:numId="12">
    <w:abstractNumId w:val="21"/>
  </w:num>
  <w:num w:numId="13">
    <w:abstractNumId w:val="0"/>
  </w:num>
  <w:num w:numId="14">
    <w:abstractNumId w:val="13"/>
  </w:num>
  <w:num w:numId="15">
    <w:abstractNumId w:val="3"/>
  </w:num>
  <w:num w:numId="16">
    <w:abstractNumId w:val="10"/>
  </w:num>
  <w:num w:numId="17">
    <w:abstractNumId w:val="14"/>
  </w:num>
  <w:num w:numId="18">
    <w:abstractNumId w:val="9"/>
  </w:num>
  <w:num w:numId="19">
    <w:abstractNumId w:val="5"/>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6"/>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EF8"/>
    <w:rsid w:val="000052A3"/>
    <w:rsid w:val="00043147"/>
    <w:rsid w:val="00064C54"/>
    <w:rsid w:val="00085469"/>
    <w:rsid w:val="00087C53"/>
    <w:rsid w:val="00092410"/>
    <w:rsid w:val="00094397"/>
    <w:rsid w:val="001868D1"/>
    <w:rsid w:val="00197F0E"/>
    <w:rsid w:val="001D2529"/>
    <w:rsid w:val="001E2B42"/>
    <w:rsid w:val="001E6281"/>
    <w:rsid w:val="002227F4"/>
    <w:rsid w:val="00253B06"/>
    <w:rsid w:val="002610A9"/>
    <w:rsid w:val="00263E5C"/>
    <w:rsid w:val="002D73C5"/>
    <w:rsid w:val="002E3320"/>
    <w:rsid w:val="002F16D6"/>
    <w:rsid w:val="00370447"/>
    <w:rsid w:val="003D5DF1"/>
    <w:rsid w:val="003E6EBF"/>
    <w:rsid w:val="004454D5"/>
    <w:rsid w:val="0046538B"/>
    <w:rsid w:val="00487A69"/>
    <w:rsid w:val="004909B6"/>
    <w:rsid w:val="004B05F2"/>
    <w:rsid w:val="00590441"/>
    <w:rsid w:val="0061170D"/>
    <w:rsid w:val="00622F57"/>
    <w:rsid w:val="00637A53"/>
    <w:rsid w:val="00644C34"/>
    <w:rsid w:val="006976E6"/>
    <w:rsid w:val="006A3FB0"/>
    <w:rsid w:val="006F2DDB"/>
    <w:rsid w:val="007041EA"/>
    <w:rsid w:val="00726FCB"/>
    <w:rsid w:val="0073480E"/>
    <w:rsid w:val="00745A8B"/>
    <w:rsid w:val="007E3DB6"/>
    <w:rsid w:val="00811A28"/>
    <w:rsid w:val="00814541"/>
    <w:rsid w:val="008E6113"/>
    <w:rsid w:val="00924EB0"/>
    <w:rsid w:val="0093798B"/>
    <w:rsid w:val="00974BE8"/>
    <w:rsid w:val="00A15EC0"/>
    <w:rsid w:val="00A439D6"/>
    <w:rsid w:val="00A610F1"/>
    <w:rsid w:val="00A7379D"/>
    <w:rsid w:val="00A834F3"/>
    <w:rsid w:val="00B25978"/>
    <w:rsid w:val="00B3311C"/>
    <w:rsid w:val="00B52403"/>
    <w:rsid w:val="00BA3E63"/>
    <w:rsid w:val="00BB7FC3"/>
    <w:rsid w:val="00C14EF8"/>
    <w:rsid w:val="00C159BD"/>
    <w:rsid w:val="00C8553F"/>
    <w:rsid w:val="00C931A8"/>
    <w:rsid w:val="00D06895"/>
    <w:rsid w:val="00D31FA4"/>
    <w:rsid w:val="00D64F7A"/>
    <w:rsid w:val="00DA0A26"/>
    <w:rsid w:val="00DA2292"/>
    <w:rsid w:val="00DB6FC6"/>
    <w:rsid w:val="00DD08F9"/>
    <w:rsid w:val="00DD3FEB"/>
    <w:rsid w:val="00DF7359"/>
    <w:rsid w:val="00E3079F"/>
    <w:rsid w:val="00E519DD"/>
    <w:rsid w:val="00E52F11"/>
    <w:rsid w:val="00E57DF1"/>
    <w:rsid w:val="00E9220B"/>
    <w:rsid w:val="00E964CA"/>
    <w:rsid w:val="00E973ED"/>
    <w:rsid w:val="00EA7BEC"/>
    <w:rsid w:val="00EE41A2"/>
    <w:rsid w:val="00F54356"/>
    <w:rsid w:val="00F62FB2"/>
    <w:rsid w:val="00F9754B"/>
    <w:rsid w:val="00FA42E6"/>
    <w:rsid w:val="00FA6336"/>
    <w:rsid w:val="00FA7BA1"/>
    <w:rsid w:val="00FD3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E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14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EF8"/>
  </w:style>
  <w:style w:type="paragraph" w:styleId="ListParagraph">
    <w:name w:val="List Paragraph"/>
    <w:basedOn w:val="Normal"/>
    <w:uiPriority w:val="34"/>
    <w:qFormat/>
    <w:rsid w:val="00C14EF8"/>
    <w:pPr>
      <w:ind w:left="720"/>
      <w:contextualSpacing/>
    </w:pPr>
  </w:style>
  <w:style w:type="paragraph" w:styleId="BalloonText">
    <w:name w:val="Balloon Text"/>
    <w:basedOn w:val="Normal"/>
    <w:link w:val="BalloonTextChar"/>
    <w:uiPriority w:val="99"/>
    <w:semiHidden/>
    <w:unhideWhenUsed/>
    <w:rsid w:val="00622F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F57"/>
    <w:rPr>
      <w:rFonts w:ascii="Segoe UI" w:hAnsi="Segoe UI" w:cs="Segoe UI"/>
      <w:sz w:val="18"/>
      <w:szCs w:val="18"/>
    </w:rPr>
  </w:style>
  <w:style w:type="paragraph" w:styleId="NormalWeb">
    <w:name w:val="Normal (Web)"/>
    <w:basedOn w:val="Normal"/>
    <w:uiPriority w:val="99"/>
    <w:semiHidden/>
    <w:unhideWhenUsed/>
    <w:rsid w:val="004B05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46538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3E6E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E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E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14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EF8"/>
  </w:style>
  <w:style w:type="paragraph" w:styleId="ListParagraph">
    <w:name w:val="List Paragraph"/>
    <w:basedOn w:val="Normal"/>
    <w:uiPriority w:val="34"/>
    <w:qFormat/>
    <w:rsid w:val="00C14EF8"/>
    <w:pPr>
      <w:ind w:left="720"/>
      <w:contextualSpacing/>
    </w:pPr>
  </w:style>
  <w:style w:type="paragraph" w:styleId="BalloonText">
    <w:name w:val="Balloon Text"/>
    <w:basedOn w:val="Normal"/>
    <w:link w:val="BalloonTextChar"/>
    <w:uiPriority w:val="99"/>
    <w:semiHidden/>
    <w:unhideWhenUsed/>
    <w:rsid w:val="00622F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F57"/>
    <w:rPr>
      <w:rFonts w:ascii="Segoe UI" w:hAnsi="Segoe UI" w:cs="Segoe UI"/>
      <w:sz w:val="18"/>
      <w:szCs w:val="18"/>
    </w:rPr>
  </w:style>
  <w:style w:type="paragraph" w:styleId="NormalWeb">
    <w:name w:val="Normal (Web)"/>
    <w:basedOn w:val="Normal"/>
    <w:uiPriority w:val="99"/>
    <w:semiHidden/>
    <w:unhideWhenUsed/>
    <w:rsid w:val="004B05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46538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3E6E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251532">
      <w:bodyDiv w:val="1"/>
      <w:marLeft w:val="0"/>
      <w:marRight w:val="0"/>
      <w:marTop w:val="0"/>
      <w:marBottom w:val="0"/>
      <w:divBdr>
        <w:top w:val="none" w:sz="0" w:space="0" w:color="auto"/>
        <w:left w:val="none" w:sz="0" w:space="0" w:color="auto"/>
        <w:bottom w:val="none" w:sz="0" w:space="0" w:color="auto"/>
        <w:right w:val="none" w:sz="0" w:space="0" w:color="auto"/>
      </w:divBdr>
    </w:div>
    <w:div w:id="105847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6</Pages>
  <Words>1159</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Morgan</dc:creator>
  <cp:lastModifiedBy>clarksec</cp:lastModifiedBy>
  <cp:revision>14</cp:revision>
  <cp:lastPrinted>2021-11-18T18:13:00Z</cp:lastPrinted>
  <dcterms:created xsi:type="dcterms:W3CDTF">2021-11-18T13:33:00Z</dcterms:created>
  <dcterms:modified xsi:type="dcterms:W3CDTF">2021-11-19T19:04:00Z</dcterms:modified>
</cp:coreProperties>
</file>